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11A82819" w:rsidR="001B7F53" w:rsidRPr="004016C1" w:rsidRDefault="009B6A09"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1D41C20E">
                <wp:simplePos x="0" y="0"/>
                <wp:positionH relativeFrom="margin">
                  <wp:posOffset>-116840</wp:posOffset>
                </wp:positionH>
                <wp:positionV relativeFrom="paragraph">
                  <wp:posOffset>0</wp:posOffset>
                </wp:positionV>
                <wp:extent cx="6734175" cy="9067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9067800"/>
                        </a:xfrm>
                        <a:prstGeom prst="rect">
                          <a:avLst/>
                        </a:prstGeom>
                        <a:solidFill>
                          <a:srgbClr val="FFFFFF"/>
                        </a:solidFill>
                        <a:ln w="9525">
                          <a:solidFill>
                            <a:schemeClr val="bg1"/>
                          </a:solidFill>
                          <a:miter lim="800000"/>
                          <a:headEnd/>
                          <a:tailEnd/>
                        </a:ln>
                      </wps:spPr>
                      <wps:txbx>
                        <w:txbxContent>
                          <w:p w14:paraId="64FA1C89" w14:textId="716E4D68" w:rsidR="004016C1" w:rsidRPr="00CA290A" w:rsidRDefault="00EF0634"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Whistle Blowing</w:t>
                            </w:r>
                            <w:r w:rsidR="004016C1" w:rsidRPr="00CA290A">
                              <w:rPr>
                                <w:rFonts w:ascii="Tahoma" w:hAnsi="Tahoma" w:cs="Tahoma"/>
                                <w:b/>
                                <w:bCs/>
                                <w:color w:val="2F5496" w:themeColor="accent1" w:themeShade="BF"/>
                                <w:sz w:val="52"/>
                                <w:szCs w:val="52"/>
                              </w:rPr>
                              <w:t xml:space="preserve"> Policy</w:t>
                            </w:r>
                          </w:p>
                          <w:p w14:paraId="0A433F19" w14:textId="0FBCA5F8" w:rsidR="004016C1" w:rsidRDefault="004016C1" w:rsidP="004016C1">
                            <w:pPr>
                              <w:jc w:val="center"/>
                              <w:rPr>
                                <w:rFonts w:ascii="Tahoma" w:hAnsi="Tahoma" w:cs="Tahoma"/>
                                <w:b/>
                                <w:bCs/>
                                <w:sz w:val="48"/>
                                <w:szCs w:val="48"/>
                              </w:rPr>
                            </w:pPr>
                          </w:p>
                          <w:p w14:paraId="5337DEFA" w14:textId="4828200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2417DF">
                              <w:rPr>
                                <w:rFonts w:ascii="Tahoma" w:hAnsi="Tahoma" w:cs="Tahoma"/>
                                <w:b/>
                                <w:bCs/>
                                <w:sz w:val="36"/>
                                <w:szCs w:val="36"/>
                              </w:rPr>
                              <w:t>September</w:t>
                            </w:r>
                            <w:r w:rsidR="00E04A40">
                              <w:rPr>
                                <w:rFonts w:ascii="Tahoma" w:hAnsi="Tahoma" w:cs="Tahoma"/>
                                <w:b/>
                                <w:bCs/>
                                <w:sz w:val="36"/>
                                <w:szCs w:val="36"/>
                              </w:rPr>
                              <w:t xml:space="preserve"> 202</w:t>
                            </w:r>
                            <w:r w:rsidR="002417DF">
                              <w:rPr>
                                <w:rFonts w:ascii="Tahoma" w:hAnsi="Tahoma" w:cs="Tahoma"/>
                                <w:b/>
                                <w:bCs/>
                                <w:sz w:val="36"/>
                                <w:szCs w:val="36"/>
                              </w:rPr>
                              <w:t>6</w:t>
                            </w:r>
                          </w:p>
                          <w:p w14:paraId="2545992E" w14:textId="4EAC778A"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2417DF">
                              <w:rPr>
                                <w:rFonts w:ascii="Tahoma" w:hAnsi="Tahoma" w:cs="Tahoma"/>
                                <w:b/>
                                <w:bCs/>
                                <w:sz w:val="36"/>
                                <w:szCs w:val="36"/>
                              </w:rPr>
                              <w:t>September</w:t>
                            </w:r>
                            <w:r w:rsidR="00E04A40">
                              <w:rPr>
                                <w:rFonts w:ascii="Tahoma" w:hAnsi="Tahoma" w:cs="Tahoma"/>
                                <w:b/>
                                <w:bCs/>
                                <w:sz w:val="36"/>
                                <w:szCs w:val="36"/>
                              </w:rPr>
                              <w:t xml:space="preserve"> 202</w:t>
                            </w:r>
                            <w:r w:rsidR="002417DF">
                              <w:rPr>
                                <w:rFonts w:ascii="Tahoma" w:hAnsi="Tahoma" w:cs="Tahoma"/>
                                <w:b/>
                                <w:bCs/>
                                <w:sz w:val="36"/>
                                <w:szCs w:val="36"/>
                              </w:rPr>
                              <w:t>8</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791DAA06" w:rsidR="00F65DE3" w:rsidRPr="00F65DE3" w:rsidRDefault="002417DF" w:rsidP="004016C1">
                            <w:pPr>
                              <w:jc w:val="center"/>
                              <w:rPr>
                                <w:rFonts w:ascii="Tahoma" w:hAnsi="Tahoma" w:cs="Tahoma"/>
                                <w:b/>
                                <w:bCs/>
                                <w:sz w:val="36"/>
                                <w:szCs w:val="36"/>
                              </w:rPr>
                            </w:pPr>
                            <w:r>
                              <w:rPr>
                                <w:rFonts w:ascii="Tahoma" w:hAnsi="Tahoma" w:cs="Tahoma"/>
                                <w:b/>
                                <w:bCs/>
                                <w:sz w:val="36"/>
                                <w:szCs w:val="36"/>
                              </w:rPr>
                              <w:t>September</w:t>
                            </w:r>
                            <w:r w:rsidR="00E04A40">
                              <w:rPr>
                                <w:rFonts w:ascii="Tahoma" w:hAnsi="Tahoma" w:cs="Tahoma"/>
                                <w:b/>
                                <w:bCs/>
                                <w:sz w:val="36"/>
                                <w:szCs w:val="36"/>
                              </w:rPr>
                              <w:t xml:space="preserve"> 202</w:t>
                            </w:r>
                            <w:r>
                              <w:rPr>
                                <w:rFonts w:ascii="Tahoma" w:hAnsi="Tahoma" w:cs="Tahoma"/>
                                <w:b/>
                                <w:bCs/>
                                <w:sz w:val="36"/>
                                <w:szCs w:val="3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9.2pt;margin-top:0;width:530.25pt;height:714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" strokecolor="white [3212]">
                <v:textbox>
                  <w:txbxContent>
                    <w:p w14:paraId="64FA1C89" w14:textId="716E4D68" w:rsidR="004016C1" w:rsidRPr="00CA290A" w:rsidRDefault="00EF0634"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Whistle Blowing</w:t>
                      </w:r>
                      <w:r w:rsidR="004016C1" w:rsidRPr="00CA290A">
                        <w:rPr>
                          <w:rFonts w:ascii="Tahoma" w:hAnsi="Tahoma" w:cs="Tahoma"/>
                          <w:b/>
                          <w:bCs/>
                          <w:color w:val="2F5496" w:themeColor="accent1" w:themeShade="BF"/>
                          <w:sz w:val="52"/>
                          <w:szCs w:val="52"/>
                        </w:rPr>
                        <w:t xml:space="preserve"> Policy</w:t>
                      </w:r>
                    </w:p>
                    <w:p w14:paraId="0A433F19" w14:textId="0FBCA5F8" w:rsidR="004016C1" w:rsidRDefault="004016C1" w:rsidP="004016C1">
                      <w:pPr>
                        <w:jc w:val="center"/>
                        <w:rPr>
                          <w:rFonts w:ascii="Tahoma" w:hAnsi="Tahoma" w:cs="Tahoma"/>
                          <w:b/>
                          <w:bCs/>
                          <w:sz w:val="48"/>
                          <w:szCs w:val="48"/>
                        </w:rPr>
                      </w:pPr>
                    </w:p>
                    <w:p w14:paraId="5337DEFA" w14:textId="48282003"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2417DF">
                        <w:rPr>
                          <w:rFonts w:ascii="Tahoma" w:hAnsi="Tahoma" w:cs="Tahoma"/>
                          <w:b/>
                          <w:bCs/>
                          <w:sz w:val="36"/>
                          <w:szCs w:val="36"/>
                        </w:rPr>
                        <w:t>September</w:t>
                      </w:r>
                      <w:r w:rsidR="00E04A40">
                        <w:rPr>
                          <w:rFonts w:ascii="Tahoma" w:hAnsi="Tahoma" w:cs="Tahoma"/>
                          <w:b/>
                          <w:bCs/>
                          <w:sz w:val="36"/>
                          <w:szCs w:val="36"/>
                        </w:rPr>
                        <w:t xml:space="preserve"> 202</w:t>
                      </w:r>
                      <w:r w:rsidR="002417DF">
                        <w:rPr>
                          <w:rFonts w:ascii="Tahoma" w:hAnsi="Tahoma" w:cs="Tahoma"/>
                          <w:b/>
                          <w:bCs/>
                          <w:sz w:val="36"/>
                          <w:szCs w:val="36"/>
                        </w:rPr>
                        <w:t>6</w:t>
                      </w:r>
                    </w:p>
                    <w:p w14:paraId="2545992E" w14:textId="4EAC778A"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2417DF">
                        <w:rPr>
                          <w:rFonts w:ascii="Tahoma" w:hAnsi="Tahoma" w:cs="Tahoma"/>
                          <w:b/>
                          <w:bCs/>
                          <w:sz w:val="36"/>
                          <w:szCs w:val="36"/>
                        </w:rPr>
                        <w:t>September</w:t>
                      </w:r>
                      <w:r w:rsidR="00E04A40">
                        <w:rPr>
                          <w:rFonts w:ascii="Tahoma" w:hAnsi="Tahoma" w:cs="Tahoma"/>
                          <w:b/>
                          <w:bCs/>
                          <w:sz w:val="36"/>
                          <w:szCs w:val="36"/>
                        </w:rPr>
                        <w:t xml:space="preserve"> 202</w:t>
                      </w:r>
                      <w:r w:rsidR="002417DF">
                        <w:rPr>
                          <w:rFonts w:ascii="Tahoma" w:hAnsi="Tahoma" w:cs="Tahoma"/>
                          <w:b/>
                          <w:bCs/>
                          <w:sz w:val="36"/>
                          <w:szCs w:val="36"/>
                        </w:rPr>
                        <w:t>8</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791DAA06" w:rsidR="00F65DE3" w:rsidRPr="00F65DE3" w:rsidRDefault="002417DF" w:rsidP="004016C1">
                      <w:pPr>
                        <w:jc w:val="center"/>
                        <w:rPr>
                          <w:rFonts w:ascii="Tahoma" w:hAnsi="Tahoma" w:cs="Tahoma"/>
                          <w:b/>
                          <w:bCs/>
                          <w:sz w:val="36"/>
                          <w:szCs w:val="36"/>
                        </w:rPr>
                      </w:pPr>
                      <w:r>
                        <w:rPr>
                          <w:rFonts w:ascii="Tahoma" w:hAnsi="Tahoma" w:cs="Tahoma"/>
                          <w:b/>
                          <w:bCs/>
                          <w:sz w:val="36"/>
                          <w:szCs w:val="36"/>
                        </w:rPr>
                        <w:t>September</w:t>
                      </w:r>
                      <w:r w:rsidR="00E04A40">
                        <w:rPr>
                          <w:rFonts w:ascii="Tahoma" w:hAnsi="Tahoma" w:cs="Tahoma"/>
                          <w:b/>
                          <w:bCs/>
                          <w:sz w:val="36"/>
                          <w:szCs w:val="36"/>
                        </w:rPr>
                        <w:t xml:space="preserve"> 202</w:t>
                      </w:r>
                      <w:r>
                        <w:rPr>
                          <w:rFonts w:ascii="Tahoma" w:hAnsi="Tahoma" w:cs="Tahoma"/>
                          <w:b/>
                          <w:bCs/>
                          <w:sz w:val="36"/>
                          <w:szCs w:val="36"/>
                        </w:rPr>
                        <w:t>6</w:t>
                      </w:r>
                    </w:p>
                  </w:txbxContent>
                </v:textbox>
                <w10:wrap type="square" anchorx="margin"/>
              </v:shape>
            </w:pict>
          </mc:Fallback>
        </mc:AlternateContent>
      </w:r>
      <w:r w:rsidR="00E63A83">
        <w:rPr>
          <w:rFonts w:cs="Arial"/>
          <w:noProof/>
          <w:sz w:val="30"/>
          <w:szCs w:val="24"/>
        </w:rPr>
        <w:drawing>
          <wp:inline distT="0" distB="0" distL="0" distR="0" wp14:anchorId="0B898223" wp14:editId="3244949B">
            <wp:extent cx="65722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0" cy="933450"/>
                    </a:xfrm>
                    <a:prstGeom prst="rect">
                      <a:avLst/>
                    </a:prstGeom>
                    <a:noFill/>
                    <a:ln>
                      <a:noFill/>
                    </a:ln>
                  </pic:spPr>
                </pic:pic>
              </a:graphicData>
            </a:graphic>
          </wp:inline>
        </w:drawing>
      </w:r>
      <w:r w:rsidR="006C3C37" w:rsidRPr="00A472E0">
        <w:rPr>
          <w:rFonts w:cs="Arial"/>
          <w:sz w:val="30"/>
          <w:szCs w:val="24"/>
        </w:rPr>
        <w:br w:type="page"/>
      </w:r>
    </w:p>
    <w:p w14:paraId="11F350B5" w14:textId="77777777" w:rsidR="00EF0634" w:rsidRDefault="00EF0634" w:rsidP="00EF0634">
      <w:pPr>
        <w:pStyle w:val="SPSHeading"/>
        <w:jc w:val="center"/>
      </w:pPr>
    </w:p>
    <w:p w14:paraId="3E6BDB4A" w14:textId="4083A778" w:rsidR="00EF0634" w:rsidRDefault="00E63A83" w:rsidP="00EF0634">
      <w:pPr>
        <w:pStyle w:val="SPSTitle"/>
        <w:tabs>
          <w:tab w:val="left" w:pos="8154"/>
        </w:tabs>
      </w:pPr>
      <w:r>
        <w:rPr>
          <w:noProof/>
        </w:rPr>
        <w:drawing>
          <wp:inline distT="0" distB="0" distL="0" distR="0" wp14:anchorId="36C1E83C" wp14:editId="2D80C7F4">
            <wp:extent cx="65722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72250" cy="933450"/>
                    </a:xfrm>
                    <a:prstGeom prst="rect">
                      <a:avLst/>
                    </a:prstGeom>
                    <a:noFill/>
                    <a:ln>
                      <a:noFill/>
                    </a:ln>
                  </pic:spPr>
                </pic:pic>
              </a:graphicData>
            </a:graphic>
          </wp:inline>
        </w:drawing>
      </w:r>
      <w:r w:rsidR="00EF0634">
        <w:t>Whistleblowing</w:t>
      </w:r>
    </w:p>
    <w:p w14:paraId="4AC86DD0" w14:textId="77777777" w:rsidR="00EF0634" w:rsidRDefault="00EF0634" w:rsidP="00EF0634">
      <w:pPr>
        <w:pStyle w:val="SPSTitle"/>
        <w:tabs>
          <w:tab w:val="left" w:pos="8154"/>
        </w:tabs>
      </w:pPr>
      <w:r>
        <w:t>(Schools)</w:t>
      </w:r>
    </w:p>
    <w:p w14:paraId="0629ACCB" w14:textId="77777777" w:rsidR="00EF0634" w:rsidRPr="008E4A09" w:rsidRDefault="00EF0634" w:rsidP="00EF0634">
      <w:pPr>
        <w:pStyle w:val="SPSSubTitle"/>
        <w:rPr>
          <w:sz w:val="6"/>
          <w:szCs w:val="6"/>
        </w:rPr>
      </w:pPr>
      <w:r>
        <w:t>(Policy and Procedure)</w:t>
      </w:r>
      <w:r>
        <w:br/>
      </w:r>
    </w:p>
    <w:p w14:paraId="07D68E43" w14:textId="77777777" w:rsidR="00EF0634" w:rsidRPr="00DD138B" w:rsidRDefault="00EF0634" w:rsidP="00EF0634">
      <w:pPr>
        <w:pStyle w:val="RevisionText"/>
      </w:pPr>
      <w:r w:rsidRPr="003F6AE1">
        <w:rPr>
          <w:color w:val="808080"/>
        </w:rPr>
        <w:t xml:space="preserve">Rev </w:t>
      </w:r>
      <w:r>
        <w:rPr>
          <w:color w:val="808080"/>
        </w:rPr>
        <w:t>February 2019</w:t>
      </w:r>
    </w:p>
    <w:p w14:paraId="4D1C61C0" w14:textId="77777777" w:rsidR="00EF0634" w:rsidRDefault="00EF0634" w:rsidP="00EF0634">
      <w:pPr>
        <w:pStyle w:val="SPSHeading"/>
      </w:pPr>
    </w:p>
    <w:p w14:paraId="54DEF28B" w14:textId="77777777" w:rsidR="00EF0634" w:rsidRDefault="00EF0634" w:rsidP="00EF0634">
      <w:pPr>
        <w:pStyle w:val="SPSHeading"/>
      </w:pPr>
    </w:p>
    <w:p w14:paraId="080B98A3" w14:textId="77777777" w:rsidR="00EF0634" w:rsidRDefault="00EF0634" w:rsidP="00EF0634">
      <w:pPr>
        <w:pStyle w:val="SPSHeading"/>
      </w:pPr>
    </w:p>
    <w:p w14:paraId="3FEB6C66" w14:textId="77777777" w:rsidR="00EF0634" w:rsidRDefault="00EF0634" w:rsidP="00EF0634">
      <w:pPr>
        <w:pStyle w:val="SPSHeading"/>
      </w:pPr>
    </w:p>
    <w:p w14:paraId="45AA4DF6" w14:textId="77777777" w:rsidR="00EF0634" w:rsidRDefault="00EF0634" w:rsidP="00EF0634">
      <w:pPr>
        <w:pStyle w:val="SPSHeading"/>
        <w:tabs>
          <w:tab w:val="left" w:pos="2280"/>
        </w:tabs>
        <w:ind w:left="720"/>
      </w:pPr>
      <w:r>
        <w:tab/>
      </w:r>
    </w:p>
    <w:p w14:paraId="317DA618" w14:textId="77777777" w:rsidR="00EF0634" w:rsidRDefault="00EF0634" w:rsidP="00EF0634">
      <w:pPr>
        <w:pStyle w:val="SPSHeading"/>
      </w:pPr>
    </w:p>
    <w:p w14:paraId="3C59A463" w14:textId="77777777" w:rsidR="00EF0634" w:rsidRDefault="00EF0634" w:rsidP="00EF0634">
      <w:pPr>
        <w:pStyle w:val="SPSHeading"/>
      </w:pPr>
    </w:p>
    <w:p w14:paraId="5604303F" w14:textId="77777777" w:rsidR="00EF0634" w:rsidRDefault="00EF0634" w:rsidP="00EF0634">
      <w:pPr>
        <w:pStyle w:val="SPSHeading"/>
      </w:pPr>
    </w:p>
    <w:p w14:paraId="79BBC942" w14:textId="77777777" w:rsidR="00EF0634" w:rsidRDefault="00EF0634" w:rsidP="00EF0634">
      <w:pPr>
        <w:pStyle w:val="SPSHeading"/>
      </w:pPr>
    </w:p>
    <w:p w14:paraId="3424EA27" w14:textId="77777777" w:rsidR="00EF0634" w:rsidRDefault="00EF0634" w:rsidP="00EF0634">
      <w:pPr>
        <w:pStyle w:val="SPSHeading"/>
      </w:pPr>
    </w:p>
    <w:p w14:paraId="0737B9B5" w14:textId="77777777" w:rsidR="00EF0634" w:rsidRDefault="00EF0634" w:rsidP="00EF0634">
      <w:pPr>
        <w:pStyle w:val="SPSHeading"/>
      </w:pPr>
    </w:p>
    <w:p w14:paraId="7FDBF891" w14:textId="77777777" w:rsidR="00EF0634" w:rsidRDefault="00EF0634" w:rsidP="00EF0634">
      <w:pPr>
        <w:pStyle w:val="SPSHeading"/>
      </w:pPr>
    </w:p>
    <w:p w14:paraId="34DBCC23" w14:textId="77777777" w:rsidR="00EF0634" w:rsidRDefault="00EF0634" w:rsidP="00EF0634">
      <w:pPr>
        <w:pStyle w:val="SPSHeading"/>
        <w:jc w:val="center"/>
      </w:pPr>
    </w:p>
    <w:p w14:paraId="6F331F1F" w14:textId="77777777" w:rsidR="00EF0634" w:rsidRDefault="00EF0634" w:rsidP="00EF0634">
      <w:pPr>
        <w:pStyle w:val="SPSHeading"/>
      </w:pPr>
    </w:p>
    <w:p w14:paraId="173DE23F" w14:textId="77777777" w:rsidR="00EF0634" w:rsidRDefault="00EF0634" w:rsidP="00EF0634">
      <w:pPr>
        <w:pStyle w:val="SPSHeading"/>
      </w:pPr>
    </w:p>
    <w:p w14:paraId="3C1D59A3" w14:textId="77777777" w:rsidR="00EF0634" w:rsidRDefault="00EF0634" w:rsidP="00EF0634">
      <w:pPr>
        <w:pStyle w:val="SPSHeading"/>
      </w:pPr>
    </w:p>
    <w:p w14:paraId="4D049862" w14:textId="77777777" w:rsidR="00EF0634" w:rsidRDefault="00EF0634" w:rsidP="00EF0634">
      <w:pPr>
        <w:pStyle w:val="SPSHeading"/>
      </w:pPr>
    </w:p>
    <w:p w14:paraId="4456BD18" w14:textId="77777777" w:rsidR="00EF0634" w:rsidRDefault="00EF0634" w:rsidP="00EF0634">
      <w:pPr>
        <w:pStyle w:val="SPSHeading"/>
      </w:pPr>
    </w:p>
    <w:p w14:paraId="4EA12539" w14:textId="77777777" w:rsidR="00EF0634" w:rsidRDefault="00EF0634" w:rsidP="00EF0634">
      <w:pPr>
        <w:pStyle w:val="SPSHeading"/>
      </w:pPr>
      <w:r>
        <w:rPr>
          <w:noProof/>
          <w:lang w:val="en-GB" w:eastAsia="en-GB"/>
        </w:rPr>
        <w:lastRenderedPageBreak/>
        <w:drawing>
          <wp:anchor distT="0" distB="0" distL="114300" distR="114300" simplePos="0" relativeHeight="251665410" behindDoc="0" locked="0" layoutInCell="1" allowOverlap="1" wp14:anchorId="1CD6D9F1" wp14:editId="7973C14C">
            <wp:simplePos x="0" y="0"/>
            <wp:positionH relativeFrom="column">
              <wp:posOffset>-457200</wp:posOffset>
            </wp:positionH>
            <wp:positionV relativeFrom="page">
              <wp:posOffset>9537065</wp:posOffset>
            </wp:positionV>
            <wp:extent cx="7682230" cy="75565"/>
            <wp:effectExtent l="0" t="0" r="0" b="635"/>
            <wp:wrapSquare wrapText="bothSides"/>
            <wp:docPr id="9" name="Picture 9" descr="A4 SPS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4 SPS Foot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82230" cy="755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6434" behindDoc="0" locked="0" layoutInCell="1" allowOverlap="1" wp14:anchorId="68CB7D23" wp14:editId="618CA3B8">
            <wp:simplePos x="0" y="0"/>
            <wp:positionH relativeFrom="page">
              <wp:posOffset>2988310</wp:posOffset>
            </wp:positionH>
            <wp:positionV relativeFrom="page">
              <wp:posOffset>9697085</wp:posOffset>
            </wp:positionV>
            <wp:extent cx="1583690" cy="914400"/>
            <wp:effectExtent l="0" t="0" r="0" b="0"/>
            <wp:wrapSquare wrapText="bothSides"/>
            <wp:docPr id="8" name="Picture 8" descr="SPS Logo with 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S Logo with straplin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369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DDDF1" w14:textId="77777777" w:rsidR="00EF0634" w:rsidRDefault="00EF0634" w:rsidP="00EF0634">
      <w:pPr>
        <w:pStyle w:val="SPSHeading"/>
      </w:pPr>
      <w:r>
        <w:rPr>
          <w:noProof/>
          <w:lang w:val="en-GB" w:eastAsia="en-GB"/>
        </w:rPr>
        <mc:AlternateContent>
          <mc:Choice Requires="wps">
            <w:drawing>
              <wp:anchor distT="0" distB="0" distL="114300" distR="114300" simplePos="0" relativeHeight="251664386" behindDoc="0" locked="0" layoutInCell="1" allowOverlap="1" wp14:anchorId="6B71BB48" wp14:editId="052AB983">
                <wp:simplePos x="0" y="0"/>
                <wp:positionH relativeFrom="column">
                  <wp:posOffset>6132830</wp:posOffset>
                </wp:positionH>
                <wp:positionV relativeFrom="paragraph">
                  <wp:posOffset>376555</wp:posOffset>
                </wp:positionV>
                <wp:extent cx="795020" cy="209550"/>
                <wp:effectExtent l="0" t="0" r="0" b="444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812D6" w14:textId="77777777" w:rsidR="00EF0634" w:rsidRPr="00737A51" w:rsidRDefault="00EF0634" w:rsidP="00EF0634">
                            <w:pPr>
                              <w:pStyle w:val="SPSRevisionDate"/>
                            </w:pPr>
                            <w:r w:rsidRPr="00737A51">
                              <w:t>Rev 01/12/13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71BB48" id="Text Box 7" o:spid="_x0000_s1027" type="#_x0000_t202" style="position:absolute;margin-left:482.9pt;margin-top:29.65pt;width:62.6pt;height:16.5pt;z-index:2516643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" filled="f" stroked="f">
                <v:textbox>
                  <w:txbxContent>
                    <w:p w14:paraId="21A812D6" w14:textId="77777777" w:rsidR="00EF0634" w:rsidRPr="00737A51" w:rsidRDefault="00EF0634" w:rsidP="00EF0634">
                      <w:pPr>
                        <w:pStyle w:val="SPSRevisionDate"/>
                      </w:pPr>
                      <w:r w:rsidRPr="00737A51">
                        <w:t>Rev 01/12/13</w:t>
                      </w:r>
                    </w:p>
                  </w:txbxContent>
                </v:textbox>
              </v:shape>
            </w:pict>
          </mc:Fallback>
        </mc:AlternateContent>
      </w:r>
      <w:r>
        <w:t>Contents</w:t>
      </w:r>
    </w:p>
    <w:p w14:paraId="6FD81F0B" w14:textId="77777777" w:rsidR="00EF0634" w:rsidRDefault="00EF0634" w:rsidP="00EF0634">
      <w:pPr>
        <w:pStyle w:val="SPSHeading"/>
        <w:rPr>
          <w:sz w:val="20"/>
          <w:szCs w:val="20"/>
        </w:rPr>
      </w:pPr>
    </w:p>
    <w:p w14:paraId="512BE78D" w14:textId="77777777" w:rsidR="00EF0634" w:rsidRPr="009D23E1" w:rsidRDefault="00EF0634" w:rsidP="00EF0634">
      <w:pPr>
        <w:pStyle w:val="SPSHeading"/>
        <w:rPr>
          <w:color w:val="auto"/>
          <w:sz w:val="20"/>
          <w:szCs w:val="20"/>
        </w:rPr>
      </w:pPr>
    </w:p>
    <w:tbl>
      <w:tblPr>
        <w:tblW w:w="9760" w:type="dxa"/>
        <w:tblLook w:val="04A0" w:firstRow="1" w:lastRow="0" w:firstColumn="1" w:lastColumn="0" w:noHBand="0" w:noVBand="1"/>
      </w:tblPr>
      <w:tblGrid>
        <w:gridCol w:w="9750"/>
        <w:gridCol w:w="222"/>
      </w:tblGrid>
      <w:tr w:rsidR="00EF0634" w:rsidRPr="00215BEF" w14:paraId="42BA61BD" w14:textId="77777777" w:rsidTr="00273106">
        <w:tc>
          <w:tcPr>
            <w:tcW w:w="9538" w:type="dxa"/>
            <w:shd w:val="clear" w:color="auto" w:fill="auto"/>
            <w:vAlign w:val="center"/>
          </w:tcPr>
          <w:tbl>
            <w:tblPr>
              <w:tblW w:w="9534" w:type="dxa"/>
              <w:tblLook w:val="04A0" w:firstRow="1" w:lastRow="0" w:firstColumn="1" w:lastColumn="0" w:noHBand="0" w:noVBand="1"/>
            </w:tblPr>
            <w:tblGrid>
              <w:gridCol w:w="1418"/>
              <w:gridCol w:w="7688"/>
              <w:gridCol w:w="428"/>
            </w:tblGrid>
            <w:tr w:rsidR="00EF0634" w:rsidRPr="00D21EC0" w14:paraId="78F92706" w14:textId="77777777" w:rsidTr="00273106">
              <w:trPr>
                <w:trHeight w:val="198"/>
              </w:trPr>
              <w:tc>
                <w:tcPr>
                  <w:tcW w:w="9106" w:type="dxa"/>
                  <w:gridSpan w:val="2"/>
                  <w:shd w:val="clear" w:color="auto" w:fill="auto"/>
                  <w:vAlign w:val="center"/>
                </w:tcPr>
                <w:p w14:paraId="1C5EDE1F" w14:textId="77777777" w:rsidR="00EF0634" w:rsidRPr="00D21EC0" w:rsidRDefault="004C3856" w:rsidP="00273106">
                  <w:pPr>
                    <w:pStyle w:val="SPSBodyText"/>
                    <w:rPr>
                      <w:b/>
                    </w:rPr>
                  </w:pPr>
                  <w:hyperlink w:anchor="PartA" w:history="1">
                    <w:r w:rsidR="00EF0634" w:rsidRPr="00F96B52">
                      <w:rPr>
                        <w:rStyle w:val="Hyperlink"/>
                        <w:b/>
                        <w:color w:val="404040"/>
                        <w:u w:val="none"/>
                      </w:rPr>
                      <w:t>Part A - Policy</w:t>
                    </w:r>
                  </w:hyperlink>
                </w:p>
              </w:tc>
              <w:tc>
                <w:tcPr>
                  <w:tcW w:w="428" w:type="dxa"/>
                  <w:shd w:val="clear" w:color="auto" w:fill="auto"/>
                  <w:vAlign w:val="center"/>
                </w:tcPr>
                <w:p w14:paraId="7E7C1330" w14:textId="77777777" w:rsidR="00EF0634" w:rsidRPr="00D21EC0" w:rsidRDefault="00EF0634" w:rsidP="00273106">
                  <w:pPr>
                    <w:pStyle w:val="SPSBodyText"/>
                    <w:rPr>
                      <w:sz w:val="19"/>
                      <w:szCs w:val="19"/>
                    </w:rPr>
                  </w:pPr>
                </w:p>
              </w:tc>
            </w:tr>
            <w:tr w:rsidR="00EF0634" w:rsidRPr="00D21EC0" w14:paraId="4D4FA987" w14:textId="77777777" w:rsidTr="00273106">
              <w:trPr>
                <w:trHeight w:val="198"/>
              </w:trPr>
              <w:tc>
                <w:tcPr>
                  <w:tcW w:w="1418" w:type="dxa"/>
                  <w:shd w:val="clear" w:color="auto" w:fill="auto"/>
                  <w:vAlign w:val="center"/>
                </w:tcPr>
                <w:p w14:paraId="095B047F" w14:textId="77777777" w:rsidR="00EF0634" w:rsidRPr="00D21EC0" w:rsidRDefault="00EF0634" w:rsidP="00273106">
                  <w:pPr>
                    <w:pStyle w:val="SPSBodyText"/>
                  </w:pPr>
                  <w:r>
                    <w:t xml:space="preserve"> </w:t>
                  </w:r>
                  <w:r w:rsidRPr="00D21EC0">
                    <w:t>1</w:t>
                  </w:r>
                </w:p>
              </w:tc>
              <w:tc>
                <w:tcPr>
                  <w:tcW w:w="7688" w:type="dxa"/>
                  <w:shd w:val="clear" w:color="auto" w:fill="auto"/>
                  <w:vAlign w:val="center"/>
                </w:tcPr>
                <w:p w14:paraId="03C84499" w14:textId="77777777" w:rsidR="00EF0634" w:rsidRPr="00E04B24" w:rsidRDefault="004C3856" w:rsidP="00273106">
                  <w:pPr>
                    <w:pStyle w:val="SPSBodyText"/>
                  </w:pPr>
                  <w:hyperlink w:anchor="One" w:history="1">
                    <w:r w:rsidR="00EF0634" w:rsidRPr="00E04B24">
                      <w:t>Policy Statement</w:t>
                    </w:r>
                  </w:hyperlink>
                </w:p>
              </w:tc>
              <w:tc>
                <w:tcPr>
                  <w:tcW w:w="428" w:type="dxa"/>
                  <w:shd w:val="clear" w:color="auto" w:fill="auto"/>
                  <w:vAlign w:val="center"/>
                </w:tcPr>
                <w:p w14:paraId="34FC477F" w14:textId="77777777" w:rsidR="00EF0634" w:rsidRPr="00D21EC0" w:rsidRDefault="00EF0634" w:rsidP="00273106">
                  <w:pPr>
                    <w:pStyle w:val="SPSBodyText"/>
                    <w:rPr>
                      <w:sz w:val="19"/>
                      <w:szCs w:val="19"/>
                    </w:rPr>
                  </w:pPr>
                  <w:r w:rsidRPr="00D21EC0">
                    <w:rPr>
                      <w:sz w:val="19"/>
                      <w:szCs w:val="19"/>
                    </w:rPr>
                    <w:t>3</w:t>
                  </w:r>
                </w:p>
              </w:tc>
            </w:tr>
            <w:tr w:rsidR="00EF0634" w:rsidRPr="00D21EC0" w14:paraId="285269FA" w14:textId="77777777" w:rsidTr="00273106">
              <w:trPr>
                <w:trHeight w:val="198"/>
              </w:trPr>
              <w:tc>
                <w:tcPr>
                  <w:tcW w:w="1418" w:type="dxa"/>
                  <w:shd w:val="clear" w:color="auto" w:fill="auto"/>
                  <w:vAlign w:val="center"/>
                </w:tcPr>
                <w:p w14:paraId="04278A72" w14:textId="77777777" w:rsidR="00EF0634" w:rsidRPr="00D21EC0" w:rsidRDefault="00EF0634" w:rsidP="00273106">
                  <w:pPr>
                    <w:pStyle w:val="SPSBodyText"/>
                  </w:pPr>
                  <w:r>
                    <w:t xml:space="preserve"> </w:t>
                  </w:r>
                  <w:r w:rsidRPr="00D21EC0">
                    <w:t>2</w:t>
                  </w:r>
                </w:p>
              </w:tc>
              <w:tc>
                <w:tcPr>
                  <w:tcW w:w="7688" w:type="dxa"/>
                  <w:shd w:val="clear" w:color="auto" w:fill="auto"/>
                  <w:vAlign w:val="center"/>
                </w:tcPr>
                <w:p w14:paraId="7BF6E830" w14:textId="77777777" w:rsidR="00EF0634" w:rsidRPr="00E04B24" w:rsidRDefault="004C3856" w:rsidP="00273106">
                  <w:pPr>
                    <w:pStyle w:val="SPSBodyText"/>
                  </w:pPr>
                  <w:hyperlink w:anchor="Two" w:history="1">
                    <w:r w:rsidR="00EF0634" w:rsidRPr="00E04B24">
                      <w:t>Scope</w:t>
                    </w:r>
                  </w:hyperlink>
                </w:p>
              </w:tc>
              <w:tc>
                <w:tcPr>
                  <w:tcW w:w="428" w:type="dxa"/>
                  <w:shd w:val="clear" w:color="auto" w:fill="auto"/>
                  <w:vAlign w:val="center"/>
                </w:tcPr>
                <w:p w14:paraId="4A368328" w14:textId="77777777" w:rsidR="00EF0634" w:rsidRPr="00D21EC0" w:rsidRDefault="00EF0634" w:rsidP="00273106">
                  <w:pPr>
                    <w:pStyle w:val="SPSBodyText"/>
                    <w:rPr>
                      <w:sz w:val="19"/>
                      <w:szCs w:val="19"/>
                    </w:rPr>
                  </w:pPr>
                  <w:r w:rsidRPr="00D21EC0">
                    <w:rPr>
                      <w:sz w:val="19"/>
                      <w:szCs w:val="19"/>
                    </w:rPr>
                    <w:t>4</w:t>
                  </w:r>
                </w:p>
              </w:tc>
            </w:tr>
            <w:tr w:rsidR="00EF0634" w:rsidRPr="00D21EC0" w14:paraId="5C96C18F" w14:textId="77777777" w:rsidTr="00273106">
              <w:trPr>
                <w:trHeight w:val="198"/>
              </w:trPr>
              <w:tc>
                <w:tcPr>
                  <w:tcW w:w="1418" w:type="dxa"/>
                  <w:shd w:val="clear" w:color="auto" w:fill="auto"/>
                  <w:vAlign w:val="center"/>
                </w:tcPr>
                <w:p w14:paraId="7CB86A7E" w14:textId="77777777" w:rsidR="00EF0634" w:rsidRPr="00D21EC0" w:rsidRDefault="00EF0634" w:rsidP="00273106">
                  <w:pPr>
                    <w:pStyle w:val="SPSBodyText"/>
                  </w:pPr>
                  <w:r>
                    <w:t xml:space="preserve"> </w:t>
                  </w:r>
                  <w:r w:rsidRPr="00D21EC0">
                    <w:t>3</w:t>
                  </w:r>
                  <w:r>
                    <w:t xml:space="preserve"> </w:t>
                  </w:r>
                </w:p>
              </w:tc>
              <w:tc>
                <w:tcPr>
                  <w:tcW w:w="7688" w:type="dxa"/>
                  <w:shd w:val="clear" w:color="auto" w:fill="auto"/>
                  <w:vAlign w:val="center"/>
                </w:tcPr>
                <w:p w14:paraId="49DA5956" w14:textId="77777777" w:rsidR="00EF0634" w:rsidRPr="00E04B24" w:rsidRDefault="004C3856" w:rsidP="00273106">
                  <w:pPr>
                    <w:pStyle w:val="SPSBodyText"/>
                  </w:pPr>
                  <w:hyperlink w:anchor="Three" w:history="1">
                    <w:r w:rsidR="00EF0634" w:rsidRPr="00E04B24">
                      <w:t>Adoption Arrangements and Date</w:t>
                    </w:r>
                  </w:hyperlink>
                </w:p>
              </w:tc>
              <w:tc>
                <w:tcPr>
                  <w:tcW w:w="428" w:type="dxa"/>
                  <w:shd w:val="clear" w:color="auto" w:fill="auto"/>
                  <w:vAlign w:val="center"/>
                </w:tcPr>
                <w:p w14:paraId="58A211EE" w14:textId="77777777" w:rsidR="00EF0634" w:rsidRPr="00D21EC0" w:rsidRDefault="00EF0634" w:rsidP="00273106">
                  <w:pPr>
                    <w:pStyle w:val="SPSBodyText"/>
                    <w:rPr>
                      <w:sz w:val="19"/>
                      <w:szCs w:val="19"/>
                    </w:rPr>
                  </w:pPr>
                  <w:r>
                    <w:rPr>
                      <w:sz w:val="19"/>
                      <w:szCs w:val="19"/>
                    </w:rPr>
                    <w:t>5</w:t>
                  </w:r>
                </w:p>
              </w:tc>
            </w:tr>
            <w:tr w:rsidR="00EF0634" w:rsidRPr="00D21EC0" w14:paraId="7F2798A1" w14:textId="77777777" w:rsidTr="00273106">
              <w:trPr>
                <w:trHeight w:val="198"/>
              </w:trPr>
              <w:tc>
                <w:tcPr>
                  <w:tcW w:w="1418" w:type="dxa"/>
                  <w:shd w:val="clear" w:color="auto" w:fill="auto"/>
                  <w:vAlign w:val="center"/>
                </w:tcPr>
                <w:p w14:paraId="1E8C6C95" w14:textId="77777777" w:rsidR="00EF0634" w:rsidRPr="00D21EC0" w:rsidRDefault="00EF0634" w:rsidP="00273106">
                  <w:pPr>
                    <w:pStyle w:val="SPSBodyText"/>
                  </w:pPr>
                  <w:r>
                    <w:t xml:space="preserve"> </w:t>
                  </w:r>
                  <w:r w:rsidRPr="00D21EC0">
                    <w:t>4</w:t>
                  </w:r>
                </w:p>
              </w:tc>
              <w:tc>
                <w:tcPr>
                  <w:tcW w:w="7688" w:type="dxa"/>
                  <w:shd w:val="clear" w:color="auto" w:fill="auto"/>
                  <w:vAlign w:val="center"/>
                </w:tcPr>
                <w:p w14:paraId="0C2E5D9C" w14:textId="77777777" w:rsidR="00EF0634" w:rsidRPr="00E04B24" w:rsidRDefault="004C3856" w:rsidP="00273106">
                  <w:pPr>
                    <w:pStyle w:val="SPSBodyText"/>
                  </w:pPr>
                  <w:hyperlink w:anchor="Four" w:history="1">
                    <w:r w:rsidR="00EF0634" w:rsidRPr="00E04B24">
                      <w:t>Responsibilities of the School</w:t>
                    </w:r>
                  </w:hyperlink>
                  <w:r w:rsidR="00EF0634" w:rsidRPr="00E04B24">
                    <w:tab/>
                  </w:r>
                </w:p>
              </w:tc>
              <w:tc>
                <w:tcPr>
                  <w:tcW w:w="428" w:type="dxa"/>
                  <w:shd w:val="clear" w:color="auto" w:fill="auto"/>
                  <w:vAlign w:val="center"/>
                </w:tcPr>
                <w:p w14:paraId="69C9D61A" w14:textId="77777777" w:rsidR="00EF0634" w:rsidRPr="00D21EC0" w:rsidRDefault="00EF0634" w:rsidP="00273106">
                  <w:pPr>
                    <w:pStyle w:val="SPSBodyText"/>
                    <w:rPr>
                      <w:sz w:val="19"/>
                      <w:szCs w:val="19"/>
                    </w:rPr>
                  </w:pPr>
                  <w:r>
                    <w:rPr>
                      <w:sz w:val="19"/>
                      <w:szCs w:val="19"/>
                    </w:rPr>
                    <w:t>5</w:t>
                  </w:r>
                </w:p>
              </w:tc>
            </w:tr>
            <w:tr w:rsidR="00EF0634" w:rsidRPr="00D21EC0" w14:paraId="5A337205" w14:textId="77777777" w:rsidTr="00273106">
              <w:trPr>
                <w:trHeight w:val="198"/>
              </w:trPr>
              <w:tc>
                <w:tcPr>
                  <w:tcW w:w="1418" w:type="dxa"/>
                  <w:shd w:val="clear" w:color="auto" w:fill="auto"/>
                  <w:vAlign w:val="center"/>
                </w:tcPr>
                <w:p w14:paraId="2D175BFD" w14:textId="77777777" w:rsidR="00EF0634" w:rsidRPr="00D21EC0" w:rsidRDefault="00EF0634" w:rsidP="00273106">
                  <w:pPr>
                    <w:pStyle w:val="SPSBodyText"/>
                  </w:pPr>
                  <w:r>
                    <w:t xml:space="preserve"> </w:t>
                  </w:r>
                  <w:r w:rsidRPr="00D21EC0">
                    <w:t>5</w:t>
                  </w:r>
                </w:p>
              </w:tc>
              <w:tc>
                <w:tcPr>
                  <w:tcW w:w="7688" w:type="dxa"/>
                  <w:shd w:val="clear" w:color="auto" w:fill="auto"/>
                  <w:vAlign w:val="center"/>
                </w:tcPr>
                <w:p w14:paraId="7430CA5B" w14:textId="77777777" w:rsidR="00EF0634" w:rsidRPr="00E04B24" w:rsidRDefault="004C3856" w:rsidP="00273106">
                  <w:pPr>
                    <w:pStyle w:val="SPSBodyText"/>
                  </w:pPr>
                  <w:hyperlink w:anchor="Five" w:history="1">
                    <w:r w:rsidR="00EF0634" w:rsidRPr="00E04B24">
                      <w:t>Responsibilities of the Employee</w:t>
                    </w:r>
                  </w:hyperlink>
                </w:p>
              </w:tc>
              <w:tc>
                <w:tcPr>
                  <w:tcW w:w="428" w:type="dxa"/>
                  <w:shd w:val="clear" w:color="auto" w:fill="auto"/>
                  <w:vAlign w:val="center"/>
                </w:tcPr>
                <w:p w14:paraId="0ECFEFE9" w14:textId="77777777" w:rsidR="00EF0634" w:rsidRPr="00D21EC0" w:rsidRDefault="00EF0634" w:rsidP="00273106">
                  <w:pPr>
                    <w:pStyle w:val="SPSBodyText"/>
                    <w:rPr>
                      <w:sz w:val="19"/>
                      <w:szCs w:val="19"/>
                    </w:rPr>
                  </w:pPr>
                  <w:r>
                    <w:rPr>
                      <w:sz w:val="19"/>
                      <w:szCs w:val="19"/>
                    </w:rPr>
                    <w:t>5</w:t>
                  </w:r>
                </w:p>
              </w:tc>
            </w:tr>
            <w:tr w:rsidR="00EF0634" w:rsidRPr="00D21EC0" w14:paraId="61C15170" w14:textId="77777777" w:rsidTr="00273106">
              <w:trPr>
                <w:trHeight w:val="198"/>
              </w:trPr>
              <w:tc>
                <w:tcPr>
                  <w:tcW w:w="1418" w:type="dxa"/>
                  <w:shd w:val="clear" w:color="auto" w:fill="auto"/>
                  <w:vAlign w:val="center"/>
                </w:tcPr>
                <w:p w14:paraId="02AA0263" w14:textId="77777777" w:rsidR="00EF0634" w:rsidRPr="00D21EC0" w:rsidRDefault="00EF0634" w:rsidP="00273106">
                  <w:pPr>
                    <w:pStyle w:val="SPSBodyText"/>
                  </w:pPr>
                  <w:r>
                    <w:t xml:space="preserve"> </w:t>
                  </w:r>
                  <w:r w:rsidRPr="00D21EC0">
                    <w:t>6</w:t>
                  </w:r>
                </w:p>
              </w:tc>
              <w:tc>
                <w:tcPr>
                  <w:tcW w:w="7688" w:type="dxa"/>
                  <w:shd w:val="clear" w:color="auto" w:fill="auto"/>
                  <w:vAlign w:val="center"/>
                </w:tcPr>
                <w:p w14:paraId="4F2A37E7" w14:textId="77777777" w:rsidR="00EF0634" w:rsidRPr="00E04B24" w:rsidRDefault="004C3856" w:rsidP="00273106">
                  <w:pPr>
                    <w:pStyle w:val="SPSBodyText"/>
                  </w:pPr>
                  <w:hyperlink w:anchor="Six" w:history="1">
                    <w:r w:rsidR="00EF0634" w:rsidRPr="00E04B24">
                      <w:t>Trade Union Representation</w:t>
                    </w:r>
                  </w:hyperlink>
                </w:p>
              </w:tc>
              <w:tc>
                <w:tcPr>
                  <w:tcW w:w="428" w:type="dxa"/>
                  <w:shd w:val="clear" w:color="auto" w:fill="auto"/>
                  <w:vAlign w:val="center"/>
                </w:tcPr>
                <w:p w14:paraId="21AF6BA5" w14:textId="77777777" w:rsidR="00EF0634" w:rsidRPr="00D21EC0" w:rsidRDefault="00EF0634" w:rsidP="00273106">
                  <w:pPr>
                    <w:pStyle w:val="SPSBodyText"/>
                    <w:rPr>
                      <w:sz w:val="19"/>
                      <w:szCs w:val="19"/>
                    </w:rPr>
                  </w:pPr>
                  <w:r>
                    <w:rPr>
                      <w:sz w:val="19"/>
                      <w:szCs w:val="19"/>
                    </w:rPr>
                    <w:t>5</w:t>
                  </w:r>
                </w:p>
              </w:tc>
            </w:tr>
            <w:tr w:rsidR="00EF0634" w:rsidRPr="00D21EC0" w14:paraId="5FEBCACB" w14:textId="77777777" w:rsidTr="00273106">
              <w:trPr>
                <w:trHeight w:val="198"/>
              </w:trPr>
              <w:tc>
                <w:tcPr>
                  <w:tcW w:w="1418" w:type="dxa"/>
                  <w:shd w:val="clear" w:color="auto" w:fill="auto"/>
                  <w:vAlign w:val="center"/>
                </w:tcPr>
                <w:p w14:paraId="505E0DE1" w14:textId="77777777" w:rsidR="00EF0634" w:rsidRPr="00D21EC0" w:rsidRDefault="00EF0634" w:rsidP="00273106">
                  <w:pPr>
                    <w:pStyle w:val="SPSBodyText"/>
                  </w:pPr>
                  <w:r>
                    <w:t xml:space="preserve"> </w:t>
                  </w:r>
                  <w:r w:rsidRPr="00D21EC0">
                    <w:t>7</w:t>
                  </w:r>
                </w:p>
              </w:tc>
              <w:tc>
                <w:tcPr>
                  <w:tcW w:w="7688" w:type="dxa"/>
                  <w:shd w:val="clear" w:color="auto" w:fill="auto"/>
                  <w:vAlign w:val="center"/>
                </w:tcPr>
                <w:p w14:paraId="4347428F" w14:textId="77777777" w:rsidR="00EF0634" w:rsidRPr="00E04B24" w:rsidRDefault="004C3856" w:rsidP="00273106">
                  <w:pPr>
                    <w:pStyle w:val="SPSBodyText"/>
                  </w:pPr>
                  <w:hyperlink w:anchor="Seven" w:history="1">
                    <w:r w:rsidR="00EF0634" w:rsidRPr="00E04B24">
                      <w:t>Responsible Officer and Monitoring of Complaints</w:t>
                    </w:r>
                  </w:hyperlink>
                </w:p>
                <w:p w14:paraId="1FD14F47" w14:textId="77777777" w:rsidR="00EF0634" w:rsidRPr="00E04B24" w:rsidRDefault="00EF0634" w:rsidP="00273106">
                  <w:pPr>
                    <w:pStyle w:val="SPSBodyText"/>
                  </w:pPr>
                </w:p>
              </w:tc>
              <w:tc>
                <w:tcPr>
                  <w:tcW w:w="428" w:type="dxa"/>
                  <w:shd w:val="clear" w:color="auto" w:fill="auto"/>
                  <w:vAlign w:val="center"/>
                </w:tcPr>
                <w:p w14:paraId="3BDB1CC7" w14:textId="77777777" w:rsidR="00EF0634" w:rsidRPr="00D21EC0" w:rsidRDefault="00EF0634" w:rsidP="00273106">
                  <w:pPr>
                    <w:pStyle w:val="SPSBodyText"/>
                    <w:rPr>
                      <w:sz w:val="19"/>
                      <w:szCs w:val="19"/>
                    </w:rPr>
                  </w:pPr>
                  <w:r>
                    <w:rPr>
                      <w:sz w:val="19"/>
                      <w:szCs w:val="19"/>
                    </w:rPr>
                    <w:t>5</w:t>
                  </w:r>
                </w:p>
              </w:tc>
            </w:tr>
            <w:tr w:rsidR="00EF0634" w:rsidRPr="00D21EC0" w14:paraId="6799403F" w14:textId="77777777" w:rsidTr="00273106">
              <w:trPr>
                <w:trHeight w:val="198"/>
              </w:trPr>
              <w:tc>
                <w:tcPr>
                  <w:tcW w:w="9106" w:type="dxa"/>
                  <w:gridSpan w:val="2"/>
                  <w:shd w:val="clear" w:color="auto" w:fill="auto"/>
                  <w:vAlign w:val="center"/>
                </w:tcPr>
                <w:p w14:paraId="73CFB90A" w14:textId="77777777" w:rsidR="00EF0634" w:rsidRPr="000159A0" w:rsidRDefault="00EF0634" w:rsidP="00273106">
                  <w:pPr>
                    <w:pStyle w:val="SPSBodyText"/>
                    <w:rPr>
                      <w:color w:val="404040"/>
                    </w:rPr>
                  </w:pPr>
                  <w:r w:rsidRPr="000159A0">
                    <w:rPr>
                      <w:rStyle w:val="Hyperlink"/>
                      <w:b/>
                      <w:color w:val="404040"/>
                      <w:u w:val="none"/>
                    </w:rPr>
                    <w:t>Part B - Procedure</w:t>
                  </w:r>
                </w:p>
              </w:tc>
              <w:tc>
                <w:tcPr>
                  <w:tcW w:w="428" w:type="dxa"/>
                  <w:shd w:val="clear" w:color="auto" w:fill="auto"/>
                  <w:vAlign w:val="center"/>
                </w:tcPr>
                <w:p w14:paraId="02FAB909" w14:textId="77777777" w:rsidR="00EF0634" w:rsidRPr="00D21EC0" w:rsidRDefault="00EF0634" w:rsidP="00273106">
                  <w:pPr>
                    <w:pStyle w:val="SPSBodyText"/>
                    <w:rPr>
                      <w:sz w:val="19"/>
                      <w:szCs w:val="19"/>
                    </w:rPr>
                  </w:pPr>
                </w:p>
              </w:tc>
            </w:tr>
            <w:tr w:rsidR="00EF0634" w:rsidRPr="00D21EC0" w14:paraId="1726FDC3" w14:textId="77777777" w:rsidTr="00273106">
              <w:trPr>
                <w:trHeight w:val="198"/>
              </w:trPr>
              <w:tc>
                <w:tcPr>
                  <w:tcW w:w="1418" w:type="dxa"/>
                  <w:shd w:val="clear" w:color="auto" w:fill="auto"/>
                  <w:vAlign w:val="center"/>
                </w:tcPr>
                <w:p w14:paraId="7D4290A5" w14:textId="77777777" w:rsidR="00EF0634" w:rsidRPr="00E04B24" w:rsidRDefault="00EF0634" w:rsidP="00273106">
                  <w:pPr>
                    <w:pStyle w:val="SPSBodyText"/>
                  </w:pPr>
                  <w:r>
                    <w:t xml:space="preserve"> 8</w:t>
                  </w:r>
                </w:p>
              </w:tc>
              <w:tc>
                <w:tcPr>
                  <w:tcW w:w="7688" w:type="dxa"/>
                  <w:shd w:val="clear" w:color="auto" w:fill="auto"/>
                  <w:vAlign w:val="center"/>
                </w:tcPr>
                <w:p w14:paraId="7DB40006" w14:textId="77777777" w:rsidR="00EF0634" w:rsidRPr="00E04B24" w:rsidRDefault="00EF0634" w:rsidP="00273106">
                  <w:pPr>
                    <w:pStyle w:val="SPSBodyText"/>
                  </w:pPr>
                  <w:r>
                    <w:t>Raising a Concern</w:t>
                  </w:r>
                </w:p>
              </w:tc>
              <w:tc>
                <w:tcPr>
                  <w:tcW w:w="428" w:type="dxa"/>
                  <w:shd w:val="clear" w:color="auto" w:fill="auto"/>
                  <w:vAlign w:val="center"/>
                </w:tcPr>
                <w:p w14:paraId="7D71F092" w14:textId="77777777" w:rsidR="00EF0634" w:rsidRPr="00D21EC0" w:rsidRDefault="00EF0634" w:rsidP="00273106">
                  <w:pPr>
                    <w:pStyle w:val="SPSBodyText"/>
                    <w:rPr>
                      <w:sz w:val="19"/>
                      <w:szCs w:val="19"/>
                    </w:rPr>
                  </w:pPr>
                </w:p>
              </w:tc>
            </w:tr>
            <w:tr w:rsidR="00EF0634" w:rsidRPr="00D21EC0" w14:paraId="1DDAE8A8" w14:textId="77777777" w:rsidTr="00273106">
              <w:trPr>
                <w:trHeight w:val="198"/>
              </w:trPr>
              <w:tc>
                <w:tcPr>
                  <w:tcW w:w="1418" w:type="dxa"/>
                  <w:shd w:val="clear" w:color="auto" w:fill="auto"/>
                  <w:vAlign w:val="center"/>
                </w:tcPr>
                <w:p w14:paraId="4DE1EAE5" w14:textId="77777777" w:rsidR="00EF0634" w:rsidRPr="00E04B24" w:rsidRDefault="00EF0634" w:rsidP="00273106">
                  <w:pPr>
                    <w:pStyle w:val="SPSBodyText"/>
                  </w:pPr>
                  <w:r>
                    <w:t xml:space="preserve"> </w:t>
                  </w:r>
                  <w:r w:rsidRPr="00E04B24">
                    <w:t>9</w:t>
                  </w:r>
                </w:p>
              </w:tc>
              <w:tc>
                <w:tcPr>
                  <w:tcW w:w="7688" w:type="dxa"/>
                  <w:shd w:val="clear" w:color="auto" w:fill="auto"/>
                  <w:vAlign w:val="center"/>
                </w:tcPr>
                <w:p w14:paraId="6EFD30D9" w14:textId="77777777" w:rsidR="00EF0634" w:rsidRPr="00E04B24" w:rsidRDefault="004C3856" w:rsidP="00273106">
                  <w:pPr>
                    <w:pStyle w:val="SPSBodyText"/>
                  </w:pPr>
                  <w:hyperlink w:anchor="Nine" w:history="1">
                    <w:r w:rsidR="00EF0634" w:rsidRPr="00E04B24">
                      <w:t>How the School will Respond</w:t>
                    </w:r>
                  </w:hyperlink>
                </w:p>
              </w:tc>
              <w:tc>
                <w:tcPr>
                  <w:tcW w:w="428" w:type="dxa"/>
                  <w:shd w:val="clear" w:color="auto" w:fill="auto"/>
                  <w:vAlign w:val="center"/>
                </w:tcPr>
                <w:p w14:paraId="0247F6FD" w14:textId="77777777" w:rsidR="00EF0634" w:rsidRPr="00D21EC0" w:rsidRDefault="00EF0634" w:rsidP="00273106">
                  <w:pPr>
                    <w:pStyle w:val="SPSBodyText"/>
                    <w:rPr>
                      <w:sz w:val="19"/>
                      <w:szCs w:val="19"/>
                    </w:rPr>
                  </w:pPr>
                  <w:r>
                    <w:rPr>
                      <w:sz w:val="19"/>
                      <w:szCs w:val="19"/>
                    </w:rPr>
                    <w:t>6</w:t>
                  </w:r>
                </w:p>
              </w:tc>
            </w:tr>
            <w:tr w:rsidR="00EF0634" w:rsidRPr="00D21EC0" w14:paraId="4684C973" w14:textId="77777777" w:rsidTr="00273106">
              <w:trPr>
                <w:trHeight w:val="198"/>
              </w:trPr>
              <w:tc>
                <w:tcPr>
                  <w:tcW w:w="1418" w:type="dxa"/>
                  <w:shd w:val="clear" w:color="auto" w:fill="auto"/>
                  <w:vAlign w:val="center"/>
                </w:tcPr>
                <w:p w14:paraId="721C36F8" w14:textId="77777777" w:rsidR="00EF0634" w:rsidRPr="00E04B24" w:rsidRDefault="00EF0634" w:rsidP="00273106">
                  <w:pPr>
                    <w:pStyle w:val="SPSBodyText"/>
                  </w:pPr>
                  <w:r w:rsidRPr="00E04B24">
                    <w:t>10</w:t>
                  </w:r>
                </w:p>
              </w:tc>
              <w:tc>
                <w:tcPr>
                  <w:tcW w:w="7688" w:type="dxa"/>
                  <w:shd w:val="clear" w:color="auto" w:fill="auto"/>
                  <w:vAlign w:val="center"/>
                </w:tcPr>
                <w:p w14:paraId="3F75B2F1" w14:textId="77777777" w:rsidR="00EF0634" w:rsidRPr="00E04B24" w:rsidRDefault="004C3856" w:rsidP="00273106">
                  <w:pPr>
                    <w:pStyle w:val="SPSBodyText"/>
                  </w:pPr>
                  <w:hyperlink w:anchor="Ten" w:history="1">
                    <w:r w:rsidR="00EF0634" w:rsidRPr="00E04B24">
                      <w:t>Notification of the Outcome of the Concern</w:t>
                    </w:r>
                  </w:hyperlink>
                </w:p>
              </w:tc>
              <w:tc>
                <w:tcPr>
                  <w:tcW w:w="428" w:type="dxa"/>
                  <w:shd w:val="clear" w:color="auto" w:fill="auto"/>
                  <w:vAlign w:val="center"/>
                </w:tcPr>
                <w:p w14:paraId="215EA24B" w14:textId="77777777" w:rsidR="00EF0634" w:rsidRPr="00D21EC0" w:rsidRDefault="00EF0634" w:rsidP="00273106">
                  <w:pPr>
                    <w:pStyle w:val="SPSBodyText"/>
                    <w:rPr>
                      <w:sz w:val="19"/>
                      <w:szCs w:val="19"/>
                    </w:rPr>
                  </w:pPr>
                  <w:r w:rsidRPr="00D21EC0">
                    <w:rPr>
                      <w:sz w:val="19"/>
                      <w:szCs w:val="19"/>
                    </w:rPr>
                    <w:t>7</w:t>
                  </w:r>
                </w:p>
              </w:tc>
            </w:tr>
            <w:tr w:rsidR="00EF0634" w:rsidRPr="00D21EC0" w14:paraId="3B3FF176" w14:textId="77777777" w:rsidTr="00273106">
              <w:trPr>
                <w:trHeight w:val="198"/>
              </w:trPr>
              <w:tc>
                <w:tcPr>
                  <w:tcW w:w="1418" w:type="dxa"/>
                  <w:shd w:val="clear" w:color="auto" w:fill="auto"/>
                  <w:vAlign w:val="center"/>
                </w:tcPr>
                <w:p w14:paraId="6F310F13" w14:textId="77777777" w:rsidR="00EF0634" w:rsidRPr="00E04B24" w:rsidRDefault="00EF0634" w:rsidP="00273106">
                  <w:pPr>
                    <w:pStyle w:val="SPSBodyText"/>
                  </w:pPr>
                  <w:r w:rsidRPr="00E04B24">
                    <w:t>11</w:t>
                  </w:r>
                </w:p>
              </w:tc>
              <w:tc>
                <w:tcPr>
                  <w:tcW w:w="7688" w:type="dxa"/>
                  <w:shd w:val="clear" w:color="auto" w:fill="auto"/>
                  <w:vAlign w:val="center"/>
                </w:tcPr>
                <w:p w14:paraId="481C44FC" w14:textId="77777777" w:rsidR="00EF0634" w:rsidRPr="00E04B24" w:rsidRDefault="004C3856" w:rsidP="00273106">
                  <w:pPr>
                    <w:pStyle w:val="SPSBodyText"/>
                  </w:pPr>
                  <w:hyperlink w:anchor="Eleven" w:history="1">
                    <w:r w:rsidR="00EF0634" w:rsidRPr="00E04B24">
                      <w:t>How the matter may be taken further</w:t>
                    </w:r>
                  </w:hyperlink>
                </w:p>
              </w:tc>
              <w:tc>
                <w:tcPr>
                  <w:tcW w:w="428" w:type="dxa"/>
                  <w:shd w:val="clear" w:color="auto" w:fill="auto"/>
                  <w:vAlign w:val="center"/>
                </w:tcPr>
                <w:p w14:paraId="7F8F65C3" w14:textId="77777777" w:rsidR="00EF0634" w:rsidRPr="00D21EC0" w:rsidRDefault="00EF0634" w:rsidP="00273106">
                  <w:pPr>
                    <w:pStyle w:val="SPSBodyText"/>
                    <w:rPr>
                      <w:sz w:val="19"/>
                      <w:szCs w:val="19"/>
                    </w:rPr>
                  </w:pPr>
                  <w:r w:rsidRPr="00D21EC0">
                    <w:rPr>
                      <w:sz w:val="19"/>
                      <w:szCs w:val="19"/>
                    </w:rPr>
                    <w:t>7</w:t>
                  </w:r>
                </w:p>
              </w:tc>
            </w:tr>
            <w:tr w:rsidR="00EF0634" w:rsidRPr="00D21EC0" w14:paraId="1C58B89E" w14:textId="77777777" w:rsidTr="00273106">
              <w:trPr>
                <w:trHeight w:val="87"/>
              </w:trPr>
              <w:tc>
                <w:tcPr>
                  <w:tcW w:w="1418" w:type="dxa"/>
                  <w:shd w:val="clear" w:color="auto" w:fill="auto"/>
                  <w:vAlign w:val="center"/>
                </w:tcPr>
                <w:p w14:paraId="1F1F0D04" w14:textId="77777777" w:rsidR="00EF0634" w:rsidRPr="00E04B24" w:rsidRDefault="00EF0634" w:rsidP="00273106">
                  <w:pPr>
                    <w:pStyle w:val="SPSBodyText"/>
                  </w:pPr>
                  <w:r w:rsidRPr="00E04B24">
                    <w:t>12</w:t>
                  </w:r>
                </w:p>
              </w:tc>
              <w:tc>
                <w:tcPr>
                  <w:tcW w:w="7688" w:type="dxa"/>
                  <w:shd w:val="clear" w:color="auto" w:fill="auto"/>
                  <w:vAlign w:val="center"/>
                </w:tcPr>
                <w:p w14:paraId="0543216E" w14:textId="77777777" w:rsidR="00EF0634" w:rsidRPr="00E04B24" w:rsidRDefault="004C3856" w:rsidP="00273106">
                  <w:pPr>
                    <w:pStyle w:val="SPSBodyText"/>
                  </w:pPr>
                  <w:hyperlink w:anchor="Twelve" w:history="1">
                    <w:r w:rsidR="00EF0634" w:rsidRPr="00E04B24">
                      <w:t>Protection and Support for Employees</w:t>
                    </w:r>
                  </w:hyperlink>
                </w:p>
              </w:tc>
              <w:tc>
                <w:tcPr>
                  <w:tcW w:w="428" w:type="dxa"/>
                  <w:shd w:val="clear" w:color="auto" w:fill="auto"/>
                  <w:vAlign w:val="center"/>
                </w:tcPr>
                <w:p w14:paraId="7B663DAB" w14:textId="77777777" w:rsidR="00EF0634" w:rsidRPr="00D21EC0" w:rsidRDefault="00EF0634" w:rsidP="00273106">
                  <w:pPr>
                    <w:pStyle w:val="SPSBodyText"/>
                    <w:rPr>
                      <w:sz w:val="19"/>
                      <w:szCs w:val="19"/>
                    </w:rPr>
                  </w:pPr>
                  <w:r w:rsidRPr="00D21EC0">
                    <w:rPr>
                      <w:sz w:val="19"/>
                      <w:szCs w:val="19"/>
                    </w:rPr>
                    <w:t>8</w:t>
                  </w:r>
                </w:p>
              </w:tc>
            </w:tr>
            <w:tr w:rsidR="00EF0634" w:rsidRPr="00D21EC0" w14:paraId="5395752C" w14:textId="77777777" w:rsidTr="00273106">
              <w:trPr>
                <w:trHeight w:val="198"/>
              </w:trPr>
              <w:tc>
                <w:tcPr>
                  <w:tcW w:w="1418" w:type="dxa"/>
                  <w:shd w:val="clear" w:color="auto" w:fill="auto"/>
                  <w:vAlign w:val="center"/>
                </w:tcPr>
                <w:p w14:paraId="12AF43AB" w14:textId="77777777" w:rsidR="00EF0634" w:rsidRPr="00E04B24" w:rsidRDefault="00EF0634" w:rsidP="00273106">
                  <w:pPr>
                    <w:pStyle w:val="SPSBodyText"/>
                  </w:pPr>
                  <w:r w:rsidRPr="00E04B24">
                    <w:t>13</w:t>
                  </w:r>
                </w:p>
              </w:tc>
              <w:tc>
                <w:tcPr>
                  <w:tcW w:w="7688" w:type="dxa"/>
                  <w:shd w:val="clear" w:color="auto" w:fill="auto"/>
                  <w:vAlign w:val="center"/>
                </w:tcPr>
                <w:p w14:paraId="68C3A86C" w14:textId="77777777" w:rsidR="00EF0634" w:rsidRPr="00E04B24" w:rsidRDefault="004C3856" w:rsidP="00273106">
                  <w:pPr>
                    <w:pStyle w:val="SPSBodyText"/>
                  </w:pPr>
                  <w:hyperlink w:anchor="Thirteen" w:history="1">
                    <w:r w:rsidR="00EF0634" w:rsidRPr="00E04B24">
                      <w:t>Other Concurrent Processes</w:t>
                    </w:r>
                  </w:hyperlink>
                </w:p>
              </w:tc>
              <w:tc>
                <w:tcPr>
                  <w:tcW w:w="428" w:type="dxa"/>
                  <w:shd w:val="clear" w:color="auto" w:fill="auto"/>
                  <w:vAlign w:val="center"/>
                </w:tcPr>
                <w:p w14:paraId="35212501" w14:textId="77777777" w:rsidR="00EF0634" w:rsidRPr="00D21EC0" w:rsidRDefault="00EF0634" w:rsidP="00273106">
                  <w:pPr>
                    <w:pStyle w:val="SPSBodyText"/>
                    <w:rPr>
                      <w:sz w:val="19"/>
                      <w:szCs w:val="19"/>
                    </w:rPr>
                  </w:pPr>
                  <w:r>
                    <w:rPr>
                      <w:sz w:val="19"/>
                      <w:szCs w:val="19"/>
                    </w:rPr>
                    <w:t>9</w:t>
                  </w:r>
                </w:p>
              </w:tc>
            </w:tr>
            <w:tr w:rsidR="00EF0634" w:rsidRPr="00D21EC0" w14:paraId="7DAE3CB4" w14:textId="77777777" w:rsidTr="00273106">
              <w:trPr>
                <w:trHeight w:val="198"/>
              </w:trPr>
              <w:tc>
                <w:tcPr>
                  <w:tcW w:w="1418" w:type="dxa"/>
                  <w:shd w:val="clear" w:color="auto" w:fill="auto"/>
                  <w:vAlign w:val="center"/>
                </w:tcPr>
                <w:p w14:paraId="27BD02B6" w14:textId="77777777" w:rsidR="00EF0634" w:rsidRPr="00E04B24" w:rsidRDefault="00EF0634" w:rsidP="00273106">
                  <w:pPr>
                    <w:pStyle w:val="SPSBodyText"/>
                  </w:pPr>
                  <w:r w:rsidRPr="00E04B24">
                    <w:t>14</w:t>
                  </w:r>
                </w:p>
              </w:tc>
              <w:tc>
                <w:tcPr>
                  <w:tcW w:w="7688" w:type="dxa"/>
                  <w:shd w:val="clear" w:color="auto" w:fill="auto"/>
                  <w:vAlign w:val="center"/>
                </w:tcPr>
                <w:p w14:paraId="191DBEE9" w14:textId="77777777" w:rsidR="00EF0634" w:rsidRPr="00E04B24" w:rsidRDefault="004C3856" w:rsidP="00273106">
                  <w:pPr>
                    <w:pStyle w:val="SPSBodyText"/>
                  </w:pPr>
                  <w:hyperlink w:anchor="Fourteen" w:history="1">
                    <w:r w:rsidR="00EF0634" w:rsidRPr="00E04B24">
                      <w:t>Record Keeping</w:t>
                    </w:r>
                  </w:hyperlink>
                </w:p>
              </w:tc>
              <w:tc>
                <w:tcPr>
                  <w:tcW w:w="428" w:type="dxa"/>
                  <w:shd w:val="clear" w:color="auto" w:fill="auto"/>
                  <w:vAlign w:val="center"/>
                </w:tcPr>
                <w:p w14:paraId="2531AC5D" w14:textId="77777777" w:rsidR="00EF0634" w:rsidRPr="00D21EC0" w:rsidRDefault="00EF0634" w:rsidP="00273106">
                  <w:pPr>
                    <w:pStyle w:val="SPSBodyText"/>
                    <w:rPr>
                      <w:sz w:val="19"/>
                      <w:szCs w:val="19"/>
                    </w:rPr>
                  </w:pPr>
                  <w:r>
                    <w:rPr>
                      <w:sz w:val="19"/>
                      <w:szCs w:val="19"/>
                    </w:rPr>
                    <w:t>9</w:t>
                  </w:r>
                </w:p>
              </w:tc>
            </w:tr>
            <w:tr w:rsidR="00EF0634" w:rsidRPr="00D21EC0" w14:paraId="4B6DC4FF" w14:textId="77777777" w:rsidTr="00273106">
              <w:trPr>
                <w:trHeight w:val="175"/>
              </w:trPr>
              <w:tc>
                <w:tcPr>
                  <w:tcW w:w="1418" w:type="dxa"/>
                  <w:shd w:val="clear" w:color="auto" w:fill="auto"/>
                  <w:vAlign w:val="center"/>
                </w:tcPr>
                <w:p w14:paraId="205BCC30" w14:textId="77777777" w:rsidR="00EF0634" w:rsidRDefault="00EF0634" w:rsidP="00273106">
                  <w:pPr>
                    <w:pStyle w:val="SPSBodyText"/>
                  </w:pPr>
                </w:p>
                <w:p w14:paraId="7CB51E95" w14:textId="77777777" w:rsidR="00EF0634" w:rsidRPr="00E04B24" w:rsidRDefault="00EF0634" w:rsidP="00273106">
                  <w:pPr>
                    <w:pStyle w:val="SPSBodyText"/>
                  </w:pPr>
                  <w:r w:rsidRPr="00E04B24">
                    <w:t>Appe</w:t>
                  </w:r>
                  <w:r>
                    <w:t>n</w:t>
                  </w:r>
                  <w:r w:rsidRPr="00E04B24">
                    <w:t>dix A</w:t>
                  </w:r>
                </w:p>
              </w:tc>
              <w:tc>
                <w:tcPr>
                  <w:tcW w:w="7688" w:type="dxa"/>
                  <w:shd w:val="clear" w:color="auto" w:fill="auto"/>
                  <w:vAlign w:val="center"/>
                </w:tcPr>
                <w:p w14:paraId="4B632F77" w14:textId="77777777" w:rsidR="00EF0634" w:rsidRPr="00E04B24" w:rsidRDefault="00EF0634" w:rsidP="00273106">
                  <w:pPr>
                    <w:pStyle w:val="SPSBodyText"/>
                  </w:pPr>
                </w:p>
                <w:p w14:paraId="3720D374" w14:textId="77777777" w:rsidR="00EF0634" w:rsidRPr="00E04B24" w:rsidRDefault="004C3856" w:rsidP="00273106">
                  <w:pPr>
                    <w:pStyle w:val="SPSBodyText"/>
                  </w:pPr>
                  <w:hyperlink w:anchor="Fourteen" w:history="1">
                    <w:r w:rsidR="00EF0634" w:rsidRPr="00B2534B">
                      <w:t>Contact Details</w:t>
                    </w:r>
                  </w:hyperlink>
                </w:p>
              </w:tc>
              <w:tc>
                <w:tcPr>
                  <w:tcW w:w="428" w:type="dxa"/>
                  <w:shd w:val="clear" w:color="auto" w:fill="auto"/>
                  <w:vAlign w:val="center"/>
                </w:tcPr>
                <w:p w14:paraId="015CE036" w14:textId="77777777" w:rsidR="00EF0634" w:rsidRDefault="00EF0634" w:rsidP="00273106">
                  <w:pPr>
                    <w:pStyle w:val="SPSBodyText"/>
                    <w:rPr>
                      <w:sz w:val="19"/>
                      <w:szCs w:val="19"/>
                    </w:rPr>
                  </w:pPr>
                </w:p>
                <w:p w14:paraId="63122DA4" w14:textId="77777777" w:rsidR="00EF0634" w:rsidRPr="00D21EC0" w:rsidRDefault="00EF0634" w:rsidP="00273106">
                  <w:pPr>
                    <w:pStyle w:val="SPSBodyText"/>
                    <w:rPr>
                      <w:sz w:val="19"/>
                      <w:szCs w:val="19"/>
                    </w:rPr>
                  </w:pPr>
                  <w:r>
                    <w:rPr>
                      <w:sz w:val="19"/>
                      <w:szCs w:val="19"/>
                    </w:rPr>
                    <w:t>10</w:t>
                  </w:r>
                </w:p>
              </w:tc>
            </w:tr>
            <w:tr w:rsidR="00EF0634" w:rsidRPr="00D21EC0" w14:paraId="65544C10" w14:textId="77777777" w:rsidTr="00273106">
              <w:trPr>
                <w:trHeight w:val="198"/>
              </w:trPr>
              <w:tc>
                <w:tcPr>
                  <w:tcW w:w="1418" w:type="dxa"/>
                  <w:shd w:val="clear" w:color="auto" w:fill="auto"/>
                  <w:vAlign w:val="center"/>
                </w:tcPr>
                <w:p w14:paraId="4D2B3677" w14:textId="77777777" w:rsidR="00EF0634" w:rsidRPr="00D21EC0" w:rsidRDefault="00EF0634" w:rsidP="00273106">
                  <w:pPr>
                    <w:pStyle w:val="SPSBodyText"/>
                  </w:pPr>
                </w:p>
              </w:tc>
              <w:tc>
                <w:tcPr>
                  <w:tcW w:w="7688" w:type="dxa"/>
                  <w:shd w:val="clear" w:color="auto" w:fill="auto"/>
                  <w:vAlign w:val="center"/>
                </w:tcPr>
                <w:p w14:paraId="0DD5462E"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49F2091C" w14:textId="77777777" w:rsidR="00EF0634" w:rsidRPr="00D21EC0" w:rsidRDefault="00EF0634" w:rsidP="00273106">
                  <w:pPr>
                    <w:pStyle w:val="SPSBodyText"/>
                    <w:rPr>
                      <w:sz w:val="19"/>
                      <w:szCs w:val="19"/>
                    </w:rPr>
                  </w:pPr>
                </w:p>
              </w:tc>
            </w:tr>
            <w:tr w:rsidR="00EF0634" w:rsidRPr="00D21EC0" w14:paraId="7B2E00A9" w14:textId="77777777" w:rsidTr="00273106">
              <w:trPr>
                <w:trHeight w:val="198"/>
              </w:trPr>
              <w:tc>
                <w:tcPr>
                  <w:tcW w:w="1418" w:type="dxa"/>
                  <w:shd w:val="clear" w:color="auto" w:fill="auto"/>
                  <w:vAlign w:val="center"/>
                </w:tcPr>
                <w:p w14:paraId="6DF6FA4B" w14:textId="77777777" w:rsidR="00EF0634" w:rsidRPr="00D21EC0" w:rsidRDefault="00EF0634" w:rsidP="00273106">
                  <w:pPr>
                    <w:pStyle w:val="SPSBodyText"/>
                  </w:pPr>
                </w:p>
              </w:tc>
              <w:tc>
                <w:tcPr>
                  <w:tcW w:w="7688" w:type="dxa"/>
                  <w:shd w:val="clear" w:color="auto" w:fill="auto"/>
                  <w:vAlign w:val="center"/>
                </w:tcPr>
                <w:p w14:paraId="36ED1272"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3FE97B5A" w14:textId="77777777" w:rsidR="00EF0634" w:rsidRPr="00D21EC0" w:rsidRDefault="00EF0634" w:rsidP="00273106">
                  <w:pPr>
                    <w:pStyle w:val="SPSBodyText"/>
                    <w:rPr>
                      <w:sz w:val="19"/>
                      <w:szCs w:val="19"/>
                    </w:rPr>
                  </w:pPr>
                </w:p>
              </w:tc>
            </w:tr>
            <w:tr w:rsidR="00EF0634" w:rsidRPr="00D21EC0" w14:paraId="4230AD74" w14:textId="77777777" w:rsidTr="00273106">
              <w:trPr>
                <w:trHeight w:val="198"/>
              </w:trPr>
              <w:tc>
                <w:tcPr>
                  <w:tcW w:w="1418" w:type="dxa"/>
                  <w:shd w:val="clear" w:color="auto" w:fill="auto"/>
                  <w:vAlign w:val="center"/>
                </w:tcPr>
                <w:p w14:paraId="2EDC52D9" w14:textId="77777777" w:rsidR="00EF0634" w:rsidRPr="00D21EC0" w:rsidRDefault="00EF0634" w:rsidP="00273106">
                  <w:pPr>
                    <w:pStyle w:val="SPSBodyText"/>
                  </w:pPr>
                </w:p>
              </w:tc>
              <w:tc>
                <w:tcPr>
                  <w:tcW w:w="7688" w:type="dxa"/>
                  <w:shd w:val="clear" w:color="auto" w:fill="auto"/>
                  <w:vAlign w:val="center"/>
                </w:tcPr>
                <w:p w14:paraId="5563279F"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57F3E1F7" w14:textId="77777777" w:rsidR="00EF0634" w:rsidRPr="00D21EC0" w:rsidRDefault="00EF0634" w:rsidP="00273106">
                  <w:pPr>
                    <w:pStyle w:val="SPSBodyText"/>
                    <w:rPr>
                      <w:sz w:val="19"/>
                      <w:szCs w:val="19"/>
                    </w:rPr>
                  </w:pPr>
                </w:p>
              </w:tc>
            </w:tr>
            <w:tr w:rsidR="00EF0634" w:rsidRPr="00D21EC0" w14:paraId="09C73EE2" w14:textId="77777777" w:rsidTr="00273106">
              <w:trPr>
                <w:trHeight w:val="198"/>
              </w:trPr>
              <w:tc>
                <w:tcPr>
                  <w:tcW w:w="1418" w:type="dxa"/>
                  <w:shd w:val="clear" w:color="auto" w:fill="auto"/>
                  <w:vAlign w:val="center"/>
                </w:tcPr>
                <w:p w14:paraId="607B041E" w14:textId="77777777" w:rsidR="00EF0634" w:rsidRPr="00D21EC0" w:rsidRDefault="00EF0634" w:rsidP="00273106">
                  <w:pPr>
                    <w:pStyle w:val="SPSBodyText"/>
                  </w:pPr>
                </w:p>
              </w:tc>
              <w:tc>
                <w:tcPr>
                  <w:tcW w:w="7688" w:type="dxa"/>
                  <w:shd w:val="clear" w:color="auto" w:fill="auto"/>
                  <w:vAlign w:val="center"/>
                </w:tcPr>
                <w:p w14:paraId="6A59EFF4" w14:textId="77777777" w:rsidR="00EF0634" w:rsidRPr="00D21EC0" w:rsidRDefault="00EF0634" w:rsidP="00273106">
                  <w:pPr>
                    <w:pStyle w:val="SPSBodyText"/>
                  </w:pPr>
                </w:p>
              </w:tc>
              <w:tc>
                <w:tcPr>
                  <w:tcW w:w="428" w:type="dxa"/>
                  <w:shd w:val="clear" w:color="auto" w:fill="auto"/>
                  <w:vAlign w:val="center"/>
                </w:tcPr>
                <w:p w14:paraId="1757438D" w14:textId="77777777" w:rsidR="00EF0634" w:rsidRPr="00D21EC0" w:rsidRDefault="00EF0634" w:rsidP="00273106">
                  <w:pPr>
                    <w:pStyle w:val="SPSBodyText"/>
                    <w:rPr>
                      <w:sz w:val="19"/>
                      <w:szCs w:val="19"/>
                    </w:rPr>
                  </w:pPr>
                </w:p>
              </w:tc>
            </w:tr>
            <w:tr w:rsidR="00EF0634" w:rsidRPr="00D21EC0" w14:paraId="773B5F4B" w14:textId="77777777" w:rsidTr="00273106">
              <w:trPr>
                <w:trHeight w:val="198"/>
              </w:trPr>
              <w:tc>
                <w:tcPr>
                  <w:tcW w:w="1418" w:type="dxa"/>
                  <w:shd w:val="clear" w:color="auto" w:fill="auto"/>
                  <w:vAlign w:val="center"/>
                </w:tcPr>
                <w:p w14:paraId="3BC42298" w14:textId="77777777" w:rsidR="00EF0634" w:rsidRPr="00D21EC0" w:rsidRDefault="00EF0634" w:rsidP="00273106">
                  <w:pPr>
                    <w:pStyle w:val="SPSBodyText"/>
                  </w:pPr>
                </w:p>
              </w:tc>
              <w:tc>
                <w:tcPr>
                  <w:tcW w:w="7688" w:type="dxa"/>
                  <w:shd w:val="clear" w:color="auto" w:fill="auto"/>
                  <w:vAlign w:val="center"/>
                </w:tcPr>
                <w:p w14:paraId="6E6FE76D"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560E2201" w14:textId="77777777" w:rsidR="00EF0634" w:rsidRPr="00D21EC0" w:rsidRDefault="00EF0634" w:rsidP="00273106">
                  <w:pPr>
                    <w:pStyle w:val="SPSBodyText"/>
                    <w:rPr>
                      <w:sz w:val="19"/>
                      <w:szCs w:val="19"/>
                    </w:rPr>
                  </w:pPr>
                </w:p>
              </w:tc>
            </w:tr>
            <w:tr w:rsidR="00EF0634" w:rsidRPr="00D21EC0" w14:paraId="38D9E806" w14:textId="77777777" w:rsidTr="00273106">
              <w:trPr>
                <w:trHeight w:val="198"/>
              </w:trPr>
              <w:tc>
                <w:tcPr>
                  <w:tcW w:w="1418" w:type="dxa"/>
                  <w:shd w:val="clear" w:color="auto" w:fill="auto"/>
                  <w:vAlign w:val="center"/>
                </w:tcPr>
                <w:p w14:paraId="3BC3C5C5" w14:textId="77777777" w:rsidR="00EF0634" w:rsidRPr="00D21EC0" w:rsidRDefault="00EF0634" w:rsidP="00273106">
                  <w:pPr>
                    <w:pStyle w:val="SPSBodyText"/>
                  </w:pPr>
                </w:p>
              </w:tc>
              <w:tc>
                <w:tcPr>
                  <w:tcW w:w="7688" w:type="dxa"/>
                  <w:shd w:val="clear" w:color="auto" w:fill="auto"/>
                  <w:vAlign w:val="center"/>
                </w:tcPr>
                <w:p w14:paraId="6086E46A"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31F5AC25" w14:textId="77777777" w:rsidR="00EF0634" w:rsidRPr="00D21EC0" w:rsidRDefault="00EF0634" w:rsidP="00273106">
                  <w:pPr>
                    <w:pStyle w:val="SPSBodyText"/>
                    <w:rPr>
                      <w:sz w:val="19"/>
                      <w:szCs w:val="19"/>
                    </w:rPr>
                  </w:pPr>
                </w:p>
              </w:tc>
            </w:tr>
            <w:tr w:rsidR="00EF0634" w:rsidRPr="00D21EC0" w14:paraId="1564E9B1" w14:textId="77777777" w:rsidTr="00273106">
              <w:trPr>
                <w:trHeight w:val="198"/>
              </w:trPr>
              <w:tc>
                <w:tcPr>
                  <w:tcW w:w="1418" w:type="dxa"/>
                  <w:shd w:val="clear" w:color="auto" w:fill="auto"/>
                  <w:vAlign w:val="center"/>
                </w:tcPr>
                <w:p w14:paraId="1AA70D31" w14:textId="77777777" w:rsidR="00EF0634" w:rsidRPr="00D21EC0" w:rsidRDefault="00EF0634" w:rsidP="00273106">
                  <w:pPr>
                    <w:pStyle w:val="SPSBodyText"/>
                  </w:pPr>
                </w:p>
              </w:tc>
              <w:tc>
                <w:tcPr>
                  <w:tcW w:w="7688" w:type="dxa"/>
                  <w:shd w:val="clear" w:color="auto" w:fill="auto"/>
                  <w:vAlign w:val="center"/>
                </w:tcPr>
                <w:p w14:paraId="15B1D091"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619B1441" w14:textId="77777777" w:rsidR="00EF0634" w:rsidRPr="00D21EC0" w:rsidRDefault="00EF0634" w:rsidP="00273106">
                  <w:pPr>
                    <w:pStyle w:val="SPSBodyText"/>
                    <w:rPr>
                      <w:sz w:val="19"/>
                      <w:szCs w:val="19"/>
                    </w:rPr>
                  </w:pPr>
                </w:p>
              </w:tc>
            </w:tr>
            <w:tr w:rsidR="00EF0634" w:rsidRPr="00D21EC0" w14:paraId="1FD6FCAA" w14:textId="77777777" w:rsidTr="00273106">
              <w:trPr>
                <w:trHeight w:val="198"/>
              </w:trPr>
              <w:tc>
                <w:tcPr>
                  <w:tcW w:w="1418" w:type="dxa"/>
                  <w:shd w:val="clear" w:color="auto" w:fill="auto"/>
                  <w:vAlign w:val="center"/>
                </w:tcPr>
                <w:p w14:paraId="5B65EA3D" w14:textId="77777777" w:rsidR="00EF0634" w:rsidRPr="00D21EC0" w:rsidRDefault="00EF0634" w:rsidP="00273106">
                  <w:pPr>
                    <w:pStyle w:val="SPSBodyText"/>
                  </w:pPr>
                </w:p>
              </w:tc>
              <w:tc>
                <w:tcPr>
                  <w:tcW w:w="7688" w:type="dxa"/>
                  <w:shd w:val="clear" w:color="auto" w:fill="auto"/>
                  <w:vAlign w:val="center"/>
                </w:tcPr>
                <w:p w14:paraId="6FD8162D"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4FD7AB64" w14:textId="77777777" w:rsidR="00EF0634" w:rsidRPr="00D21EC0" w:rsidRDefault="00EF0634" w:rsidP="00273106">
                  <w:pPr>
                    <w:pStyle w:val="SPSBodyText"/>
                    <w:rPr>
                      <w:sz w:val="19"/>
                      <w:szCs w:val="19"/>
                    </w:rPr>
                  </w:pPr>
                </w:p>
              </w:tc>
            </w:tr>
            <w:tr w:rsidR="00EF0634" w:rsidRPr="00D21EC0" w14:paraId="752AE4B3" w14:textId="77777777" w:rsidTr="00273106">
              <w:trPr>
                <w:trHeight w:val="198"/>
              </w:trPr>
              <w:tc>
                <w:tcPr>
                  <w:tcW w:w="1418" w:type="dxa"/>
                  <w:shd w:val="clear" w:color="auto" w:fill="auto"/>
                  <w:vAlign w:val="center"/>
                </w:tcPr>
                <w:p w14:paraId="15A7B75D" w14:textId="77777777" w:rsidR="00EF0634" w:rsidRPr="00D21EC0" w:rsidRDefault="00EF0634" w:rsidP="00273106">
                  <w:pPr>
                    <w:pStyle w:val="SPSBodyText"/>
                  </w:pPr>
                </w:p>
              </w:tc>
              <w:tc>
                <w:tcPr>
                  <w:tcW w:w="7688" w:type="dxa"/>
                  <w:shd w:val="clear" w:color="auto" w:fill="auto"/>
                  <w:vAlign w:val="center"/>
                </w:tcPr>
                <w:p w14:paraId="5E3227B3" w14:textId="77777777" w:rsidR="00EF0634" w:rsidRPr="00F96B52" w:rsidRDefault="00EF0634" w:rsidP="00273106">
                  <w:pPr>
                    <w:pStyle w:val="SPSBodyText"/>
                    <w:rPr>
                      <w:rStyle w:val="Hyperlink"/>
                      <w:color w:val="404040"/>
                      <w:u w:val="none"/>
                    </w:rPr>
                  </w:pPr>
                </w:p>
              </w:tc>
              <w:tc>
                <w:tcPr>
                  <w:tcW w:w="428" w:type="dxa"/>
                  <w:shd w:val="clear" w:color="auto" w:fill="auto"/>
                  <w:vAlign w:val="center"/>
                </w:tcPr>
                <w:p w14:paraId="4529F1B7" w14:textId="77777777" w:rsidR="00EF0634" w:rsidRPr="00D21EC0" w:rsidRDefault="00EF0634" w:rsidP="00273106">
                  <w:pPr>
                    <w:pStyle w:val="SPSBodyText"/>
                    <w:rPr>
                      <w:sz w:val="19"/>
                      <w:szCs w:val="19"/>
                    </w:rPr>
                  </w:pPr>
                </w:p>
              </w:tc>
            </w:tr>
            <w:tr w:rsidR="00EF0634" w:rsidRPr="00D21EC0" w14:paraId="24E0D409" w14:textId="77777777" w:rsidTr="00273106">
              <w:trPr>
                <w:trHeight w:val="198"/>
              </w:trPr>
              <w:tc>
                <w:tcPr>
                  <w:tcW w:w="1418" w:type="dxa"/>
                  <w:shd w:val="clear" w:color="auto" w:fill="auto"/>
                  <w:vAlign w:val="center"/>
                </w:tcPr>
                <w:p w14:paraId="0994A476" w14:textId="77777777" w:rsidR="00EF0634" w:rsidRPr="00D21EC0" w:rsidRDefault="00EF0634" w:rsidP="00273106">
                  <w:pPr>
                    <w:pStyle w:val="SPSBodyText"/>
                  </w:pPr>
                </w:p>
              </w:tc>
              <w:tc>
                <w:tcPr>
                  <w:tcW w:w="7688" w:type="dxa"/>
                  <w:shd w:val="clear" w:color="auto" w:fill="auto"/>
                  <w:vAlign w:val="center"/>
                </w:tcPr>
                <w:p w14:paraId="2675F90B" w14:textId="77777777" w:rsidR="00EF0634" w:rsidRPr="00D21EC0" w:rsidRDefault="00EF0634" w:rsidP="00273106">
                  <w:pPr>
                    <w:pStyle w:val="SPSBodyText"/>
                  </w:pPr>
                </w:p>
              </w:tc>
              <w:tc>
                <w:tcPr>
                  <w:tcW w:w="428" w:type="dxa"/>
                  <w:shd w:val="clear" w:color="auto" w:fill="auto"/>
                  <w:vAlign w:val="center"/>
                </w:tcPr>
                <w:p w14:paraId="16DFDAFD" w14:textId="77777777" w:rsidR="00EF0634" w:rsidRPr="00D21EC0" w:rsidRDefault="00EF0634" w:rsidP="00273106">
                  <w:pPr>
                    <w:pStyle w:val="SPSBodyText"/>
                    <w:rPr>
                      <w:sz w:val="19"/>
                      <w:szCs w:val="19"/>
                    </w:rPr>
                  </w:pPr>
                </w:p>
              </w:tc>
            </w:tr>
            <w:tr w:rsidR="00EF0634" w:rsidRPr="00D21EC0" w14:paraId="30229C67" w14:textId="77777777" w:rsidTr="00273106">
              <w:trPr>
                <w:trHeight w:val="198"/>
              </w:trPr>
              <w:tc>
                <w:tcPr>
                  <w:tcW w:w="1418" w:type="dxa"/>
                  <w:shd w:val="clear" w:color="auto" w:fill="auto"/>
                  <w:vAlign w:val="center"/>
                </w:tcPr>
                <w:p w14:paraId="6033129E" w14:textId="77777777" w:rsidR="00EF0634" w:rsidRPr="00D21EC0" w:rsidRDefault="00EF0634" w:rsidP="00273106">
                  <w:pPr>
                    <w:pStyle w:val="SPSBodyText"/>
                  </w:pPr>
                </w:p>
              </w:tc>
              <w:tc>
                <w:tcPr>
                  <w:tcW w:w="7688" w:type="dxa"/>
                  <w:shd w:val="clear" w:color="auto" w:fill="auto"/>
                  <w:vAlign w:val="center"/>
                </w:tcPr>
                <w:p w14:paraId="225E1DD4" w14:textId="77777777" w:rsidR="00EF0634" w:rsidRPr="00D21EC0" w:rsidRDefault="00EF0634" w:rsidP="00273106">
                  <w:pPr>
                    <w:pStyle w:val="SPSBodyText"/>
                  </w:pPr>
                </w:p>
              </w:tc>
              <w:tc>
                <w:tcPr>
                  <w:tcW w:w="428" w:type="dxa"/>
                  <w:shd w:val="clear" w:color="auto" w:fill="auto"/>
                  <w:vAlign w:val="center"/>
                </w:tcPr>
                <w:p w14:paraId="0FAB0D1C" w14:textId="77777777" w:rsidR="00EF0634" w:rsidRPr="00D21EC0" w:rsidRDefault="00EF0634" w:rsidP="00273106">
                  <w:pPr>
                    <w:pStyle w:val="SPSBodyText"/>
                    <w:rPr>
                      <w:sz w:val="19"/>
                      <w:szCs w:val="19"/>
                    </w:rPr>
                  </w:pPr>
                </w:p>
              </w:tc>
            </w:tr>
            <w:tr w:rsidR="00EF0634" w:rsidRPr="00D21EC0" w14:paraId="4B536127" w14:textId="77777777" w:rsidTr="00273106">
              <w:trPr>
                <w:trHeight w:val="198"/>
              </w:trPr>
              <w:tc>
                <w:tcPr>
                  <w:tcW w:w="1418" w:type="dxa"/>
                  <w:shd w:val="clear" w:color="auto" w:fill="auto"/>
                  <w:vAlign w:val="center"/>
                </w:tcPr>
                <w:p w14:paraId="3AD6DBDB" w14:textId="77777777" w:rsidR="00EF0634" w:rsidRPr="00D21EC0" w:rsidRDefault="00EF0634" w:rsidP="00273106">
                  <w:pPr>
                    <w:pStyle w:val="SPSBodyText"/>
                  </w:pPr>
                </w:p>
              </w:tc>
              <w:tc>
                <w:tcPr>
                  <w:tcW w:w="7688" w:type="dxa"/>
                  <w:shd w:val="clear" w:color="auto" w:fill="auto"/>
                  <w:vAlign w:val="center"/>
                </w:tcPr>
                <w:p w14:paraId="5FBD427D" w14:textId="77777777" w:rsidR="00EF0634" w:rsidRPr="00D21EC0" w:rsidRDefault="00EF0634" w:rsidP="00273106">
                  <w:pPr>
                    <w:pStyle w:val="SPSBodyText"/>
                  </w:pPr>
                </w:p>
              </w:tc>
              <w:tc>
                <w:tcPr>
                  <w:tcW w:w="428" w:type="dxa"/>
                  <w:shd w:val="clear" w:color="auto" w:fill="auto"/>
                  <w:vAlign w:val="center"/>
                </w:tcPr>
                <w:p w14:paraId="7AAC9EC2" w14:textId="77777777" w:rsidR="00EF0634" w:rsidRPr="00D21EC0" w:rsidRDefault="00EF0634" w:rsidP="00273106">
                  <w:pPr>
                    <w:pStyle w:val="SPSBodyText"/>
                    <w:rPr>
                      <w:sz w:val="19"/>
                      <w:szCs w:val="19"/>
                    </w:rPr>
                  </w:pPr>
                </w:p>
              </w:tc>
            </w:tr>
            <w:tr w:rsidR="00EF0634" w:rsidRPr="00D21EC0" w14:paraId="53CBFD17" w14:textId="77777777" w:rsidTr="00273106">
              <w:trPr>
                <w:trHeight w:val="198"/>
              </w:trPr>
              <w:tc>
                <w:tcPr>
                  <w:tcW w:w="1418" w:type="dxa"/>
                  <w:shd w:val="clear" w:color="auto" w:fill="auto"/>
                  <w:vAlign w:val="center"/>
                </w:tcPr>
                <w:p w14:paraId="58C2E591" w14:textId="77777777" w:rsidR="00EF0634" w:rsidRPr="00D21EC0" w:rsidRDefault="00EF0634" w:rsidP="00273106">
                  <w:pPr>
                    <w:pStyle w:val="SPSBodyText"/>
                  </w:pPr>
                </w:p>
              </w:tc>
              <w:tc>
                <w:tcPr>
                  <w:tcW w:w="7688" w:type="dxa"/>
                  <w:shd w:val="clear" w:color="auto" w:fill="auto"/>
                  <w:vAlign w:val="center"/>
                </w:tcPr>
                <w:p w14:paraId="47EDC1B1" w14:textId="77777777" w:rsidR="00EF0634" w:rsidRPr="00D21EC0" w:rsidRDefault="00EF0634" w:rsidP="00273106">
                  <w:pPr>
                    <w:pStyle w:val="SPSBodyText"/>
                  </w:pPr>
                </w:p>
              </w:tc>
              <w:tc>
                <w:tcPr>
                  <w:tcW w:w="428" w:type="dxa"/>
                  <w:shd w:val="clear" w:color="auto" w:fill="auto"/>
                  <w:vAlign w:val="center"/>
                </w:tcPr>
                <w:p w14:paraId="072C9139" w14:textId="77777777" w:rsidR="00EF0634" w:rsidRPr="00D21EC0" w:rsidRDefault="00EF0634" w:rsidP="00273106">
                  <w:pPr>
                    <w:pStyle w:val="SPSBodyText"/>
                    <w:rPr>
                      <w:sz w:val="19"/>
                      <w:szCs w:val="19"/>
                    </w:rPr>
                  </w:pPr>
                </w:p>
              </w:tc>
            </w:tr>
            <w:tr w:rsidR="00EF0634" w:rsidRPr="00D21EC0" w14:paraId="2AF84A43" w14:textId="77777777" w:rsidTr="00273106">
              <w:trPr>
                <w:trHeight w:val="198"/>
              </w:trPr>
              <w:tc>
                <w:tcPr>
                  <w:tcW w:w="1418" w:type="dxa"/>
                  <w:shd w:val="clear" w:color="auto" w:fill="auto"/>
                  <w:vAlign w:val="center"/>
                </w:tcPr>
                <w:p w14:paraId="53B93CD6" w14:textId="77777777" w:rsidR="00EF0634" w:rsidRPr="00D21EC0" w:rsidRDefault="00EF0634" w:rsidP="00273106">
                  <w:pPr>
                    <w:pStyle w:val="SPSBodyText"/>
                  </w:pPr>
                </w:p>
              </w:tc>
              <w:tc>
                <w:tcPr>
                  <w:tcW w:w="7688" w:type="dxa"/>
                  <w:shd w:val="clear" w:color="auto" w:fill="auto"/>
                  <w:vAlign w:val="center"/>
                </w:tcPr>
                <w:p w14:paraId="045FC3A6" w14:textId="77777777" w:rsidR="00EF0634" w:rsidRPr="00D21EC0" w:rsidRDefault="00EF0634" w:rsidP="00273106">
                  <w:pPr>
                    <w:pStyle w:val="SPSBodyText"/>
                  </w:pPr>
                </w:p>
              </w:tc>
              <w:tc>
                <w:tcPr>
                  <w:tcW w:w="428" w:type="dxa"/>
                  <w:shd w:val="clear" w:color="auto" w:fill="auto"/>
                  <w:vAlign w:val="center"/>
                </w:tcPr>
                <w:p w14:paraId="68E16BFA" w14:textId="77777777" w:rsidR="00EF0634" w:rsidRPr="00D21EC0" w:rsidRDefault="00EF0634" w:rsidP="00273106">
                  <w:pPr>
                    <w:pStyle w:val="SPSBodyText"/>
                    <w:rPr>
                      <w:sz w:val="19"/>
                      <w:szCs w:val="19"/>
                    </w:rPr>
                  </w:pPr>
                </w:p>
              </w:tc>
            </w:tr>
            <w:tr w:rsidR="00EF0634" w:rsidRPr="00D21EC0" w14:paraId="62CADEAA" w14:textId="77777777" w:rsidTr="00273106">
              <w:trPr>
                <w:trHeight w:val="198"/>
              </w:trPr>
              <w:tc>
                <w:tcPr>
                  <w:tcW w:w="1418" w:type="dxa"/>
                  <w:shd w:val="clear" w:color="auto" w:fill="auto"/>
                  <w:vAlign w:val="center"/>
                </w:tcPr>
                <w:p w14:paraId="1245AA29" w14:textId="77777777" w:rsidR="00EF0634" w:rsidRPr="00D21EC0" w:rsidRDefault="00EF0634" w:rsidP="00273106">
                  <w:pPr>
                    <w:pStyle w:val="SPSBodyText"/>
                  </w:pPr>
                </w:p>
              </w:tc>
              <w:tc>
                <w:tcPr>
                  <w:tcW w:w="7688" w:type="dxa"/>
                  <w:shd w:val="clear" w:color="auto" w:fill="auto"/>
                  <w:vAlign w:val="center"/>
                </w:tcPr>
                <w:p w14:paraId="159D94C1" w14:textId="77777777" w:rsidR="00EF0634" w:rsidRPr="00D21EC0" w:rsidRDefault="00EF0634" w:rsidP="00273106">
                  <w:pPr>
                    <w:pStyle w:val="SPSBodyText"/>
                  </w:pPr>
                </w:p>
              </w:tc>
              <w:tc>
                <w:tcPr>
                  <w:tcW w:w="428" w:type="dxa"/>
                  <w:shd w:val="clear" w:color="auto" w:fill="auto"/>
                  <w:vAlign w:val="center"/>
                </w:tcPr>
                <w:p w14:paraId="596069E2" w14:textId="77777777" w:rsidR="00EF0634" w:rsidRPr="00D21EC0" w:rsidRDefault="00EF0634" w:rsidP="00273106">
                  <w:pPr>
                    <w:pStyle w:val="SPSBodyText"/>
                    <w:rPr>
                      <w:sz w:val="19"/>
                      <w:szCs w:val="19"/>
                    </w:rPr>
                  </w:pPr>
                </w:p>
              </w:tc>
            </w:tr>
            <w:tr w:rsidR="00EF0634" w:rsidRPr="00D21EC0" w14:paraId="2DEAFFF1" w14:textId="77777777" w:rsidTr="00273106">
              <w:trPr>
                <w:trHeight w:val="198"/>
              </w:trPr>
              <w:tc>
                <w:tcPr>
                  <w:tcW w:w="1418" w:type="dxa"/>
                  <w:shd w:val="clear" w:color="auto" w:fill="auto"/>
                  <w:vAlign w:val="center"/>
                </w:tcPr>
                <w:p w14:paraId="1BCCF840" w14:textId="77777777" w:rsidR="00EF0634" w:rsidRPr="00D21EC0" w:rsidRDefault="00EF0634" w:rsidP="00273106">
                  <w:pPr>
                    <w:pStyle w:val="SPSBodyText"/>
                  </w:pPr>
                </w:p>
              </w:tc>
              <w:tc>
                <w:tcPr>
                  <w:tcW w:w="7688" w:type="dxa"/>
                  <w:shd w:val="clear" w:color="auto" w:fill="auto"/>
                  <w:vAlign w:val="center"/>
                </w:tcPr>
                <w:p w14:paraId="215C7695" w14:textId="77777777" w:rsidR="00EF0634" w:rsidRPr="00D21EC0" w:rsidRDefault="00EF0634" w:rsidP="00273106">
                  <w:pPr>
                    <w:pStyle w:val="SPSBodyText"/>
                  </w:pPr>
                </w:p>
              </w:tc>
              <w:tc>
                <w:tcPr>
                  <w:tcW w:w="428" w:type="dxa"/>
                  <w:shd w:val="clear" w:color="auto" w:fill="auto"/>
                  <w:vAlign w:val="center"/>
                </w:tcPr>
                <w:p w14:paraId="733E08F8" w14:textId="77777777" w:rsidR="00EF0634" w:rsidRPr="00D21EC0" w:rsidRDefault="00EF0634" w:rsidP="00273106">
                  <w:pPr>
                    <w:pStyle w:val="SPSBodyText"/>
                    <w:rPr>
                      <w:sz w:val="19"/>
                      <w:szCs w:val="19"/>
                    </w:rPr>
                  </w:pPr>
                </w:p>
              </w:tc>
            </w:tr>
            <w:tr w:rsidR="00EF0634" w:rsidRPr="00D21EC0" w14:paraId="6FC555BE" w14:textId="77777777" w:rsidTr="00273106">
              <w:trPr>
                <w:trHeight w:val="198"/>
              </w:trPr>
              <w:tc>
                <w:tcPr>
                  <w:tcW w:w="1418" w:type="dxa"/>
                  <w:shd w:val="clear" w:color="auto" w:fill="auto"/>
                  <w:vAlign w:val="center"/>
                </w:tcPr>
                <w:p w14:paraId="2B697F1E" w14:textId="77777777" w:rsidR="00EF0634" w:rsidRPr="00D21EC0" w:rsidRDefault="00EF0634" w:rsidP="00273106">
                  <w:pPr>
                    <w:pStyle w:val="SPSBodyText"/>
                  </w:pPr>
                </w:p>
              </w:tc>
              <w:tc>
                <w:tcPr>
                  <w:tcW w:w="7688" w:type="dxa"/>
                  <w:shd w:val="clear" w:color="auto" w:fill="auto"/>
                  <w:vAlign w:val="center"/>
                </w:tcPr>
                <w:p w14:paraId="093E6F14" w14:textId="77777777" w:rsidR="00EF0634" w:rsidRPr="00D21EC0" w:rsidRDefault="00EF0634" w:rsidP="00273106">
                  <w:pPr>
                    <w:pStyle w:val="SPSBodyText"/>
                  </w:pPr>
                </w:p>
              </w:tc>
              <w:tc>
                <w:tcPr>
                  <w:tcW w:w="428" w:type="dxa"/>
                  <w:shd w:val="clear" w:color="auto" w:fill="auto"/>
                  <w:vAlign w:val="center"/>
                </w:tcPr>
                <w:p w14:paraId="3B380930" w14:textId="77777777" w:rsidR="00EF0634" w:rsidRPr="00D21EC0" w:rsidRDefault="00EF0634" w:rsidP="00273106">
                  <w:pPr>
                    <w:pStyle w:val="SPSBodyText"/>
                    <w:rPr>
                      <w:sz w:val="19"/>
                      <w:szCs w:val="19"/>
                    </w:rPr>
                  </w:pPr>
                </w:p>
              </w:tc>
            </w:tr>
            <w:tr w:rsidR="00EF0634" w:rsidRPr="00D21EC0" w14:paraId="6A3B4907" w14:textId="77777777" w:rsidTr="00273106">
              <w:trPr>
                <w:trHeight w:val="198"/>
              </w:trPr>
              <w:tc>
                <w:tcPr>
                  <w:tcW w:w="1418" w:type="dxa"/>
                  <w:shd w:val="clear" w:color="auto" w:fill="auto"/>
                  <w:vAlign w:val="center"/>
                </w:tcPr>
                <w:p w14:paraId="00775C07" w14:textId="77777777" w:rsidR="00EF0634" w:rsidRPr="00D21EC0" w:rsidRDefault="00EF0634" w:rsidP="00273106">
                  <w:pPr>
                    <w:pStyle w:val="SPSBodyText"/>
                  </w:pPr>
                </w:p>
              </w:tc>
              <w:tc>
                <w:tcPr>
                  <w:tcW w:w="7688" w:type="dxa"/>
                  <w:shd w:val="clear" w:color="auto" w:fill="auto"/>
                  <w:vAlign w:val="center"/>
                </w:tcPr>
                <w:p w14:paraId="7E1231B6" w14:textId="77777777" w:rsidR="00EF0634" w:rsidRPr="00D21EC0" w:rsidRDefault="00EF0634" w:rsidP="00273106">
                  <w:pPr>
                    <w:pStyle w:val="SPSBodyText"/>
                  </w:pPr>
                </w:p>
              </w:tc>
              <w:tc>
                <w:tcPr>
                  <w:tcW w:w="428" w:type="dxa"/>
                  <w:shd w:val="clear" w:color="auto" w:fill="auto"/>
                  <w:vAlign w:val="center"/>
                </w:tcPr>
                <w:p w14:paraId="1B0A03AA" w14:textId="77777777" w:rsidR="00EF0634" w:rsidRPr="00D21EC0" w:rsidRDefault="00EF0634" w:rsidP="00273106">
                  <w:pPr>
                    <w:pStyle w:val="SPSBodyText"/>
                    <w:rPr>
                      <w:sz w:val="19"/>
                      <w:szCs w:val="19"/>
                    </w:rPr>
                  </w:pPr>
                </w:p>
              </w:tc>
            </w:tr>
            <w:tr w:rsidR="00EF0634" w:rsidRPr="00D21EC0" w14:paraId="20E3DF2C" w14:textId="77777777" w:rsidTr="00273106">
              <w:trPr>
                <w:trHeight w:val="198"/>
              </w:trPr>
              <w:tc>
                <w:tcPr>
                  <w:tcW w:w="1418" w:type="dxa"/>
                  <w:shd w:val="clear" w:color="auto" w:fill="auto"/>
                  <w:vAlign w:val="center"/>
                </w:tcPr>
                <w:p w14:paraId="7F6D7B30" w14:textId="77777777" w:rsidR="00EF0634" w:rsidRPr="00D21EC0" w:rsidRDefault="00EF0634" w:rsidP="00273106">
                  <w:pPr>
                    <w:pStyle w:val="SPSBodyText"/>
                  </w:pPr>
                </w:p>
              </w:tc>
              <w:tc>
                <w:tcPr>
                  <w:tcW w:w="7688" w:type="dxa"/>
                  <w:shd w:val="clear" w:color="auto" w:fill="auto"/>
                  <w:vAlign w:val="center"/>
                </w:tcPr>
                <w:p w14:paraId="261BE4FD" w14:textId="77777777" w:rsidR="00EF0634" w:rsidRPr="00D21EC0" w:rsidRDefault="00EF0634" w:rsidP="00273106">
                  <w:pPr>
                    <w:pStyle w:val="SPSBodyText"/>
                  </w:pPr>
                </w:p>
              </w:tc>
              <w:tc>
                <w:tcPr>
                  <w:tcW w:w="428" w:type="dxa"/>
                  <w:shd w:val="clear" w:color="auto" w:fill="auto"/>
                  <w:vAlign w:val="center"/>
                </w:tcPr>
                <w:p w14:paraId="172C7DD4" w14:textId="77777777" w:rsidR="00EF0634" w:rsidRPr="00D21EC0" w:rsidRDefault="00EF0634" w:rsidP="00273106">
                  <w:pPr>
                    <w:pStyle w:val="SPSBodyText"/>
                    <w:rPr>
                      <w:sz w:val="19"/>
                      <w:szCs w:val="19"/>
                    </w:rPr>
                  </w:pPr>
                </w:p>
              </w:tc>
            </w:tr>
            <w:tr w:rsidR="00EF0634" w:rsidRPr="00D21EC0" w14:paraId="1B5F0421" w14:textId="77777777" w:rsidTr="00273106">
              <w:trPr>
                <w:trHeight w:val="198"/>
              </w:trPr>
              <w:tc>
                <w:tcPr>
                  <w:tcW w:w="1418" w:type="dxa"/>
                  <w:shd w:val="clear" w:color="auto" w:fill="auto"/>
                  <w:vAlign w:val="center"/>
                </w:tcPr>
                <w:p w14:paraId="60F55474" w14:textId="77777777" w:rsidR="00EF0634" w:rsidRPr="00D21EC0" w:rsidRDefault="00EF0634" w:rsidP="00273106">
                  <w:pPr>
                    <w:pStyle w:val="SPSBodyText"/>
                  </w:pPr>
                </w:p>
              </w:tc>
              <w:tc>
                <w:tcPr>
                  <w:tcW w:w="7688" w:type="dxa"/>
                  <w:shd w:val="clear" w:color="auto" w:fill="auto"/>
                  <w:vAlign w:val="center"/>
                </w:tcPr>
                <w:p w14:paraId="3EB5CC32" w14:textId="77777777" w:rsidR="00EF0634" w:rsidRPr="00D21EC0" w:rsidRDefault="00EF0634" w:rsidP="00273106">
                  <w:pPr>
                    <w:pStyle w:val="SPSBodyText"/>
                  </w:pPr>
                </w:p>
              </w:tc>
              <w:tc>
                <w:tcPr>
                  <w:tcW w:w="428" w:type="dxa"/>
                  <w:shd w:val="clear" w:color="auto" w:fill="auto"/>
                  <w:vAlign w:val="center"/>
                </w:tcPr>
                <w:p w14:paraId="5F675CC6" w14:textId="77777777" w:rsidR="00EF0634" w:rsidRPr="00D21EC0" w:rsidRDefault="00EF0634" w:rsidP="00273106">
                  <w:pPr>
                    <w:pStyle w:val="SPSBodyText"/>
                    <w:rPr>
                      <w:sz w:val="19"/>
                      <w:szCs w:val="19"/>
                    </w:rPr>
                  </w:pPr>
                </w:p>
              </w:tc>
            </w:tr>
            <w:tr w:rsidR="00EF0634" w:rsidRPr="00D21EC0" w14:paraId="172C10F0" w14:textId="77777777" w:rsidTr="00273106">
              <w:trPr>
                <w:trHeight w:val="198"/>
              </w:trPr>
              <w:tc>
                <w:tcPr>
                  <w:tcW w:w="1418" w:type="dxa"/>
                  <w:shd w:val="clear" w:color="auto" w:fill="auto"/>
                  <w:vAlign w:val="center"/>
                </w:tcPr>
                <w:p w14:paraId="272E248E" w14:textId="77777777" w:rsidR="00EF0634" w:rsidRPr="00D21EC0" w:rsidRDefault="00EF0634" w:rsidP="00273106">
                  <w:pPr>
                    <w:pStyle w:val="SPSBodyText"/>
                  </w:pPr>
                </w:p>
              </w:tc>
              <w:tc>
                <w:tcPr>
                  <w:tcW w:w="7688" w:type="dxa"/>
                  <w:shd w:val="clear" w:color="auto" w:fill="auto"/>
                  <w:vAlign w:val="center"/>
                </w:tcPr>
                <w:p w14:paraId="303D28C3" w14:textId="77777777" w:rsidR="00EF0634" w:rsidRPr="00D21EC0" w:rsidRDefault="00EF0634" w:rsidP="00273106">
                  <w:pPr>
                    <w:pStyle w:val="SPSBodyText"/>
                  </w:pPr>
                </w:p>
              </w:tc>
              <w:tc>
                <w:tcPr>
                  <w:tcW w:w="428" w:type="dxa"/>
                  <w:shd w:val="clear" w:color="auto" w:fill="auto"/>
                  <w:vAlign w:val="center"/>
                </w:tcPr>
                <w:p w14:paraId="35519E20" w14:textId="77777777" w:rsidR="00EF0634" w:rsidRPr="00D21EC0" w:rsidRDefault="00EF0634" w:rsidP="00273106">
                  <w:pPr>
                    <w:pStyle w:val="SPSBodyText"/>
                    <w:rPr>
                      <w:sz w:val="19"/>
                      <w:szCs w:val="19"/>
                    </w:rPr>
                  </w:pPr>
                </w:p>
              </w:tc>
            </w:tr>
            <w:tr w:rsidR="00EF0634" w:rsidRPr="00D21EC0" w14:paraId="7A23F5C9" w14:textId="77777777" w:rsidTr="00273106">
              <w:trPr>
                <w:trHeight w:val="198"/>
              </w:trPr>
              <w:tc>
                <w:tcPr>
                  <w:tcW w:w="1418" w:type="dxa"/>
                  <w:shd w:val="clear" w:color="auto" w:fill="auto"/>
                  <w:vAlign w:val="center"/>
                </w:tcPr>
                <w:p w14:paraId="10927C77" w14:textId="77777777" w:rsidR="00EF0634" w:rsidRPr="00D21EC0" w:rsidRDefault="00EF0634" w:rsidP="00273106">
                  <w:pPr>
                    <w:pStyle w:val="SPSBodyText"/>
                  </w:pPr>
                </w:p>
              </w:tc>
              <w:tc>
                <w:tcPr>
                  <w:tcW w:w="7688" w:type="dxa"/>
                  <w:shd w:val="clear" w:color="auto" w:fill="auto"/>
                  <w:vAlign w:val="center"/>
                </w:tcPr>
                <w:p w14:paraId="5EBD9A53" w14:textId="77777777" w:rsidR="00EF0634" w:rsidRPr="00D21EC0" w:rsidRDefault="00EF0634" w:rsidP="00273106">
                  <w:pPr>
                    <w:pStyle w:val="SPSBodyText"/>
                  </w:pPr>
                </w:p>
              </w:tc>
              <w:tc>
                <w:tcPr>
                  <w:tcW w:w="428" w:type="dxa"/>
                  <w:shd w:val="clear" w:color="auto" w:fill="auto"/>
                  <w:vAlign w:val="center"/>
                </w:tcPr>
                <w:p w14:paraId="2AD64BBA" w14:textId="77777777" w:rsidR="00EF0634" w:rsidRPr="00D21EC0" w:rsidRDefault="00EF0634" w:rsidP="00273106">
                  <w:pPr>
                    <w:pStyle w:val="SPSBodyText"/>
                    <w:rPr>
                      <w:sz w:val="19"/>
                      <w:szCs w:val="19"/>
                    </w:rPr>
                  </w:pPr>
                </w:p>
              </w:tc>
            </w:tr>
            <w:tr w:rsidR="00EF0634" w:rsidRPr="00D21EC0" w14:paraId="708D5365" w14:textId="77777777" w:rsidTr="00273106">
              <w:trPr>
                <w:trHeight w:val="198"/>
              </w:trPr>
              <w:tc>
                <w:tcPr>
                  <w:tcW w:w="1418" w:type="dxa"/>
                  <w:shd w:val="clear" w:color="auto" w:fill="auto"/>
                  <w:vAlign w:val="center"/>
                </w:tcPr>
                <w:p w14:paraId="50990A58" w14:textId="77777777" w:rsidR="00EF0634" w:rsidRPr="00D21EC0" w:rsidRDefault="00EF0634" w:rsidP="00273106">
                  <w:pPr>
                    <w:pStyle w:val="SPSBodyText"/>
                  </w:pPr>
                </w:p>
              </w:tc>
              <w:tc>
                <w:tcPr>
                  <w:tcW w:w="7688" w:type="dxa"/>
                  <w:shd w:val="clear" w:color="auto" w:fill="auto"/>
                  <w:vAlign w:val="center"/>
                </w:tcPr>
                <w:p w14:paraId="1A2EA238" w14:textId="77777777" w:rsidR="00EF0634" w:rsidRPr="00D21EC0" w:rsidRDefault="00EF0634" w:rsidP="00273106">
                  <w:pPr>
                    <w:pStyle w:val="SPSBodyText"/>
                  </w:pPr>
                </w:p>
              </w:tc>
              <w:tc>
                <w:tcPr>
                  <w:tcW w:w="428" w:type="dxa"/>
                  <w:shd w:val="clear" w:color="auto" w:fill="auto"/>
                  <w:vAlign w:val="center"/>
                </w:tcPr>
                <w:p w14:paraId="0A12066E" w14:textId="77777777" w:rsidR="00EF0634" w:rsidRPr="00D21EC0" w:rsidRDefault="00EF0634" w:rsidP="00273106">
                  <w:pPr>
                    <w:pStyle w:val="SPSBodyText"/>
                    <w:rPr>
                      <w:sz w:val="19"/>
                      <w:szCs w:val="19"/>
                    </w:rPr>
                  </w:pPr>
                </w:p>
              </w:tc>
            </w:tr>
            <w:tr w:rsidR="00EF0634" w:rsidRPr="00D21EC0" w14:paraId="5227CB8F" w14:textId="77777777" w:rsidTr="00273106">
              <w:trPr>
                <w:trHeight w:val="198"/>
              </w:trPr>
              <w:tc>
                <w:tcPr>
                  <w:tcW w:w="1418" w:type="dxa"/>
                  <w:shd w:val="clear" w:color="auto" w:fill="auto"/>
                  <w:vAlign w:val="center"/>
                </w:tcPr>
                <w:p w14:paraId="78C534B0" w14:textId="77777777" w:rsidR="00EF0634" w:rsidRPr="00D21EC0" w:rsidRDefault="00EF0634" w:rsidP="00273106">
                  <w:pPr>
                    <w:pStyle w:val="SPSBodyText"/>
                  </w:pPr>
                </w:p>
              </w:tc>
              <w:tc>
                <w:tcPr>
                  <w:tcW w:w="7688" w:type="dxa"/>
                  <w:shd w:val="clear" w:color="auto" w:fill="auto"/>
                  <w:vAlign w:val="center"/>
                </w:tcPr>
                <w:p w14:paraId="40832C76" w14:textId="77777777" w:rsidR="00EF0634" w:rsidRPr="00D21EC0" w:rsidRDefault="00EF0634" w:rsidP="00273106">
                  <w:pPr>
                    <w:pStyle w:val="SPSBodyText"/>
                  </w:pPr>
                </w:p>
              </w:tc>
              <w:tc>
                <w:tcPr>
                  <w:tcW w:w="428" w:type="dxa"/>
                  <w:shd w:val="clear" w:color="auto" w:fill="auto"/>
                  <w:vAlign w:val="center"/>
                </w:tcPr>
                <w:p w14:paraId="034D93B2" w14:textId="77777777" w:rsidR="00EF0634" w:rsidRPr="00D21EC0" w:rsidRDefault="00EF0634" w:rsidP="00273106">
                  <w:pPr>
                    <w:pStyle w:val="SPSBodyText"/>
                    <w:rPr>
                      <w:sz w:val="19"/>
                      <w:szCs w:val="19"/>
                    </w:rPr>
                  </w:pPr>
                </w:p>
              </w:tc>
            </w:tr>
            <w:tr w:rsidR="00EF0634" w:rsidRPr="00D21EC0" w14:paraId="4FEFFE4B" w14:textId="77777777" w:rsidTr="00273106">
              <w:trPr>
                <w:trHeight w:val="198"/>
              </w:trPr>
              <w:tc>
                <w:tcPr>
                  <w:tcW w:w="1418" w:type="dxa"/>
                  <w:shd w:val="clear" w:color="auto" w:fill="auto"/>
                  <w:vAlign w:val="center"/>
                </w:tcPr>
                <w:p w14:paraId="5BB91A1F" w14:textId="77777777" w:rsidR="00EF0634" w:rsidRPr="00D21EC0" w:rsidRDefault="00EF0634" w:rsidP="00273106">
                  <w:pPr>
                    <w:pStyle w:val="SPSBodyText"/>
                  </w:pPr>
                </w:p>
              </w:tc>
              <w:tc>
                <w:tcPr>
                  <w:tcW w:w="7688" w:type="dxa"/>
                  <w:shd w:val="clear" w:color="auto" w:fill="auto"/>
                  <w:vAlign w:val="center"/>
                </w:tcPr>
                <w:p w14:paraId="672BFAB1" w14:textId="77777777" w:rsidR="00EF0634" w:rsidRPr="00D21EC0" w:rsidRDefault="00EF0634" w:rsidP="00273106">
                  <w:pPr>
                    <w:pStyle w:val="SPSBodyText"/>
                  </w:pPr>
                </w:p>
              </w:tc>
              <w:tc>
                <w:tcPr>
                  <w:tcW w:w="428" w:type="dxa"/>
                  <w:shd w:val="clear" w:color="auto" w:fill="auto"/>
                  <w:vAlign w:val="center"/>
                </w:tcPr>
                <w:p w14:paraId="1D3D3391" w14:textId="77777777" w:rsidR="00EF0634" w:rsidRPr="00D21EC0" w:rsidRDefault="00EF0634" w:rsidP="00273106">
                  <w:pPr>
                    <w:pStyle w:val="SPSBodyText"/>
                    <w:rPr>
                      <w:sz w:val="19"/>
                      <w:szCs w:val="19"/>
                    </w:rPr>
                  </w:pPr>
                </w:p>
              </w:tc>
            </w:tr>
            <w:tr w:rsidR="00EF0634" w:rsidRPr="00D21EC0" w14:paraId="52E6B619" w14:textId="77777777" w:rsidTr="00273106">
              <w:trPr>
                <w:trHeight w:val="198"/>
              </w:trPr>
              <w:tc>
                <w:tcPr>
                  <w:tcW w:w="9106" w:type="dxa"/>
                  <w:gridSpan w:val="2"/>
                  <w:shd w:val="clear" w:color="auto" w:fill="auto"/>
                  <w:vAlign w:val="center"/>
                </w:tcPr>
                <w:p w14:paraId="44FB5B10" w14:textId="77777777" w:rsidR="00EF0634" w:rsidRPr="00F96B52" w:rsidRDefault="00EF0634" w:rsidP="00273106">
                  <w:pPr>
                    <w:pStyle w:val="SPSBodyText"/>
                    <w:rPr>
                      <w:rStyle w:val="Hyperlink"/>
                      <w:b/>
                      <w:color w:val="404040"/>
                      <w:u w:val="none"/>
                    </w:rPr>
                  </w:pPr>
                </w:p>
              </w:tc>
              <w:tc>
                <w:tcPr>
                  <w:tcW w:w="428" w:type="dxa"/>
                  <w:shd w:val="clear" w:color="auto" w:fill="auto"/>
                  <w:vAlign w:val="center"/>
                </w:tcPr>
                <w:p w14:paraId="79E14A27" w14:textId="77777777" w:rsidR="00EF0634" w:rsidRPr="00D21EC0" w:rsidRDefault="00EF0634" w:rsidP="00273106">
                  <w:pPr>
                    <w:pStyle w:val="SPSBodyText"/>
                    <w:rPr>
                      <w:sz w:val="19"/>
                      <w:szCs w:val="19"/>
                    </w:rPr>
                  </w:pPr>
                </w:p>
              </w:tc>
            </w:tr>
            <w:tr w:rsidR="00EF0634" w:rsidRPr="00D21EC0" w14:paraId="67250FD4" w14:textId="77777777" w:rsidTr="00273106">
              <w:trPr>
                <w:trHeight w:val="198"/>
              </w:trPr>
              <w:tc>
                <w:tcPr>
                  <w:tcW w:w="9106" w:type="dxa"/>
                  <w:gridSpan w:val="2"/>
                  <w:shd w:val="clear" w:color="auto" w:fill="auto"/>
                  <w:vAlign w:val="center"/>
                </w:tcPr>
                <w:p w14:paraId="77E4C7B4" w14:textId="77777777" w:rsidR="00EF0634" w:rsidRPr="00F96B52" w:rsidRDefault="00EF0634" w:rsidP="00273106">
                  <w:pPr>
                    <w:pStyle w:val="SPSBodyText"/>
                    <w:rPr>
                      <w:rStyle w:val="Hyperlink"/>
                      <w:b/>
                      <w:color w:val="404040"/>
                      <w:u w:val="none"/>
                    </w:rPr>
                  </w:pPr>
                </w:p>
              </w:tc>
              <w:tc>
                <w:tcPr>
                  <w:tcW w:w="428" w:type="dxa"/>
                  <w:shd w:val="clear" w:color="auto" w:fill="auto"/>
                  <w:vAlign w:val="center"/>
                </w:tcPr>
                <w:p w14:paraId="1ECE3071" w14:textId="77777777" w:rsidR="00EF0634" w:rsidRPr="00D21EC0" w:rsidRDefault="00EF0634" w:rsidP="00273106">
                  <w:pPr>
                    <w:pStyle w:val="SPSBodyText"/>
                    <w:rPr>
                      <w:sz w:val="19"/>
                      <w:szCs w:val="19"/>
                    </w:rPr>
                  </w:pPr>
                </w:p>
              </w:tc>
            </w:tr>
            <w:tr w:rsidR="00EF0634" w:rsidRPr="00D21EC0" w14:paraId="72E9C8EF" w14:textId="77777777" w:rsidTr="00273106">
              <w:trPr>
                <w:trHeight w:val="198"/>
              </w:trPr>
              <w:tc>
                <w:tcPr>
                  <w:tcW w:w="9106" w:type="dxa"/>
                  <w:gridSpan w:val="2"/>
                  <w:shd w:val="clear" w:color="auto" w:fill="auto"/>
                  <w:vAlign w:val="center"/>
                </w:tcPr>
                <w:p w14:paraId="4FE73056" w14:textId="77777777" w:rsidR="00EF0634" w:rsidRDefault="00EF0634" w:rsidP="00273106">
                  <w:pPr>
                    <w:pStyle w:val="SPSBodyText"/>
                    <w:rPr>
                      <w:b/>
                    </w:rPr>
                  </w:pPr>
                </w:p>
                <w:p w14:paraId="3361D574" w14:textId="77777777" w:rsidR="00E63A83" w:rsidRDefault="00E63A83" w:rsidP="00273106">
                  <w:pPr>
                    <w:pStyle w:val="SPSBodyText"/>
                    <w:rPr>
                      <w:b/>
                    </w:rPr>
                  </w:pPr>
                </w:p>
                <w:p w14:paraId="6F3A9844" w14:textId="77777777" w:rsidR="00E63A83" w:rsidRDefault="00E63A83" w:rsidP="00273106">
                  <w:pPr>
                    <w:pStyle w:val="SPSBodyText"/>
                    <w:rPr>
                      <w:b/>
                    </w:rPr>
                  </w:pPr>
                </w:p>
                <w:p w14:paraId="13DD1B60" w14:textId="4B469E7A" w:rsidR="00E63A83" w:rsidRPr="00D21EC0" w:rsidRDefault="00E63A83" w:rsidP="00273106">
                  <w:pPr>
                    <w:pStyle w:val="SPSBodyText"/>
                    <w:rPr>
                      <w:b/>
                    </w:rPr>
                  </w:pPr>
                </w:p>
              </w:tc>
              <w:tc>
                <w:tcPr>
                  <w:tcW w:w="428" w:type="dxa"/>
                  <w:shd w:val="clear" w:color="auto" w:fill="auto"/>
                  <w:vAlign w:val="center"/>
                </w:tcPr>
                <w:p w14:paraId="246FDFCF" w14:textId="77777777" w:rsidR="00EF0634" w:rsidRPr="00D21EC0" w:rsidRDefault="00EF0634" w:rsidP="00273106">
                  <w:pPr>
                    <w:pStyle w:val="SPSBodyText"/>
                    <w:rPr>
                      <w:sz w:val="19"/>
                      <w:szCs w:val="19"/>
                    </w:rPr>
                  </w:pPr>
                </w:p>
              </w:tc>
            </w:tr>
          </w:tbl>
          <w:p w14:paraId="0DCE76A2" w14:textId="77777777" w:rsidR="00EF0634" w:rsidRPr="00D21EC0" w:rsidRDefault="00EF0634" w:rsidP="00273106">
            <w:pPr>
              <w:pStyle w:val="SPSBodyText"/>
            </w:pPr>
          </w:p>
        </w:tc>
        <w:tc>
          <w:tcPr>
            <w:tcW w:w="222" w:type="dxa"/>
            <w:shd w:val="clear" w:color="auto" w:fill="auto"/>
            <w:vAlign w:val="center"/>
          </w:tcPr>
          <w:p w14:paraId="44A9D76E" w14:textId="77777777" w:rsidR="00EF0634" w:rsidRPr="00215BEF" w:rsidRDefault="00EF0634" w:rsidP="00273106">
            <w:pPr>
              <w:rPr>
                <w:sz w:val="19"/>
                <w:szCs w:val="19"/>
              </w:rPr>
            </w:pPr>
          </w:p>
        </w:tc>
      </w:tr>
    </w:tbl>
    <w:p w14:paraId="03447425" w14:textId="77777777" w:rsidR="00EF0634" w:rsidRDefault="00EF0634" w:rsidP="00EF0634">
      <w:pPr>
        <w:pStyle w:val="SPSSectionHeading"/>
      </w:pPr>
    </w:p>
    <w:p w14:paraId="742852CE" w14:textId="77777777" w:rsidR="00EF0634" w:rsidRPr="00DE6DA3" w:rsidRDefault="00EF0634" w:rsidP="00EF0634">
      <w:pPr>
        <w:jc w:val="both"/>
        <w:rPr>
          <w:rFonts w:ascii="Arial" w:hAnsi="Arial" w:cs="Arial"/>
        </w:rPr>
      </w:pPr>
    </w:p>
    <w:tbl>
      <w:tblPr>
        <w:tblW w:w="0" w:type="auto"/>
        <w:jc w:val="center"/>
        <w:tblBorders>
          <w:top w:val="single" w:sz="24" w:space="0" w:color="0070C0"/>
          <w:left w:val="single" w:sz="24" w:space="0" w:color="0070C0"/>
          <w:bottom w:val="single" w:sz="24" w:space="0" w:color="0070C0"/>
          <w:right w:val="single" w:sz="24" w:space="0" w:color="0070C0"/>
          <w:insideH w:val="single" w:sz="24" w:space="0" w:color="0070C0"/>
          <w:insideV w:val="single" w:sz="24" w:space="0" w:color="0070C0"/>
        </w:tblBorders>
        <w:shd w:val="clear" w:color="auto" w:fill="F2F2F2"/>
        <w:tblCellMar>
          <w:top w:w="170" w:type="dxa"/>
          <w:bottom w:w="170" w:type="dxa"/>
        </w:tblCellMar>
        <w:tblLook w:val="04A0" w:firstRow="1" w:lastRow="0" w:firstColumn="1" w:lastColumn="0" w:noHBand="0" w:noVBand="1"/>
      </w:tblPr>
      <w:tblGrid>
        <w:gridCol w:w="8522"/>
      </w:tblGrid>
      <w:tr w:rsidR="00EF0634" w:rsidRPr="00FC583E" w14:paraId="2975CB36" w14:textId="77777777" w:rsidTr="00273106">
        <w:trPr>
          <w:jc w:val="center"/>
        </w:trPr>
        <w:tc>
          <w:tcPr>
            <w:tcW w:w="8522" w:type="dxa"/>
            <w:shd w:val="clear" w:color="auto" w:fill="F2F2F2"/>
          </w:tcPr>
          <w:p w14:paraId="49FD9EDA" w14:textId="77777777" w:rsidR="00EF0634" w:rsidRPr="0061470A" w:rsidRDefault="00EF0634" w:rsidP="00273106">
            <w:pPr>
              <w:pStyle w:val="SPSBodyText"/>
              <w:rPr>
                <w:b/>
                <w:color w:val="auto"/>
              </w:rPr>
            </w:pPr>
            <w:r w:rsidRPr="0061470A">
              <w:rPr>
                <w:b/>
                <w:color w:val="auto"/>
              </w:rPr>
              <w:lastRenderedPageBreak/>
              <w:t>Guidance Note:</w:t>
            </w:r>
          </w:p>
          <w:p w14:paraId="21C3DEE6" w14:textId="77777777" w:rsidR="00EF0634" w:rsidRDefault="00EF0634" w:rsidP="00273106">
            <w:pPr>
              <w:pStyle w:val="SPSBodyText"/>
            </w:pPr>
          </w:p>
          <w:p w14:paraId="724ADEE4" w14:textId="77777777" w:rsidR="00EF0634" w:rsidRDefault="00EF0634" w:rsidP="00273106">
            <w:pPr>
              <w:pStyle w:val="SPSBodyText"/>
            </w:pPr>
          </w:p>
          <w:p w14:paraId="3D55B9A7" w14:textId="77777777" w:rsidR="00EF0634" w:rsidRPr="0095177C" w:rsidRDefault="00EF0634" w:rsidP="00273106">
            <w:pPr>
              <w:jc w:val="both"/>
              <w:rPr>
                <w:rFonts w:ascii="Arial" w:hAnsi="Arial" w:cs="Tahoma"/>
              </w:rPr>
            </w:pPr>
            <w:r w:rsidRPr="0095177C">
              <w:rPr>
                <w:rFonts w:ascii="Arial" w:hAnsi="Arial" w:cs="Tahoma"/>
              </w:rPr>
              <w:t xml:space="preserve">This model policy and procedure has been developed by SPS for use in Kent Schools. </w:t>
            </w:r>
          </w:p>
          <w:p w14:paraId="1CC01A01" w14:textId="77777777" w:rsidR="00EF0634" w:rsidRPr="0095177C" w:rsidRDefault="00EF0634" w:rsidP="00273106">
            <w:pPr>
              <w:jc w:val="both"/>
              <w:rPr>
                <w:rFonts w:ascii="Arial" w:hAnsi="Arial" w:cs="Tahoma"/>
              </w:rPr>
            </w:pPr>
          </w:p>
          <w:p w14:paraId="10B26624" w14:textId="77777777" w:rsidR="00EF0634" w:rsidRPr="0095177C" w:rsidRDefault="00EF0634" w:rsidP="00273106">
            <w:pPr>
              <w:jc w:val="both"/>
              <w:rPr>
                <w:rFonts w:ascii="Arial" w:hAnsi="Arial" w:cs="Tahoma"/>
              </w:rPr>
            </w:pPr>
            <w:r w:rsidRPr="0095177C">
              <w:rPr>
                <w:rFonts w:ascii="Arial" w:hAnsi="Arial" w:cs="Tahoma"/>
              </w:rPr>
              <w:t xml:space="preserve">This document has been developed to comply with legal requirements and </w:t>
            </w:r>
            <w:r>
              <w:rPr>
                <w:rFonts w:ascii="Arial" w:hAnsi="Arial" w:cs="Tahoma"/>
              </w:rPr>
              <w:t xml:space="preserve">in accordance with Department for Business, Innovation and Skills Whistleblowing Code of Practice. </w:t>
            </w:r>
          </w:p>
          <w:p w14:paraId="27053B63" w14:textId="77777777" w:rsidR="00EF0634" w:rsidRPr="0095177C" w:rsidRDefault="00EF0634" w:rsidP="00273106">
            <w:pPr>
              <w:jc w:val="both"/>
              <w:rPr>
                <w:rFonts w:ascii="Arial" w:hAnsi="Arial" w:cs="Tahoma"/>
              </w:rPr>
            </w:pPr>
          </w:p>
          <w:p w14:paraId="0EC4034F" w14:textId="77777777" w:rsidR="00EF0634" w:rsidRPr="0095177C" w:rsidRDefault="00EF0634" w:rsidP="00273106">
            <w:pPr>
              <w:jc w:val="both"/>
              <w:rPr>
                <w:rFonts w:ascii="Arial" w:hAnsi="Arial" w:cs="Tahoma"/>
              </w:rPr>
            </w:pPr>
            <w:r w:rsidRPr="0095177C">
              <w:rPr>
                <w:rFonts w:ascii="Arial" w:hAnsi="Arial" w:cs="Tahoma"/>
              </w:rPr>
              <w:t xml:space="preserve">The Local Authority expects that all KCC Community and Voluntary Controlled Schools will use this document as the basis for their </w:t>
            </w:r>
            <w:r>
              <w:rPr>
                <w:rFonts w:ascii="Arial" w:hAnsi="Arial" w:cs="Tahoma"/>
              </w:rPr>
              <w:t>Whistleblowing Policy and Procedure</w:t>
            </w:r>
            <w:r w:rsidRPr="0095177C">
              <w:rPr>
                <w:rFonts w:ascii="Arial" w:hAnsi="Arial" w:cs="Tahoma"/>
              </w:rPr>
              <w:t>. This document is also strongly recommended for consideration for adoption by Foundation and Aided Schools.</w:t>
            </w:r>
          </w:p>
          <w:p w14:paraId="10BFA5F9" w14:textId="77777777" w:rsidR="00EF0634" w:rsidRPr="0095177C" w:rsidRDefault="00EF0634" w:rsidP="00273106">
            <w:pPr>
              <w:jc w:val="both"/>
              <w:rPr>
                <w:rFonts w:ascii="Arial" w:hAnsi="Arial" w:cs="Tahoma"/>
              </w:rPr>
            </w:pPr>
          </w:p>
          <w:p w14:paraId="234F04BF" w14:textId="77777777" w:rsidR="00EF0634" w:rsidRPr="0095177C" w:rsidRDefault="00EF0634" w:rsidP="00273106">
            <w:pPr>
              <w:pStyle w:val="SPSBodyText"/>
              <w:rPr>
                <w:rFonts w:cs="Arial"/>
              </w:rPr>
            </w:pPr>
            <w:r w:rsidRPr="003F6AE1">
              <w:rPr>
                <w:rFonts w:cs="Arial"/>
                <w:color w:val="auto"/>
              </w:rPr>
              <w:t xml:space="preserve">Consultation on this policy has taken place with KCC’s recognised professional associations. However Schools are strongly advised to ensure that there is meaningful consultation with all staff and their trade union / professional </w:t>
            </w:r>
            <w:r>
              <w:rPr>
                <w:rFonts w:cs="Arial"/>
                <w:color w:val="auto"/>
              </w:rPr>
              <w:t xml:space="preserve">association </w:t>
            </w:r>
            <w:r w:rsidRPr="003F6AE1">
              <w:rPr>
                <w:rFonts w:cs="Arial"/>
                <w:color w:val="auto"/>
              </w:rPr>
              <w:t>representatives at School level.</w:t>
            </w:r>
          </w:p>
        </w:tc>
      </w:tr>
    </w:tbl>
    <w:p w14:paraId="27019675" w14:textId="77777777" w:rsidR="00EF0634" w:rsidRPr="00DE6DA3" w:rsidRDefault="00EF0634" w:rsidP="00EF0634">
      <w:pPr>
        <w:pStyle w:val="SPSBodyText"/>
      </w:pPr>
    </w:p>
    <w:p w14:paraId="02F5D70E" w14:textId="77777777" w:rsidR="00EF0634" w:rsidRDefault="00EF0634" w:rsidP="00EF0634">
      <w:pPr>
        <w:pStyle w:val="SPSBodyText"/>
      </w:pPr>
    </w:p>
    <w:p w14:paraId="2C47F1AE" w14:textId="77777777" w:rsidR="00EF0634" w:rsidRDefault="00EF0634" w:rsidP="00EF0634">
      <w:pPr>
        <w:pStyle w:val="SPSBodyText"/>
      </w:pPr>
    </w:p>
    <w:p w14:paraId="5F0F5F87" w14:textId="77777777" w:rsidR="00EF0634" w:rsidRDefault="00EF0634" w:rsidP="00EF0634">
      <w:pPr>
        <w:pStyle w:val="SPSBodyText"/>
      </w:pPr>
    </w:p>
    <w:p w14:paraId="6BD09B2D" w14:textId="77777777" w:rsidR="00EF0634" w:rsidRPr="0005207F" w:rsidRDefault="00EF0634" w:rsidP="00EF0634">
      <w:pPr>
        <w:pStyle w:val="SPSHeading"/>
      </w:pPr>
      <w:bookmarkStart w:id="0" w:name="_Toc394323815"/>
      <w:bookmarkStart w:id="1" w:name="PartA"/>
      <w:r w:rsidRPr="0005207F">
        <w:t>Part A - Policy</w:t>
      </w:r>
      <w:bookmarkEnd w:id="0"/>
    </w:p>
    <w:p w14:paraId="3CDE0515" w14:textId="77777777" w:rsidR="00EF0634" w:rsidRDefault="00EF0634" w:rsidP="00EF0634">
      <w:pPr>
        <w:pStyle w:val="SPSBodyText"/>
      </w:pPr>
      <w:bookmarkStart w:id="2" w:name="_Toc394323816"/>
      <w:bookmarkEnd w:id="1"/>
    </w:p>
    <w:p w14:paraId="2C75DAA9" w14:textId="77777777" w:rsidR="00EF0634" w:rsidRPr="00E04B24" w:rsidRDefault="00EF0634" w:rsidP="00EF0634">
      <w:pPr>
        <w:pStyle w:val="SPSSectionHeading"/>
      </w:pPr>
      <w:bookmarkStart w:id="3" w:name="One"/>
      <w:r w:rsidRPr="00E04B24">
        <w:t>1 Policy Statement</w:t>
      </w:r>
      <w:bookmarkEnd w:id="2"/>
    </w:p>
    <w:bookmarkEnd w:id="3"/>
    <w:p w14:paraId="40524BAD" w14:textId="77777777" w:rsidR="00EF0634" w:rsidRDefault="00EF0634" w:rsidP="00EF0634">
      <w:pPr>
        <w:pStyle w:val="SPSBodyText"/>
      </w:pPr>
    </w:p>
    <w:p w14:paraId="302E1439" w14:textId="77777777" w:rsidR="00EF0634" w:rsidRPr="00E448CB" w:rsidRDefault="00EF0634" w:rsidP="00EF0634">
      <w:pPr>
        <w:ind w:right="-483"/>
        <w:jc w:val="both"/>
        <w:rPr>
          <w:rFonts w:ascii="Arial" w:hAnsi="Arial" w:cs="Arial"/>
        </w:rPr>
      </w:pPr>
      <w:bookmarkStart w:id="4" w:name="_Toc394323817"/>
      <w:r w:rsidRPr="00E448CB">
        <w:rPr>
          <w:rFonts w:ascii="Arial" w:hAnsi="Arial" w:cs="Arial"/>
        </w:rPr>
        <w:t>The School is committed to achieving the highest possible standards of probity and integrity regarding its practices.</w:t>
      </w:r>
    </w:p>
    <w:p w14:paraId="72CAA984" w14:textId="77777777" w:rsidR="00EF0634" w:rsidRPr="00E448CB" w:rsidRDefault="00EF0634" w:rsidP="00EF0634">
      <w:pPr>
        <w:ind w:right="-483"/>
        <w:jc w:val="both"/>
        <w:rPr>
          <w:rFonts w:ascii="Arial" w:hAnsi="Arial" w:cs="Arial"/>
        </w:rPr>
      </w:pPr>
      <w:r w:rsidRPr="00E448CB">
        <w:rPr>
          <w:rFonts w:ascii="Arial" w:hAnsi="Arial" w:cs="Arial"/>
        </w:rPr>
        <w:t>The School recognises that it is important for all Employees to have a means by which they can raise serious concerns about any aspect of the operation of the School.  The School further acknowledges its obligations under the Public Disclosure Act (1998) to ensure mechanisms are in place through which concerns relating to matters of public interest can be raised.</w:t>
      </w:r>
    </w:p>
    <w:p w14:paraId="63D632D9" w14:textId="77777777" w:rsidR="00EF0634" w:rsidRPr="00E448CB" w:rsidRDefault="00EF0634" w:rsidP="00EF0634">
      <w:pPr>
        <w:ind w:right="-483"/>
        <w:jc w:val="both"/>
        <w:rPr>
          <w:rFonts w:ascii="Arial" w:hAnsi="Arial" w:cs="Arial"/>
        </w:rPr>
      </w:pPr>
      <w:r w:rsidRPr="00E448CB">
        <w:rPr>
          <w:rFonts w:ascii="Arial" w:hAnsi="Arial" w:cs="Arial"/>
        </w:rPr>
        <w:t xml:space="preserve">The School encourages Employees to raise any concerns internally at the earliest opportunity rather than disregarding issues or raising the matter externally.  </w:t>
      </w:r>
    </w:p>
    <w:p w14:paraId="2B699F73" w14:textId="77777777" w:rsidR="00EF0634" w:rsidRPr="00E448CB" w:rsidRDefault="00EF0634" w:rsidP="00EF0634">
      <w:pPr>
        <w:ind w:right="-483"/>
        <w:jc w:val="both"/>
        <w:rPr>
          <w:rFonts w:ascii="Arial" w:hAnsi="Arial" w:cs="Arial"/>
        </w:rPr>
      </w:pPr>
      <w:r w:rsidRPr="00E448CB">
        <w:rPr>
          <w:rFonts w:ascii="Arial" w:hAnsi="Arial" w:cs="Arial"/>
        </w:rPr>
        <w:t>The School will address concerns seriously and undertake as much investigation as is necessary given the circumstances – this may include referral to external agencies.</w:t>
      </w:r>
    </w:p>
    <w:p w14:paraId="0E16D8D8" w14:textId="77777777" w:rsidR="00EF0634" w:rsidRPr="00E448CB" w:rsidRDefault="00EF0634" w:rsidP="00EF0634">
      <w:pPr>
        <w:ind w:right="-483"/>
        <w:jc w:val="both"/>
        <w:rPr>
          <w:rFonts w:ascii="Arial" w:hAnsi="Arial" w:cs="Arial"/>
        </w:rPr>
      </w:pPr>
      <w:r w:rsidRPr="00E448CB">
        <w:rPr>
          <w:rFonts w:ascii="Arial" w:hAnsi="Arial" w:cs="Arial"/>
        </w:rPr>
        <w:t>The School will endeavour to advise an Employee of any actions / outcome arising from a complaint where appropriate.</w:t>
      </w:r>
    </w:p>
    <w:p w14:paraId="1D8996AF" w14:textId="77777777" w:rsidR="00EF0634" w:rsidRPr="00E448CB" w:rsidRDefault="00EF0634" w:rsidP="00EF0634">
      <w:pPr>
        <w:ind w:right="-483"/>
        <w:jc w:val="both"/>
        <w:rPr>
          <w:rFonts w:ascii="Arial" w:hAnsi="Arial" w:cs="Arial"/>
        </w:rPr>
      </w:pPr>
      <w:r w:rsidRPr="00E448CB">
        <w:rPr>
          <w:rFonts w:ascii="Arial" w:hAnsi="Arial" w:cs="Arial"/>
        </w:rPr>
        <w:t xml:space="preserve">The School will provide reasonable support to an Employee who raises a concern. </w:t>
      </w:r>
    </w:p>
    <w:p w14:paraId="4266849A" w14:textId="77777777" w:rsidR="00EF0634" w:rsidRPr="00E448CB" w:rsidRDefault="00EF0634" w:rsidP="00EF0634">
      <w:pPr>
        <w:ind w:right="-483"/>
        <w:jc w:val="both"/>
        <w:rPr>
          <w:rFonts w:ascii="Arial" w:hAnsi="Arial" w:cs="Arial"/>
        </w:rPr>
      </w:pPr>
      <w:r w:rsidRPr="00E448CB">
        <w:rPr>
          <w:rFonts w:ascii="Arial" w:hAnsi="Arial" w:cs="Arial"/>
        </w:rPr>
        <w:t>The School will ensure t</w:t>
      </w:r>
      <w:r>
        <w:rPr>
          <w:rFonts w:ascii="Arial" w:hAnsi="Arial" w:cs="Arial"/>
        </w:rPr>
        <w:t>hat where a concern is raised</w:t>
      </w:r>
      <w:r w:rsidRPr="00E448CB">
        <w:rPr>
          <w:rFonts w:ascii="Arial" w:hAnsi="Arial" w:cs="Arial"/>
        </w:rPr>
        <w:t xml:space="preserve">, an Employee will be protected from detriment, harassment and victimisation. It is recognised that in certain cases it may be appropriate to consider concerns raised on a confidential or anonymous basis. </w:t>
      </w:r>
    </w:p>
    <w:p w14:paraId="71F9D74B" w14:textId="77777777" w:rsidR="00EF0634" w:rsidRPr="00E448CB" w:rsidRDefault="00EF0634" w:rsidP="00EF0634">
      <w:pPr>
        <w:ind w:right="-483"/>
        <w:jc w:val="both"/>
        <w:rPr>
          <w:rFonts w:ascii="Arial" w:hAnsi="Arial" w:cs="Arial"/>
        </w:rPr>
      </w:pPr>
      <w:r w:rsidRPr="00E448CB">
        <w:rPr>
          <w:rFonts w:ascii="Arial" w:hAnsi="Arial" w:cs="Arial"/>
        </w:rPr>
        <w:t>This policy and procedure explains:</w:t>
      </w:r>
    </w:p>
    <w:p w14:paraId="18C53FCD"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The mechanism for raising concerns</w:t>
      </w:r>
    </w:p>
    <w:p w14:paraId="622D5025"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The range of responses the School may take upon receipt of concerns</w:t>
      </w:r>
    </w:p>
    <w:p w14:paraId="7F688FE0"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The support and protection available to Employees</w:t>
      </w:r>
    </w:p>
    <w:p w14:paraId="69648EEA" w14:textId="77777777" w:rsidR="00EF0634" w:rsidRDefault="00EF0634" w:rsidP="00EF0634">
      <w:pPr>
        <w:pStyle w:val="SPSBodyText"/>
      </w:pPr>
    </w:p>
    <w:p w14:paraId="51CBA1AA" w14:textId="77777777" w:rsidR="00EF0634" w:rsidRDefault="00EF0634" w:rsidP="00EF0634">
      <w:pPr>
        <w:pStyle w:val="SPSSectionHeading"/>
      </w:pPr>
    </w:p>
    <w:p w14:paraId="0C05DDDD" w14:textId="77777777" w:rsidR="00EF0634" w:rsidRPr="0005207F" w:rsidRDefault="00EF0634" w:rsidP="00EF0634">
      <w:pPr>
        <w:pStyle w:val="SPSSectionHeading"/>
      </w:pPr>
      <w:bookmarkStart w:id="5" w:name="Two"/>
      <w:r>
        <w:t xml:space="preserve">2 </w:t>
      </w:r>
      <w:r w:rsidRPr="0005207F">
        <w:t>Scope</w:t>
      </w:r>
      <w:bookmarkEnd w:id="4"/>
    </w:p>
    <w:bookmarkEnd w:id="5"/>
    <w:p w14:paraId="581D185D" w14:textId="77777777" w:rsidR="00EF0634" w:rsidRDefault="00EF0634" w:rsidP="00EF0634">
      <w:pPr>
        <w:pStyle w:val="SPSBodyText"/>
      </w:pPr>
    </w:p>
    <w:p w14:paraId="6F3C80A6" w14:textId="77777777" w:rsidR="00EF0634" w:rsidRPr="00E448CB" w:rsidRDefault="00EF0634" w:rsidP="00EF0634">
      <w:pPr>
        <w:jc w:val="both"/>
        <w:rPr>
          <w:rFonts w:ascii="Arial" w:hAnsi="Arial" w:cs="Arial"/>
        </w:rPr>
      </w:pPr>
      <w:bookmarkStart w:id="6" w:name="_Toc394323818"/>
      <w:r w:rsidRPr="00E448CB">
        <w:rPr>
          <w:rFonts w:ascii="Arial" w:hAnsi="Arial" w:cs="Arial"/>
        </w:rPr>
        <w:t xml:space="preserve">This Policy and Procedure applies to all </w:t>
      </w:r>
      <w:r>
        <w:rPr>
          <w:rFonts w:ascii="Arial" w:hAnsi="Arial" w:cs="Arial"/>
        </w:rPr>
        <w:t>Employees of St George’s Primary</w:t>
      </w:r>
      <w:r w:rsidRPr="00E448CB">
        <w:rPr>
          <w:rFonts w:ascii="Arial" w:hAnsi="Arial" w:cs="Arial"/>
        </w:rPr>
        <w:t xml:space="preserve"> School.  (This policy also applies to agency workers, volunteers, contractors and others working on School premises).</w:t>
      </w:r>
    </w:p>
    <w:p w14:paraId="7F204A79" w14:textId="77777777" w:rsidR="00EF0634" w:rsidRPr="001F3B32" w:rsidRDefault="00EF0634" w:rsidP="00EF0634">
      <w:pPr>
        <w:jc w:val="both"/>
        <w:rPr>
          <w:rFonts w:ascii="Arial" w:hAnsi="Arial" w:cs="Arial"/>
        </w:rPr>
      </w:pPr>
      <w:r>
        <w:rPr>
          <w:rFonts w:ascii="Arial" w:hAnsi="Arial" w:cs="Arial"/>
        </w:rPr>
        <w:t>Protect</w:t>
      </w:r>
      <w:r w:rsidRPr="00E448CB">
        <w:rPr>
          <w:rFonts w:ascii="Arial" w:hAnsi="Arial" w:cs="Arial"/>
        </w:rPr>
        <w:t xml:space="preserve"> defines whistleblowing as:</w:t>
      </w:r>
    </w:p>
    <w:p w14:paraId="14D61300" w14:textId="77777777" w:rsidR="00EF0634" w:rsidRPr="001F3B32" w:rsidRDefault="00EF0634" w:rsidP="00EF0634">
      <w:pPr>
        <w:jc w:val="both"/>
        <w:rPr>
          <w:rFonts w:ascii="Arial" w:hAnsi="Arial" w:cs="Arial"/>
          <w:i/>
        </w:rPr>
      </w:pPr>
      <w:r w:rsidRPr="00E448CB">
        <w:rPr>
          <w:rFonts w:ascii="Arial" w:hAnsi="Arial" w:cs="Arial"/>
          <w:i/>
        </w:rPr>
        <w:t>‘The raising of a concern either within the work place or externally, about a danger, risk, malpractice or wrong doing which affects others.’</w:t>
      </w:r>
    </w:p>
    <w:p w14:paraId="73A39108" w14:textId="77777777" w:rsidR="00EF0634" w:rsidRPr="00E448CB" w:rsidRDefault="00EF0634" w:rsidP="00EF0634">
      <w:pPr>
        <w:jc w:val="both"/>
        <w:rPr>
          <w:rFonts w:ascii="Arial" w:hAnsi="Arial" w:cs="Arial"/>
        </w:rPr>
      </w:pPr>
      <w:r w:rsidRPr="00E448CB">
        <w:rPr>
          <w:rFonts w:ascii="Arial" w:hAnsi="Arial" w:cs="Arial"/>
        </w:rPr>
        <w:t>The Whistle</w:t>
      </w:r>
      <w:r>
        <w:rPr>
          <w:rFonts w:ascii="Arial" w:hAnsi="Arial" w:cs="Arial"/>
        </w:rPr>
        <w:t>b</w:t>
      </w:r>
      <w:r w:rsidRPr="00E448CB">
        <w:rPr>
          <w:rFonts w:ascii="Arial" w:hAnsi="Arial" w:cs="Arial"/>
        </w:rPr>
        <w:t>lowing Procedure provides a means for Employees to raise concerns about conduct or situations which they believe are inappropriate.  Concerns may include, but are not limited to:</w:t>
      </w:r>
    </w:p>
    <w:p w14:paraId="64FFDC49" w14:textId="77777777" w:rsidR="00EF0634" w:rsidRPr="00E448CB" w:rsidRDefault="00EF0634" w:rsidP="00EF0634">
      <w:pPr>
        <w:numPr>
          <w:ilvl w:val="0"/>
          <w:numId w:val="85"/>
        </w:numPr>
        <w:ind w:right="-483"/>
        <w:jc w:val="both"/>
        <w:rPr>
          <w:rFonts w:ascii="Arial" w:hAnsi="Arial" w:cs="Arial"/>
        </w:rPr>
      </w:pPr>
      <w:r>
        <w:rPr>
          <w:rFonts w:ascii="Arial" w:hAnsi="Arial" w:cs="Arial"/>
        </w:rPr>
        <w:t>C</w:t>
      </w:r>
      <w:r w:rsidRPr="00E448CB">
        <w:rPr>
          <w:rFonts w:ascii="Arial" w:hAnsi="Arial" w:cs="Arial"/>
        </w:rPr>
        <w:t>onduct which is, has been or is likely to be an offence or breach of law</w:t>
      </w:r>
    </w:p>
    <w:p w14:paraId="46B2CA70" w14:textId="77777777" w:rsidR="00EF0634" w:rsidRPr="00E448CB" w:rsidRDefault="00EF0634" w:rsidP="00EF0634">
      <w:pPr>
        <w:numPr>
          <w:ilvl w:val="0"/>
          <w:numId w:val="85"/>
        </w:numPr>
        <w:ind w:right="-483"/>
        <w:jc w:val="both"/>
        <w:rPr>
          <w:rFonts w:ascii="Arial" w:hAnsi="Arial" w:cs="Arial"/>
        </w:rPr>
      </w:pPr>
      <w:r>
        <w:rPr>
          <w:rFonts w:ascii="Arial" w:hAnsi="Arial" w:cs="Arial"/>
        </w:rPr>
        <w:t>C</w:t>
      </w:r>
      <w:r w:rsidRPr="00E448CB">
        <w:rPr>
          <w:rFonts w:ascii="Arial" w:hAnsi="Arial" w:cs="Arial"/>
        </w:rPr>
        <w:t xml:space="preserve">onduct that has occurred, is occurring or is likely to occur - </w:t>
      </w:r>
      <w:r>
        <w:rPr>
          <w:rFonts w:ascii="Arial" w:hAnsi="Arial" w:cs="Arial"/>
        </w:rPr>
        <w:t xml:space="preserve"> as a</w:t>
      </w:r>
      <w:r w:rsidRPr="00E448CB">
        <w:rPr>
          <w:rFonts w:ascii="Arial" w:hAnsi="Arial" w:cs="Arial"/>
        </w:rPr>
        <w:t xml:space="preserve"> result of which the School fails to comply with a legal obligation</w:t>
      </w:r>
    </w:p>
    <w:p w14:paraId="540D166F" w14:textId="77777777" w:rsidR="00EF0634" w:rsidRPr="00E448CB" w:rsidRDefault="00EF0634" w:rsidP="00EF0634">
      <w:pPr>
        <w:numPr>
          <w:ilvl w:val="0"/>
          <w:numId w:val="85"/>
        </w:numPr>
        <w:ind w:right="-483"/>
        <w:jc w:val="both"/>
        <w:rPr>
          <w:rFonts w:ascii="Arial" w:hAnsi="Arial" w:cs="Arial"/>
        </w:rPr>
      </w:pPr>
      <w:r>
        <w:rPr>
          <w:rFonts w:ascii="Arial" w:hAnsi="Arial" w:cs="Arial"/>
        </w:rPr>
        <w:t>A</w:t>
      </w:r>
      <w:r w:rsidRPr="00E448CB">
        <w:rPr>
          <w:rFonts w:ascii="Arial" w:hAnsi="Arial" w:cs="Arial"/>
        </w:rPr>
        <w:t>cts or potential acts of fraud / corruption</w:t>
      </w:r>
      <w:r>
        <w:rPr>
          <w:rFonts w:ascii="Arial" w:hAnsi="Arial" w:cs="Arial"/>
        </w:rPr>
        <w:t xml:space="preserve"> / bribery</w:t>
      </w:r>
      <w:r w:rsidRPr="00E448CB">
        <w:rPr>
          <w:rFonts w:ascii="Arial" w:hAnsi="Arial" w:cs="Arial"/>
        </w:rPr>
        <w:t xml:space="preserve"> or the misuse of public funds / resources</w:t>
      </w:r>
    </w:p>
    <w:p w14:paraId="152281CF" w14:textId="77777777" w:rsidR="00EF0634" w:rsidRPr="00E448CB" w:rsidRDefault="00EF0634" w:rsidP="00EF0634">
      <w:pPr>
        <w:numPr>
          <w:ilvl w:val="0"/>
          <w:numId w:val="85"/>
        </w:numPr>
        <w:ind w:right="-483"/>
        <w:jc w:val="both"/>
        <w:rPr>
          <w:rFonts w:ascii="Arial" w:hAnsi="Arial" w:cs="Arial"/>
        </w:rPr>
      </w:pPr>
      <w:r>
        <w:rPr>
          <w:rFonts w:ascii="Arial" w:hAnsi="Arial" w:cs="Arial"/>
        </w:rPr>
        <w:lastRenderedPageBreak/>
        <w:t>M</w:t>
      </w:r>
      <w:r w:rsidRPr="00E448CB">
        <w:rPr>
          <w:rFonts w:ascii="Arial" w:hAnsi="Arial" w:cs="Arial"/>
        </w:rPr>
        <w:t>iscarriages of justice</w:t>
      </w:r>
    </w:p>
    <w:p w14:paraId="67DAA1BC" w14:textId="77777777" w:rsidR="00EF0634" w:rsidRDefault="00EF0634" w:rsidP="00EF0634">
      <w:pPr>
        <w:numPr>
          <w:ilvl w:val="0"/>
          <w:numId w:val="85"/>
        </w:numPr>
        <w:ind w:right="-483"/>
        <w:jc w:val="both"/>
        <w:rPr>
          <w:rFonts w:ascii="Arial" w:hAnsi="Arial" w:cs="Arial"/>
        </w:rPr>
      </w:pPr>
      <w:r>
        <w:rPr>
          <w:rFonts w:ascii="Arial" w:hAnsi="Arial" w:cs="Arial"/>
        </w:rPr>
        <w:t>P</w:t>
      </w:r>
      <w:r w:rsidRPr="00E448CB">
        <w:rPr>
          <w:rFonts w:ascii="Arial" w:hAnsi="Arial" w:cs="Arial"/>
        </w:rPr>
        <w:t>ast, current or likely health and safety risks</w:t>
      </w:r>
    </w:p>
    <w:p w14:paraId="497BAAB3" w14:textId="77777777" w:rsidR="00EF0634" w:rsidRPr="00E448CB" w:rsidRDefault="00EF0634" w:rsidP="00EF0634">
      <w:pPr>
        <w:numPr>
          <w:ilvl w:val="0"/>
          <w:numId w:val="85"/>
        </w:numPr>
        <w:ind w:right="-483"/>
        <w:jc w:val="both"/>
        <w:rPr>
          <w:rFonts w:ascii="Arial" w:hAnsi="Arial" w:cs="Arial"/>
        </w:rPr>
      </w:pPr>
      <w:r>
        <w:rPr>
          <w:rFonts w:ascii="Arial" w:hAnsi="Arial" w:cs="Arial"/>
        </w:rPr>
        <w:t>C</w:t>
      </w:r>
      <w:r w:rsidRPr="00E448CB">
        <w:rPr>
          <w:rFonts w:ascii="Arial" w:hAnsi="Arial" w:cs="Arial"/>
        </w:rPr>
        <w:t xml:space="preserve">oncerns about any aspect of service provision </w:t>
      </w:r>
    </w:p>
    <w:p w14:paraId="2850631B" w14:textId="77777777" w:rsidR="00EF0634" w:rsidRDefault="00EF0634" w:rsidP="00EF0634">
      <w:pPr>
        <w:numPr>
          <w:ilvl w:val="0"/>
          <w:numId w:val="85"/>
        </w:numPr>
        <w:ind w:right="-483"/>
        <w:jc w:val="both"/>
        <w:rPr>
          <w:rFonts w:ascii="Arial" w:hAnsi="Arial" w:cs="Arial"/>
        </w:rPr>
      </w:pPr>
      <w:r>
        <w:rPr>
          <w:rFonts w:ascii="Arial" w:hAnsi="Arial" w:cs="Arial"/>
        </w:rPr>
        <w:t>C</w:t>
      </w:r>
      <w:r w:rsidRPr="00E448CB">
        <w:rPr>
          <w:rFonts w:ascii="Arial" w:hAnsi="Arial" w:cs="Arial"/>
        </w:rPr>
        <w:t>oncerns of a safeguarding / child protection nature</w:t>
      </w:r>
    </w:p>
    <w:p w14:paraId="2EF6C0A0" w14:textId="77777777" w:rsidR="00EF0634" w:rsidRPr="00E448CB" w:rsidRDefault="00EF0634" w:rsidP="00EF0634">
      <w:pPr>
        <w:numPr>
          <w:ilvl w:val="0"/>
          <w:numId w:val="85"/>
        </w:numPr>
        <w:ind w:right="-483"/>
        <w:jc w:val="both"/>
        <w:rPr>
          <w:rFonts w:ascii="Arial" w:hAnsi="Arial" w:cs="Arial"/>
        </w:rPr>
      </w:pPr>
      <w:r>
        <w:rPr>
          <w:rFonts w:ascii="Arial" w:hAnsi="Arial" w:cs="Arial"/>
        </w:rPr>
        <w:t>Failure to have due regard to the need to prevent people from being drawn into terrorism (the ‘Prevent Duty’)</w:t>
      </w:r>
    </w:p>
    <w:p w14:paraId="4B488E58" w14:textId="77777777" w:rsidR="00EF0634" w:rsidRPr="00E448CB" w:rsidRDefault="00EF0634" w:rsidP="00EF0634">
      <w:pPr>
        <w:numPr>
          <w:ilvl w:val="0"/>
          <w:numId w:val="85"/>
        </w:numPr>
        <w:ind w:right="-483"/>
        <w:jc w:val="both"/>
        <w:rPr>
          <w:rFonts w:ascii="Arial" w:hAnsi="Arial" w:cs="Arial"/>
        </w:rPr>
      </w:pPr>
      <w:r>
        <w:rPr>
          <w:rFonts w:ascii="Arial" w:hAnsi="Arial" w:cs="Arial"/>
        </w:rPr>
        <w:t>U</w:t>
      </w:r>
      <w:r w:rsidRPr="00E448CB">
        <w:rPr>
          <w:rFonts w:ascii="Arial" w:hAnsi="Arial" w:cs="Arial"/>
        </w:rPr>
        <w:t>nethical or unprofessional conduct that causes concern</w:t>
      </w:r>
    </w:p>
    <w:p w14:paraId="3989A61A" w14:textId="77777777" w:rsidR="00EF0634" w:rsidRDefault="00EF0634" w:rsidP="00EF0634">
      <w:pPr>
        <w:numPr>
          <w:ilvl w:val="0"/>
          <w:numId w:val="85"/>
        </w:numPr>
        <w:ind w:right="-483"/>
        <w:jc w:val="both"/>
        <w:rPr>
          <w:rFonts w:ascii="Arial" w:hAnsi="Arial" w:cs="Arial"/>
        </w:rPr>
      </w:pPr>
      <w:r>
        <w:rPr>
          <w:rFonts w:ascii="Arial" w:hAnsi="Arial" w:cs="Arial"/>
        </w:rPr>
        <w:t>T</w:t>
      </w:r>
      <w:r w:rsidRPr="00E448CB">
        <w:rPr>
          <w:rFonts w:ascii="Arial" w:hAnsi="Arial" w:cs="Arial"/>
        </w:rPr>
        <w:t>he deliberate concealment of information relating to concerns listed above</w:t>
      </w:r>
    </w:p>
    <w:p w14:paraId="70B60F01" w14:textId="77777777" w:rsidR="00EF0634" w:rsidRPr="001F3B32" w:rsidRDefault="00EF0634" w:rsidP="00EF0634">
      <w:pPr>
        <w:ind w:left="1080"/>
        <w:jc w:val="both"/>
        <w:rPr>
          <w:rFonts w:ascii="Arial" w:hAnsi="Arial" w:cs="Arial"/>
        </w:rPr>
      </w:pPr>
    </w:p>
    <w:p w14:paraId="136A9838" w14:textId="77777777" w:rsidR="00EF0634" w:rsidRPr="00E448CB" w:rsidRDefault="00EF0634" w:rsidP="00EF0634">
      <w:pPr>
        <w:jc w:val="both"/>
        <w:rPr>
          <w:rFonts w:ascii="Arial" w:hAnsi="Arial" w:cs="Arial"/>
        </w:rPr>
      </w:pPr>
      <w:r w:rsidRPr="00E448CB">
        <w:rPr>
          <w:rFonts w:ascii="Arial" w:hAnsi="Arial" w:cs="Arial"/>
        </w:rPr>
        <w:t>Concerns relating to an individual’s own employment should be raised through the School’s grievance and harassment procedures.</w:t>
      </w:r>
    </w:p>
    <w:p w14:paraId="7B5E63BF" w14:textId="77777777" w:rsidR="00EF0634" w:rsidRPr="00E448CB" w:rsidRDefault="00EF0634" w:rsidP="00EF0634">
      <w:pPr>
        <w:jc w:val="both"/>
        <w:rPr>
          <w:rFonts w:ascii="Arial" w:hAnsi="Arial" w:cs="Arial"/>
        </w:rPr>
      </w:pPr>
      <w:r w:rsidRPr="00E448CB">
        <w:rPr>
          <w:rFonts w:ascii="Arial" w:hAnsi="Arial" w:cs="Arial"/>
        </w:rPr>
        <w:t>Employees may raise concerns about the practice of anyone who works for or on behalf the School including:</w:t>
      </w:r>
    </w:p>
    <w:p w14:paraId="6F259A8F"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All Employees</w:t>
      </w:r>
    </w:p>
    <w:p w14:paraId="10A749AD"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Governors</w:t>
      </w:r>
    </w:p>
    <w:p w14:paraId="7CC230B6"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Volunteers</w:t>
      </w:r>
    </w:p>
    <w:p w14:paraId="40D39F2B" w14:textId="77777777" w:rsidR="00EF0634" w:rsidRDefault="00EF0634" w:rsidP="00EF0634">
      <w:pPr>
        <w:numPr>
          <w:ilvl w:val="0"/>
          <w:numId w:val="85"/>
        </w:numPr>
        <w:ind w:right="-483"/>
        <w:jc w:val="both"/>
        <w:rPr>
          <w:rFonts w:ascii="Arial" w:hAnsi="Arial" w:cs="Arial"/>
        </w:rPr>
      </w:pPr>
      <w:r w:rsidRPr="00E448CB">
        <w:rPr>
          <w:rFonts w:ascii="Arial" w:hAnsi="Arial" w:cs="Arial"/>
        </w:rPr>
        <w:t>Contractors</w:t>
      </w:r>
    </w:p>
    <w:p w14:paraId="118E0193" w14:textId="77777777" w:rsidR="00EF0634" w:rsidRPr="001F3B32" w:rsidRDefault="00EF0634" w:rsidP="00EF0634">
      <w:pPr>
        <w:ind w:left="1080"/>
        <w:jc w:val="both"/>
        <w:rPr>
          <w:rFonts w:ascii="Arial" w:hAnsi="Arial" w:cs="Arial"/>
        </w:rPr>
      </w:pPr>
    </w:p>
    <w:p w14:paraId="0FDF2CC9" w14:textId="77777777" w:rsidR="00EF0634" w:rsidRPr="00E448CB" w:rsidRDefault="00EF0634" w:rsidP="00EF0634">
      <w:pPr>
        <w:jc w:val="both"/>
        <w:rPr>
          <w:rFonts w:ascii="Arial" w:hAnsi="Arial" w:cs="Arial"/>
        </w:rPr>
      </w:pPr>
      <w:r>
        <w:rPr>
          <w:rFonts w:ascii="Arial" w:hAnsi="Arial" w:cs="Arial"/>
        </w:rPr>
        <w:t xml:space="preserve">Concerns that Employees have may be raised individually or collectively. </w:t>
      </w:r>
      <w:r w:rsidRPr="00E448CB">
        <w:rPr>
          <w:rFonts w:ascii="Arial" w:hAnsi="Arial" w:cs="Arial"/>
        </w:rPr>
        <w:t xml:space="preserve"> </w:t>
      </w:r>
      <w:r>
        <w:rPr>
          <w:rFonts w:ascii="Arial" w:hAnsi="Arial" w:cs="Arial"/>
        </w:rPr>
        <w:t xml:space="preserve">If collective concerns are raised </w:t>
      </w:r>
      <w:r w:rsidRPr="00E448CB">
        <w:rPr>
          <w:rFonts w:ascii="Arial" w:hAnsi="Arial" w:cs="Arial"/>
        </w:rPr>
        <w:t>staff should be prepared to give their own account during any investigation</w:t>
      </w:r>
      <w:r>
        <w:rPr>
          <w:rFonts w:ascii="Arial" w:hAnsi="Arial" w:cs="Arial"/>
        </w:rPr>
        <w:t>,</w:t>
      </w:r>
      <w:r w:rsidRPr="00E448CB">
        <w:rPr>
          <w:rFonts w:ascii="Arial" w:hAnsi="Arial" w:cs="Arial"/>
        </w:rPr>
        <w:t xml:space="preserve"> should this be required.</w:t>
      </w:r>
    </w:p>
    <w:p w14:paraId="7FC5E053" w14:textId="77777777" w:rsidR="00EF0634" w:rsidRDefault="00EF0634" w:rsidP="00EF0634">
      <w:pPr>
        <w:jc w:val="both"/>
      </w:pPr>
      <w:r w:rsidRPr="00E448CB">
        <w:rPr>
          <w:rFonts w:ascii="Arial" w:hAnsi="Arial" w:cs="Arial"/>
        </w:rPr>
        <w:t xml:space="preserve">There is no time limit for raising a concern – however Employees are encouraged to do so at the earliest opportunity since it may be difficult to address a matter if </w:t>
      </w:r>
      <w:r>
        <w:rPr>
          <w:rFonts w:ascii="Arial" w:hAnsi="Arial" w:cs="Arial"/>
        </w:rPr>
        <w:t>a significant time has elapsed.</w:t>
      </w:r>
    </w:p>
    <w:p w14:paraId="653BD107" w14:textId="77777777" w:rsidR="00EF0634" w:rsidRDefault="00EF0634" w:rsidP="00EF0634">
      <w:pPr>
        <w:pStyle w:val="SPSSectionHeading"/>
      </w:pPr>
      <w:bookmarkStart w:id="7" w:name="Three"/>
    </w:p>
    <w:p w14:paraId="42CEE391" w14:textId="77777777" w:rsidR="00EF0634" w:rsidRPr="0005207F" w:rsidRDefault="00EF0634" w:rsidP="00EF0634">
      <w:pPr>
        <w:pStyle w:val="SPSSectionHeading"/>
      </w:pPr>
      <w:r>
        <w:t xml:space="preserve">3 </w:t>
      </w:r>
      <w:r w:rsidRPr="0005207F">
        <w:t>Adoption Arrangements and Date</w:t>
      </w:r>
      <w:bookmarkEnd w:id="6"/>
    </w:p>
    <w:bookmarkEnd w:id="7"/>
    <w:p w14:paraId="15FD0C58" w14:textId="77777777" w:rsidR="00EF0634" w:rsidRDefault="00EF0634" w:rsidP="00EF0634">
      <w:pPr>
        <w:pStyle w:val="SPSBodyText"/>
      </w:pPr>
    </w:p>
    <w:p w14:paraId="27CF3734" w14:textId="77777777" w:rsidR="00EF0634" w:rsidRPr="00AD7F36" w:rsidRDefault="00EF0634" w:rsidP="00EF0634">
      <w:pPr>
        <w:pStyle w:val="SPSBodyText"/>
        <w:rPr>
          <w:sz w:val="22"/>
          <w:szCs w:val="22"/>
        </w:rPr>
      </w:pPr>
      <w:r w:rsidRPr="00AD7F36">
        <w:rPr>
          <w:sz w:val="22"/>
          <w:szCs w:val="22"/>
        </w:rPr>
        <w:t>This procedure was adopt</w:t>
      </w:r>
      <w:r>
        <w:rPr>
          <w:sz w:val="22"/>
          <w:szCs w:val="22"/>
        </w:rPr>
        <w:t>ed by the Governing Body of St George’s Primary School on 19</w:t>
      </w:r>
      <w:r w:rsidRPr="00801867">
        <w:rPr>
          <w:sz w:val="22"/>
          <w:szCs w:val="22"/>
          <w:vertAlign w:val="superscript"/>
        </w:rPr>
        <w:t>th</w:t>
      </w:r>
      <w:r>
        <w:rPr>
          <w:sz w:val="22"/>
          <w:szCs w:val="22"/>
        </w:rPr>
        <w:t xml:space="preserve"> November 2020</w:t>
      </w:r>
      <w:r w:rsidRPr="00AD7F36">
        <w:rPr>
          <w:sz w:val="22"/>
          <w:szCs w:val="22"/>
        </w:rPr>
        <w:t xml:space="preserve"> and supersedes any previous Whistleblowing Policy and Procedure.</w:t>
      </w:r>
    </w:p>
    <w:p w14:paraId="53859850" w14:textId="77777777" w:rsidR="00EF0634" w:rsidRPr="00AD7F36" w:rsidRDefault="00EF0634" w:rsidP="00EF0634">
      <w:pPr>
        <w:pStyle w:val="SPSBodyText"/>
        <w:rPr>
          <w:sz w:val="22"/>
          <w:szCs w:val="22"/>
        </w:rPr>
      </w:pPr>
    </w:p>
    <w:p w14:paraId="47310769" w14:textId="77777777" w:rsidR="00EF0634" w:rsidRPr="00AD7F36" w:rsidRDefault="00EF0634" w:rsidP="00EF0634">
      <w:pPr>
        <w:pStyle w:val="SPSBodyText"/>
        <w:rPr>
          <w:sz w:val="22"/>
          <w:szCs w:val="22"/>
        </w:rPr>
      </w:pPr>
      <w:r w:rsidRPr="00AD7F36">
        <w:rPr>
          <w:sz w:val="22"/>
          <w:szCs w:val="22"/>
        </w:rPr>
        <w:t>Th</w:t>
      </w:r>
      <w:r>
        <w:rPr>
          <w:sz w:val="22"/>
          <w:szCs w:val="22"/>
        </w:rPr>
        <w:t>is policy will be reviewed by the Governing Body every two</w:t>
      </w:r>
      <w:r w:rsidRPr="00AD7F36">
        <w:rPr>
          <w:sz w:val="22"/>
          <w:szCs w:val="22"/>
        </w:rPr>
        <w:t xml:space="preserve"> years or earlier if there is a need. This will involve consultation with the recognised unions.</w:t>
      </w:r>
    </w:p>
    <w:p w14:paraId="3EF61286" w14:textId="77777777" w:rsidR="00EF0634" w:rsidRDefault="00EF0634" w:rsidP="00EF0634">
      <w:pPr>
        <w:pStyle w:val="SPSBodyText"/>
      </w:pPr>
    </w:p>
    <w:p w14:paraId="01316E2F" w14:textId="77777777" w:rsidR="00EF0634" w:rsidRDefault="00EF0634" w:rsidP="00EF0634">
      <w:pPr>
        <w:pStyle w:val="SPSBodyText"/>
      </w:pPr>
    </w:p>
    <w:p w14:paraId="605CA9D5" w14:textId="77777777" w:rsidR="00EF0634" w:rsidRDefault="00EF0634" w:rsidP="00EF0634">
      <w:pPr>
        <w:pStyle w:val="SPSSectionHeading"/>
      </w:pPr>
      <w:bookmarkStart w:id="8" w:name="_Toc394323819"/>
      <w:bookmarkStart w:id="9" w:name="Four"/>
      <w:r>
        <w:t xml:space="preserve">4 </w:t>
      </w:r>
      <w:r w:rsidRPr="0005207F">
        <w:t>Responsibilities</w:t>
      </w:r>
      <w:r>
        <w:t xml:space="preserve"> </w:t>
      </w:r>
      <w:r w:rsidRPr="0005207F">
        <w:t xml:space="preserve">of the </w:t>
      </w:r>
      <w:bookmarkEnd w:id="8"/>
      <w:r>
        <w:t>School</w:t>
      </w:r>
    </w:p>
    <w:bookmarkEnd w:id="9"/>
    <w:p w14:paraId="5DEC4963" w14:textId="77777777" w:rsidR="00EF0634" w:rsidRPr="0005207F" w:rsidRDefault="00EF0634" w:rsidP="00EF0634">
      <w:pPr>
        <w:pStyle w:val="SPSBodyText"/>
      </w:pPr>
    </w:p>
    <w:p w14:paraId="4CC84DAE" w14:textId="77777777" w:rsidR="00EF0634" w:rsidRPr="00687A57" w:rsidRDefault="00EF0634" w:rsidP="00EF0634">
      <w:pPr>
        <w:numPr>
          <w:ilvl w:val="0"/>
          <w:numId w:val="85"/>
        </w:numPr>
        <w:ind w:right="-483"/>
        <w:jc w:val="both"/>
        <w:rPr>
          <w:rFonts w:ascii="Arial" w:hAnsi="Arial" w:cs="Arial"/>
        </w:rPr>
      </w:pPr>
      <w:bookmarkStart w:id="10" w:name="_Toc394323820"/>
      <w:r w:rsidRPr="00E448CB">
        <w:rPr>
          <w:rFonts w:ascii="Arial" w:hAnsi="Arial" w:cs="Arial"/>
        </w:rPr>
        <w:t xml:space="preserve">To foster a culture where Employees can feel confident in raising concerns </w:t>
      </w:r>
    </w:p>
    <w:p w14:paraId="3B58E992" w14:textId="77777777" w:rsidR="00EF0634" w:rsidRPr="00687A57" w:rsidRDefault="00EF0634" w:rsidP="00EF0634">
      <w:pPr>
        <w:numPr>
          <w:ilvl w:val="0"/>
          <w:numId w:val="85"/>
        </w:numPr>
        <w:ind w:right="-483"/>
        <w:jc w:val="both"/>
        <w:rPr>
          <w:rFonts w:ascii="Arial" w:hAnsi="Arial" w:cs="Arial"/>
        </w:rPr>
      </w:pPr>
      <w:r w:rsidRPr="00E448CB">
        <w:rPr>
          <w:rFonts w:ascii="Arial" w:hAnsi="Arial" w:cs="Arial"/>
        </w:rPr>
        <w:t>To ensure concerns are fully considered, investigated as necessary and action taken as appropriate</w:t>
      </w:r>
    </w:p>
    <w:p w14:paraId="5D056C51" w14:textId="77777777" w:rsidR="00EF0634" w:rsidRPr="00687A57" w:rsidRDefault="00EF0634" w:rsidP="00EF0634">
      <w:pPr>
        <w:numPr>
          <w:ilvl w:val="0"/>
          <w:numId w:val="85"/>
        </w:numPr>
        <w:ind w:right="-483"/>
        <w:jc w:val="both"/>
        <w:rPr>
          <w:rFonts w:ascii="Arial" w:hAnsi="Arial" w:cs="Arial"/>
        </w:rPr>
      </w:pPr>
      <w:r w:rsidRPr="00E448CB">
        <w:rPr>
          <w:rFonts w:ascii="Arial" w:hAnsi="Arial" w:cs="Arial"/>
        </w:rPr>
        <w:t xml:space="preserve">To ensure that Employees raising concerns receive feedback on any action taken where appropriate </w:t>
      </w:r>
    </w:p>
    <w:p w14:paraId="341936F1" w14:textId="77777777" w:rsidR="00EF0634" w:rsidRPr="00687A57" w:rsidRDefault="00EF0634" w:rsidP="00EF0634">
      <w:pPr>
        <w:numPr>
          <w:ilvl w:val="0"/>
          <w:numId w:val="85"/>
        </w:numPr>
        <w:ind w:right="-483"/>
        <w:jc w:val="both"/>
        <w:rPr>
          <w:rFonts w:ascii="Arial" w:hAnsi="Arial" w:cs="Arial"/>
        </w:rPr>
      </w:pPr>
      <w:r w:rsidRPr="00E448CB">
        <w:rPr>
          <w:rFonts w:ascii="Arial" w:hAnsi="Arial" w:cs="Arial"/>
        </w:rPr>
        <w:t xml:space="preserve">To make </w:t>
      </w:r>
      <w:r>
        <w:rPr>
          <w:rFonts w:ascii="Arial" w:hAnsi="Arial" w:cs="Arial"/>
        </w:rPr>
        <w:t>E</w:t>
      </w:r>
      <w:r w:rsidRPr="00E448CB">
        <w:rPr>
          <w:rFonts w:ascii="Arial" w:hAnsi="Arial" w:cs="Arial"/>
        </w:rPr>
        <w:t>mployees aware how they can take matters further if they are not satisfied</w:t>
      </w:r>
    </w:p>
    <w:p w14:paraId="465D9B62" w14:textId="77777777" w:rsidR="00EF0634" w:rsidRPr="00E448CB" w:rsidRDefault="00EF0634" w:rsidP="00EF0634">
      <w:pPr>
        <w:numPr>
          <w:ilvl w:val="0"/>
          <w:numId w:val="85"/>
        </w:numPr>
        <w:ind w:right="-483"/>
        <w:jc w:val="both"/>
        <w:rPr>
          <w:rFonts w:ascii="Arial" w:hAnsi="Arial" w:cs="Arial"/>
        </w:rPr>
      </w:pPr>
      <w:r w:rsidRPr="00E448CB">
        <w:rPr>
          <w:rFonts w:ascii="Arial" w:hAnsi="Arial" w:cs="Arial"/>
        </w:rPr>
        <w:t>To reassure Employees that they will be protected against detriment and reprisal should they raise a concern</w:t>
      </w:r>
    </w:p>
    <w:p w14:paraId="101EE4A8" w14:textId="77777777" w:rsidR="00EF0634" w:rsidRDefault="00EF0634" w:rsidP="00EF0634">
      <w:pPr>
        <w:pStyle w:val="SPSBodyText"/>
      </w:pPr>
    </w:p>
    <w:p w14:paraId="0C36C3A5" w14:textId="77777777" w:rsidR="00EF0634" w:rsidRDefault="00EF0634" w:rsidP="00EF0634">
      <w:pPr>
        <w:pStyle w:val="SPSSectionHeading"/>
      </w:pPr>
      <w:r>
        <w:br/>
      </w:r>
      <w:bookmarkStart w:id="11" w:name="Five"/>
      <w:r>
        <w:t xml:space="preserve">5 </w:t>
      </w:r>
      <w:r w:rsidRPr="0005207F">
        <w:t>Responsibilities</w:t>
      </w:r>
      <w:r>
        <w:t xml:space="preserve"> </w:t>
      </w:r>
      <w:r w:rsidRPr="0005207F">
        <w:t xml:space="preserve">of the </w:t>
      </w:r>
      <w:r>
        <w:t>Employee</w:t>
      </w:r>
      <w:bookmarkEnd w:id="10"/>
      <w:bookmarkEnd w:id="11"/>
    </w:p>
    <w:p w14:paraId="2BFC56C7" w14:textId="77777777" w:rsidR="00EF0634" w:rsidRDefault="00EF0634" w:rsidP="00EF0634">
      <w:pPr>
        <w:pStyle w:val="SPSBodyText"/>
      </w:pPr>
    </w:p>
    <w:p w14:paraId="0A99CEDD" w14:textId="77777777" w:rsidR="00EF0634" w:rsidRPr="00E448CB" w:rsidRDefault="00EF0634" w:rsidP="00EF0634">
      <w:pPr>
        <w:numPr>
          <w:ilvl w:val="0"/>
          <w:numId w:val="85"/>
        </w:numPr>
        <w:ind w:right="-483"/>
        <w:jc w:val="both"/>
        <w:rPr>
          <w:rFonts w:ascii="Arial" w:hAnsi="Arial" w:cs="Arial"/>
        </w:rPr>
      </w:pPr>
      <w:r>
        <w:rPr>
          <w:rFonts w:ascii="Arial" w:hAnsi="Arial" w:cs="Arial"/>
        </w:rPr>
        <w:t xml:space="preserve">To raise </w:t>
      </w:r>
      <w:r w:rsidRPr="00E448CB">
        <w:rPr>
          <w:rFonts w:ascii="Arial" w:hAnsi="Arial" w:cs="Arial"/>
        </w:rPr>
        <w:t xml:space="preserve">concerns only where there </w:t>
      </w:r>
      <w:r>
        <w:rPr>
          <w:rFonts w:ascii="Arial" w:hAnsi="Arial" w:cs="Arial"/>
        </w:rPr>
        <w:t>is a reasonable suspicion for doing so</w:t>
      </w:r>
      <w:r w:rsidRPr="00E448CB">
        <w:rPr>
          <w:rFonts w:ascii="Arial" w:hAnsi="Arial" w:cs="Arial"/>
        </w:rPr>
        <w:t xml:space="preserve"> </w:t>
      </w:r>
    </w:p>
    <w:p w14:paraId="49A19B19" w14:textId="77777777" w:rsidR="00EF0634" w:rsidRPr="003A7E16" w:rsidRDefault="00EF0634" w:rsidP="00EF0634">
      <w:pPr>
        <w:numPr>
          <w:ilvl w:val="0"/>
          <w:numId w:val="85"/>
        </w:numPr>
        <w:ind w:right="-483"/>
        <w:jc w:val="both"/>
        <w:rPr>
          <w:rFonts w:ascii="Arial" w:hAnsi="Arial" w:cs="Arial"/>
        </w:rPr>
      </w:pPr>
      <w:r w:rsidRPr="003A7E16">
        <w:rPr>
          <w:rFonts w:ascii="Arial" w:hAnsi="Arial" w:cs="Arial"/>
        </w:rPr>
        <w:t>Not to knowingly raise a false allegation with malicious or vexatious intent</w:t>
      </w:r>
    </w:p>
    <w:p w14:paraId="57C7EB5E" w14:textId="77777777" w:rsidR="00EF0634" w:rsidRDefault="00EF0634" w:rsidP="00EF0634">
      <w:pPr>
        <w:numPr>
          <w:ilvl w:val="0"/>
          <w:numId w:val="85"/>
        </w:numPr>
        <w:ind w:right="-483"/>
        <w:jc w:val="both"/>
        <w:rPr>
          <w:rFonts w:ascii="Arial" w:hAnsi="Arial" w:cs="Arial"/>
        </w:rPr>
      </w:pPr>
      <w:r w:rsidRPr="00E448CB">
        <w:rPr>
          <w:rFonts w:ascii="Arial" w:hAnsi="Arial" w:cs="Arial"/>
        </w:rPr>
        <w:t>To engage with internal / external actions to address any concerns – by attending meetings and / or participating in any investigation</w:t>
      </w:r>
    </w:p>
    <w:p w14:paraId="2B9D5475" w14:textId="77777777" w:rsidR="00EF0634" w:rsidRPr="00E448CB" w:rsidRDefault="00EF0634" w:rsidP="00EF0634">
      <w:pPr>
        <w:spacing w:after="240"/>
        <w:jc w:val="both"/>
        <w:rPr>
          <w:rFonts w:ascii="Arial" w:hAnsi="Arial" w:cs="Arial"/>
        </w:rPr>
      </w:pPr>
    </w:p>
    <w:p w14:paraId="4DBDE824" w14:textId="77777777" w:rsidR="00EF0634" w:rsidRDefault="00EF0634" w:rsidP="00EF0634">
      <w:pPr>
        <w:pStyle w:val="SPSSectionHeading"/>
      </w:pPr>
      <w:bookmarkStart w:id="12" w:name="_Toc394323821"/>
      <w:bookmarkStart w:id="13" w:name="Six"/>
      <w:r>
        <w:t>6</w:t>
      </w:r>
      <w:bookmarkStart w:id="14" w:name="_Toc395100013"/>
      <w:bookmarkEnd w:id="12"/>
      <w:r>
        <w:t xml:space="preserve"> </w:t>
      </w:r>
      <w:bookmarkEnd w:id="14"/>
      <w:r>
        <w:t>Trade Union Representation</w:t>
      </w:r>
    </w:p>
    <w:p w14:paraId="097F8C8A" w14:textId="77777777" w:rsidR="00EF0634" w:rsidRPr="000C7241" w:rsidRDefault="00EF0634" w:rsidP="00EF0634">
      <w:pPr>
        <w:pStyle w:val="SPSSectionHeading"/>
      </w:pPr>
    </w:p>
    <w:bookmarkEnd w:id="13"/>
    <w:p w14:paraId="7D3F4D57" w14:textId="77777777" w:rsidR="00EF0634" w:rsidRPr="00E448CB" w:rsidRDefault="00EF0634" w:rsidP="00EF0634">
      <w:pPr>
        <w:jc w:val="both"/>
        <w:rPr>
          <w:rFonts w:ascii="Arial" w:hAnsi="Arial" w:cs="Arial"/>
        </w:rPr>
      </w:pPr>
      <w:r w:rsidRPr="00E448CB">
        <w:rPr>
          <w:rFonts w:ascii="Arial" w:hAnsi="Arial" w:cs="Arial"/>
        </w:rPr>
        <w:t>Employees may wish to consult and seek guidance from their Trade Union representative before making a disclosure under this procedure</w:t>
      </w:r>
    </w:p>
    <w:p w14:paraId="00870031" w14:textId="77777777" w:rsidR="00EF0634" w:rsidRPr="001F3B32" w:rsidRDefault="00EF0634" w:rsidP="00EF0634">
      <w:pPr>
        <w:jc w:val="both"/>
        <w:rPr>
          <w:rStyle w:val="SPSSectionHeadingChar"/>
          <w:rFonts w:eastAsiaTheme="minorHAnsi" w:cs="Arial"/>
          <w:b w:val="0"/>
          <w:color w:val="auto"/>
          <w:sz w:val="22"/>
          <w:szCs w:val="22"/>
          <w:lang w:val="en-GB"/>
        </w:rPr>
      </w:pPr>
      <w:r w:rsidRPr="00E448CB">
        <w:rPr>
          <w:rFonts w:ascii="Arial" w:hAnsi="Arial" w:cs="Arial"/>
        </w:rPr>
        <w:t xml:space="preserve">Employees may be accompanied to any meeting by a trade union representative or workplace colleague who is not involved in the area of work to which the concern relates. </w:t>
      </w:r>
      <w:bookmarkStart w:id="15" w:name="_Toc394323822"/>
    </w:p>
    <w:p w14:paraId="561EF565" w14:textId="77777777" w:rsidR="00EF0634" w:rsidRDefault="00EF0634" w:rsidP="00EF0634">
      <w:pPr>
        <w:pStyle w:val="SPSSectionHeading"/>
      </w:pPr>
      <w:bookmarkStart w:id="16" w:name="_Toc395100014"/>
      <w:bookmarkStart w:id="17" w:name="Seven"/>
      <w:bookmarkStart w:id="18" w:name="_Toc394323824"/>
      <w:bookmarkEnd w:id="15"/>
      <w:r>
        <w:t xml:space="preserve">7 </w:t>
      </w:r>
      <w:bookmarkEnd w:id="16"/>
      <w:r>
        <w:t>Responsible Officer and Monitoring of Complaints</w:t>
      </w:r>
    </w:p>
    <w:p w14:paraId="7CB91A3A" w14:textId="77777777" w:rsidR="00EF0634" w:rsidRDefault="00EF0634" w:rsidP="00EF0634">
      <w:pPr>
        <w:pStyle w:val="SPSSectionHeading"/>
      </w:pPr>
    </w:p>
    <w:p w14:paraId="64301602" w14:textId="77777777" w:rsidR="00EF0634" w:rsidRPr="00E448CB" w:rsidRDefault="00EF0634" w:rsidP="00EF0634">
      <w:pPr>
        <w:jc w:val="both"/>
        <w:rPr>
          <w:rFonts w:ascii="Arial" w:hAnsi="Arial" w:cs="Arial"/>
        </w:rPr>
      </w:pPr>
      <w:r w:rsidRPr="00E448CB">
        <w:rPr>
          <w:rFonts w:ascii="Arial" w:hAnsi="Arial" w:cs="Arial"/>
        </w:rPr>
        <w:t xml:space="preserve">The Governing Body has overall responsibility for the maintenance and operation of this policy and procedure.  </w:t>
      </w:r>
    </w:p>
    <w:p w14:paraId="23C93D25" w14:textId="77777777" w:rsidR="00EF0634" w:rsidRPr="00E448CB" w:rsidRDefault="00EF0634" w:rsidP="00EF0634">
      <w:pPr>
        <w:jc w:val="both"/>
        <w:rPr>
          <w:rFonts w:ascii="Arial" w:hAnsi="Arial" w:cs="Arial"/>
        </w:rPr>
      </w:pPr>
      <w:r w:rsidRPr="00E448CB">
        <w:rPr>
          <w:rFonts w:ascii="Arial" w:hAnsi="Arial" w:cs="Arial"/>
        </w:rPr>
        <w:lastRenderedPageBreak/>
        <w:t xml:space="preserve">The Headteacher </w:t>
      </w:r>
      <w:r>
        <w:rPr>
          <w:rFonts w:ascii="Arial" w:hAnsi="Arial" w:cs="Arial"/>
        </w:rPr>
        <w:t xml:space="preserve">will </w:t>
      </w:r>
      <w:r w:rsidRPr="00E448CB">
        <w:rPr>
          <w:rFonts w:ascii="Arial" w:hAnsi="Arial" w:cs="Arial"/>
        </w:rPr>
        <w:t>ensure the effective implementation of the whistleblowing arrangements, providing training as appropriate, and undertake an annual audit of the whistleblowing arrangements</w:t>
      </w:r>
      <w:r>
        <w:rPr>
          <w:rFonts w:ascii="Arial" w:hAnsi="Arial" w:cs="Arial"/>
        </w:rPr>
        <w:t>,</w:t>
      </w:r>
      <w:r w:rsidRPr="00E448CB">
        <w:rPr>
          <w:rFonts w:ascii="Arial" w:hAnsi="Arial" w:cs="Arial"/>
        </w:rPr>
        <w:t xml:space="preserve"> reporting the outcome to the Full Governing Body. </w:t>
      </w:r>
    </w:p>
    <w:p w14:paraId="7A3B75ED" w14:textId="77777777" w:rsidR="00EF0634" w:rsidRPr="00E448CB" w:rsidRDefault="00EF0634" w:rsidP="00EF0634">
      <w:pPr>
        <w:jc w:val="both"/>
        <w:rPr>
          <w:rFonts w:ascii="Arial" w:hAnsi="Arial" w:cs="Arial"/>
        </w:rPr>
      </w:pPr>
      <w:r w:rsidRPr="00E448CB">
        <w:rPr>
          <w:rFonts w:ascii="Arial" w:hAnsi="Arial" w:cs="Arial"/>
        </w:rPr>
        <w:t xml:space="preserve">The Headteacher </w:t>
      </w:r>
      <w:r>
        <w:rPr>
          <w:rFonts w:ascii="Arial" w:hAnsi="Arial" w:cs="Arial"/>
        </w:rPr>
        <w:t>will</w:t>
      </w:r>
      <w:r w:rsidRPr="00E448CB">
        <w:rPr>
          <w:rFonts w:ascii="Arial" w:hAnsi="Arial" w:cs="Arial"/>
        </w:rPr>
        <w:t xml:space="preserve"> consider:</w:t>
      </w:r>
    </w:p>
    <w:p w14:paraId="5627FBDC" w14:textId="77777777" w:rsidR="00EF0634" w:rsidRPr="001F3B32" w:rsidRDefault="00EF0634" w:rsidP="00EF0634">
      <w:pPr>
        <w:numPr>
          <w:ilvl w:val="0"/>
          <w:numId w:val="85"/>
        </w:numPr>
        <w:ind w:right="-483"/>
        <w:jc w:val="both"/>
        <w:rPr>
          <w:rFonts w:ascii="Arial" w:hAnsi="Arial" w:cs="Arial"/>
        </w:rPr>
      </w:pPr>
      <w:r>
        <w:rPr>
          <w:rFonts w:ascii="Arial" w:hAnsi="Arial" w:cs="Arial"/>
        </w:rPr>
        <w:t>T</w:t>
      </w:r>
      <w:r w:rsidRPr="001F3B32">
        <w:rPr>
          <w:rFonts w:ascii="Arial" w:hAnsi="Arial" w:cs="Arial"/>
        </w:rPr>
        <w:t>he number and types of concerns raised and the outcomes of the investigations.</w:t>
      </w:r>
    </w:p>
    <w:p w14:paraId="56F5FD03" w14:textId="77777777" w:rsidR="00EF0634" w:rsidRPr="001F3B32" w:rsidRDefault="00EF0634" w:rsidP="00EF0634">
      <w:pPr>
        <w:numPr>
          <w:ilvl w:val="0"/>
          <w:numId w:val="85"/>
        </w:numPr>
        <w:ind w:right="-483"/>
        <w:jc w:val="both"/>
        <w:rPr>
          <w:rFonts w:ascii="Arial" w:hAnsi="Arial" w:cs="Arial"/>
        </w:rPr>
      </w:pPr>
      <w:r w:rsidRPr="001F3B32">
        <w:rPr>
          <w:rFonts w:ascii="Arial" w:hAnsi="Arial" w:cs="Arial"/>
        </w:rPr>
        <w:t>Feedback from individuals who have used the arrangements</w:t>
      </w:r>
    </w:p>
    <w:p w14:paraId="35F850FB" w14:textId="77777777" w:rsidR="00EF0634" w:rsidRPr="001F3B32" w:rsidRDefault="00EF0634" w:rsidP="00EF0634">
      <w:pPr>
        <w:numPr>
          <w:ilvl w:val="0"/>
          <w:numId w:val="85"/>
        </w:numPr>
        <w:ind w:right="-483"/>
        <w:jc w:val="both"/>
        <w:rPr>
          <w:rFonts w:ascii="Arial" w:hAnsi="Arial" w:cs="Arial"/>
        </w:rPr>
      </w:pPr>
      <w:r w:rsidRPr="001F3B32">
        <w:rPr>
          <w:rFonts w:ascii="Arial" w:hAnsi="Arial" w:cs="Arial"/>
        </w:rPr>
        <w:t xml:space="preserve">Any complaints of victimisation </w:t>
      </w:r>
    </w:p>
    <w:p w14:paraId="12476E73" w14:textId="77777777" w:rsidR="00EF0634" w:rsidRPr="001F3B32" w:rsidRDefault="00EF0634" w:rsidP="00EF0634">
      <w:pPr>
        <w:numPr>
          <w:ilvl w:val="0"/>
          <w:numId w:val="85"/>
        </w:numPr>
        <w:ind w:right="-483"/>
        <w:jc w:val="both"/>
        <w:rPr>
          <w:rFonts w:ascii="Arial" w:hAnsi="Arial" w:cs="Arial"/>
        </w:rPr>
      </w:pPr>
      <w:r w:rsidRPr="001F3B32">
        <w:rPr>
          <w:rFonts w:ascii="Arial" w:hAnsi="Arial" w:cs="Arial"/>
        </w:rPr>
        <w:t>Any complaints of failures to maintain confidentiality</w:t>
      </w:r>
    </w:p>
    <w:p w14:paraId="5964ED45" w14:textId="77777777" w:rsidR="00EF0634" w:rsidRPr="001F3B32" w:rsidRDefault="00EF0634" w:rsidP="00EF0634">
      <w:pPr>
        <w:numPr>
          <w:ilvl w:val="0"/>
          <w:numId w:val="85"/>
        </w:numPr>
        <w:ind w:right="-483"/>
        <w:jc w:val="both"/>
        <w:rPr>
          <w:rFonts w:ascii="Arial" w:hAnsi="Arial" w:cs="Arial"/>
        </w:rPr>
      </w:pPr>
      <w:r w:rsidRPr="001F3B32">
        <w:rPr>
          <w:rFonts w:ascii="Arial" w:hAnsi="Arial" w:cs="Arial"/>
        </w:rPr>
        <w:t xml:space="preserve">Any relevant litigation </w:t>
      </w:r>
    </w:p>
    <w:p w14:paraId="0FEF5273" w14:textId="77777777" w:rsidR="00EF0634" w:rsidRPr="001F3B32" w:rsidRDefault="00EF0634" w:rsidP="00EF0634">
      <w:pPr>
        <w:numPr>
          <w:ilvl w:val="0"/>
          <w:numId w:val="85"/>
        </w:numPr>
        <w:ind w:left="714" w:right="-482" w:hanging="357"/>
        <w:jc w:val="both"/>
        <w:rPr>
          <w:rFonts w:ascii="Arial" w:hAnsi="Arial" w:cs="Arial"/>
        </w:rPr>
      </w:pPr>
      <w:r w:rsidRPr="001F3B32">
        <w:rPr>
          <w:rFonts w:ascii="Arial" w:hAnsi="Arial" w:cs="Arial"/>
        </w:rPr>
        <w:t>The level of staff awareness, trust and</w:t>
      </w:r>
      <w:r>
        <w:rPr>
          <w:rFonts w:ascii="Arial" w:hAnsi="Arial" w:cs="Arial"/>
        </w:rPr>
        <w:t xml:space="preserve"> confidence in the arrangements</w:t>
      </w:r>
    </w:p>
    <w:p w14:paraId="6B3ACC35" w14:textId="77777777" w:rsidR="00EF0634" w:rsidRDefault="00EF0634" w:rsidP="00EF0634">
      <w:pPr>
        <w:jc w:val="both"/>
        <w:rPr>
          <w:rFonts w:ascii="Arial" w:hAnsi="Arial" w:cs="Arial"/>
        </w:rPr>
      </w:pPr>
    </w:p>
    <w:p w14:paraId="49B90391" w14:textId="77777777" w:rsidR="00EF0634" w:rsidRPr="001F3B32" w:rsidRDefault="00EF0634" w:rsidP="00EF0634">
      <w:pPr>
        <w:jc w:val="both"/>
        <w:rPr>
          <w:rFonts w:ascii="Arial" w:hAnsi="Arial" w:cs="Arial"/>
        </w:rPr>
      </w:pPr>
      <w:r w:rsidRPr="00E448CB">
        <w:rPr>
          <w:rFonts w:ascii="Arial" w:hAnsi="Arial" w:cs="Arial"/>
        </w:rPr>
        <w:t>Any reporting will not identify the parties to the complaint.</w:t>
      </w:r>
    </w:p>
    <w:bookmarkEnd w:id="17"/>
    <w:p w14:paraId="59CAA452" w14:textId="77777777" w:rsidR="00EF0634" w:rsidRDefault="00EF0634" w:rsidP="00EF0634">
      <w:pPr>
        <w:pStyle w:val="SPSBodyText"/>
      </w:pPr>
    </w:p>
    <w:p w14:paraId="4E0EC50A" w14:textId="77777777" w:rsidR="00EF0634" w:rsidRPr="00E448CB" w:rsidRDefault="00EF0634" w:rsidP="00EF0634">
      <w:pPr>
        <w:pStyle w:val="SPSBodyText"/>
        <w:rPr>
          <w:color w:val="0070C0"/>
          <w:sz w:val="40"/>
          <w:szCs w:val="40"/>
        </w:rPr>
      </w:pPr>
      <w:bookmarkStart w:id="19" w:name="PartB"/>
      <w:r w:rsidRPr="00E448CB">
        <w:rPr>
          <w:color w:val="0070C0"/>
          <w:sz w:val="40"/>
          <w:szCs w:val="40"/>
        </w:rPr>
        <w:t>Part B – Procedure</w:t>
      </w:r>
      <w:bookmarkEnd w:id="19"/>
    </w:p>
    <w:p w14:paraId="27A9F603" w14:textId="77777777" w:rsidR="00EF0634" w:rsidRPr="00A97350" w:rsidRDefault="00EF0634" w:rsidP="00EF0634">
      <w:pPr>
        <w:pStyle w:val="SPSBodyText"/>
      </w:pPr>
    </w:p>
    <w:p w14:paraId="3E4FA1B7" w14:textId="77777777" w:rsidR="00EF0634" w:rsidRDefault="00EF0634" w:rsidP="00EF0634">
      <w:pPr>
        <w:pStyle w:val="SPSSectionHeading"/>
      </w:pPr>
      <w:bookmarkStart w:id="20" w:name="_Toc395100015"/>
      <w:bookmarkStart w:id="21" w:name="Eight"/>
      <w:r>
        <w:t xml:space="preserve">8 </w:t>
      </w:r>
      <w:bookmarkEnd w:id="20"/>
      <w:r>
        <w:t>Raising a Concern</w:t>
      </w:r>
    </w:p>
    <w:bookmarkEnd w:id="21"/>
    <w:p w14:paraId="0FFBAE0B" w14:textId="77777777" w:rsidR="00EF0634" w:rsidRDefault="00EF0634" w:rsidP="00EF0634">
      <w:pPr>
        <w:tabs>
          <w:tab w:val="left" w:pos="142"/>
        </w:tabs>
        <w:ind w:left="-142" w:right="-199"/>
        <w:jc w:val="both"/>
        <w:rPr>
          <w:rFonts w:ascii="Arial" w:hAnsi="Arial" w:cs="Arial"/>
        </w:rPr>
      </w:pPr>
    </w:p>
    <w:p w14:paraId="45509730" w14:textId="77777777" w:rsidR="00EF0634" w:rsidRPr="00E448CB" w:rsidRDefault="00EF0634" w:rsidP="00EF0634">
      <w:pPr>
        <w:jc w:val="both"/>
        <w:rPr>
          <w:rFonts w:ascii="Arial" w:hAnsi="Arial" w:cs="Arial"/>
        </w:rPr>
      </w:pPr>
      <w:r w:rsidRPr="00E448CB">
        <w:rPr>
          <w:rFonts w:ascii="Arial" w:hAnsi="Arial" w:cs="Arial"/>
        </w:rPr>
        <w:t xml:space="preserve">Wherever possible employees should initially raise concerns openly with their line manager or the Headteacher / Principal.  </w:t>
      </w:r>
    </w:p>
    <w:p w14:paraId="3FC4F94F" w14:textId="77777777" w:rsidR="00EF0634" w:rsidRPr="00E448CB" w:rsidRDefault="00EF0634" w:rsidP="00EF0634">
      <w:pPr>
        <w:jc w:val="both"/>
        <w:rPr>
          <w:rFonts w:ascii="Arial" w:hAnsi="Arial" w:cs="Arial"/>
        </w:rPr>
      </w:pPr>
      <w:r w:rsidRPr="00E448CB">
        <w:rPr>
          <w:rFonts w:ascii="Arial" w:hAnsi="Arial" w:cs="Arial"/>
        </w:rPr>
        <w:t>In instances of serious concern or where the complaint involves the line manager or Headteacher / Principal</w:t>
      </w:r>
      <w:r>
        <w:rPr>
          <w:rFonts w:ascii="Arial" w:hAnsi="Arial" w:cs="Arial"/>
        </w:rPr>
        <w:t xml:space="preserve"> </w:t>
      </w:r>
      <w:r w:rsidRPr="00E448CB">
        <w:rPr>
          <w:rFonts w:ascii="Arial" w:hAnsi="Arial" w:cs="Arial"/>
        </w:rPr>
        <w:t>complaints may be raised with the Chair of Governors</w:t>
      </w:r>
    </w:p>
    <w:p w14:paraId="029D229F" w14:textId="77777777" w:rsidR="00EF0634" w:rsidRPr="00E448CB" w:rsidRDefault="00EF0634" w:rsidP="00EF0634">
      <w:pPr>
        <w:jc w:val="both"/>
        <w:rPr>
          <w:rFonts w:ascii="Arial" w:hAnsi="Arial" w:cs="Arial"/>
        </w:rPr>
      </w:pPr>
      <w:r w:rsidRPr="00E448CB">
        <w:rPr>
          <w:rFonts w:ascii="Arial" w:hAnsi="Arial" w:cs="Arial"/>
        </w:rPr>
        <w:t xml:space="preserve">Should the Headteacher / Principal have concerns – these should be raised with the Chair of Governors in the first instance.   </w:t>
      </w:r>
    </w:p>
    <w:p w14:paraId="6145D5D9" w14:textId="77777777" w:rsidR="00EF0634" w:rsidRPr="00E448CB" w:rsidRDefault="00EF0634" w:rsidP="00EF0634">
      <w:pPr>
        <w:jc w:val="both"/>
        <w:rPr>
          <w:rFonts w:ascii="Arial" w:hAnsi="Arial" w:cs="Arial"/>
        </w:rPr>
      </w:pPr>
      <w:r w:rsidRPr="00E448CB">
        <w:rPr>
          <w:rFonts w:ascii="Arial" w:hAnsi="Arial" w:cs="Arial"/>
        </w:rPr>
        <w:t>Please refer to Appendix 1 for the appropriate internal contacts</w:t>
      </w:r>
      <w:r>
        <w:rPr>
          <w:rFonts w:ascii="Arial" w:hAnsi="Arial" w:cs="Arial"/>
        </w:rPr>
        <w:t>.</w:t>
      </w:r>
    </w:p>
    <w:p w14:paraId="4F29C67E" w14:textId="77777777" w:rsidR="00EF0634" w:rsidRPr="00E448CB" w:rsidRDefault="00EF0634" w:rsidP="00EF0634">
      <w:pPr>
        <w:jc w:val="both"/>
        <w:rPr>
          <w:rFonts w:ascii="Arial" w:hAnsi="Arial" w:cs="Arial"/>
        </w:rPr>
      </w:pPr>
      <w:r w:rsidRPr="00E448CB">
        <w:rPr>
          <w:rFonts w:ascii="Arial" w:hAnsi="Arial" w:cs="Arial"/>
        </w:rPr>
        <w:t xml:space="preserve">Concerns may be raised verbally or in writing. </w:t>
      </w:r>
    </w:p>
    <w:p w14:paraId="10B0A665" w14:textId="77777777" w:rsidR="00EF0634" w:rsidRDefault="00EF0634" w:rsidP="00EF0634">
      <w:pPr>
        <w:jc w:val="both"/>
        <w:rPr>
          <w:rFonts w:ascii="Arial" w:hAnsi="Arial" w:cs="Arial"/>
        </w:rPr>
      </w:pPr>
      <w:r w:rsidRPr="00E448CB">
        <w:rPr>
          <w:rFonts w:ascii="Arial" w:hAnsi="Arial" w:cs="Arial"/>
        </w:rPr>
        <w:t>A concern raised in writing should:</w:t>
      </w:r>
    </w:p>
    <w:p w14:paraId="63EC2344" w14:textId="77777777" w:rsidR="00EF0634" w:rsidRPr="00571DC3" w:rsidRDefault="00EF0634" w:rsidP="00EF0634">
      <w:pPr>
        <w:pStyle w:val="ListParagraph"/>
        <w:numPr>
          <w:ilvl w:val="0"/>
          <w:numId w:val="89"/>
        </w:numPr>
        <w:spacing w:after="200" w:line="276" w:lineRule="auto"/>
        <w:contextualSpacing/>
        <w:jc w:val="both"/>
        <w:rPr>
          <w:rFonts w:ascii="Arial" w:hAnsi="Arial" w:cs="Arial"/>
        </w:rPr>
      </w:pPr>
      <w:r w:rsidRPr="00571DC3">
        <w:rPr>
          <w:rFonts w:ascii="Arial" w:hAnsi="Arial" w:cs="Arial"/>
        </w:rPr>
        <w:t>Set out the background and history of the concern - giving names, dates and places where possible</w:t>
      </w:r>
    </w:p>
    <w:p w14:paraId="7511D8D8" w14:textId="77777777" w:rsidR="00EF0634" w:rsidRPr="004334A6" w:rsidRDefault="00EF0634" w:rsidP="00EF0634">
      <w:pPr>
        <w:pStyle w:val="ListParagraph"/>
        <w:numPr>
          <w:ilvl w:val="0"/>
          <w:numId w:val="88"/>
        </w:numPr>
        <w:spacing w:after="200" w:line="276" w:lineRule="auto"/>
        <w:contextualSpacing/>
        <w:jc w:val="both"/>
        <w:rPr>
          <w:rFonts w:ascii="Arial" w:hAnsi="Arial" w:cs="Arial"/>
        </w:rPr>
      </w:pPr>
      <w:r>
        <w:rPr>
          <w:rFonts w:ascii="Arial" w:hAnsi="Arial" w:cs="Arial"/>
        </w:rPr>
        <w:t>G</w:t>
      </w:r>
      <w:r w:rsidRPr="00E448CB">
        <w:rPr>
          <w:rFonts w:ascii="Arial" w:hAnsi="Arial" w:cs="Arial"/>
        </w:rPr>
        <w:t>ive the reason why the Employee is particularly concerned about the situation</w:t>
      </w:r>
    </w:p>
    <w:p w14:paraId="48B8BAF3" w14:textId="77777777" w:rsidR="00EF0634" w:rsidRPr="004334A6" w:rsidRDefault="00EF0634" w:rsidP="00EF0634">
      <w:pPr>
        <w:pStyle w:val="ListParagraph"/>
        <w:numPr>
          <w:ilvl w:val="0"/>
          <w:numId w:val="88"/>
        </w:numPr>
        <w:spacing w:after="200" w:line="276" w:lineRule="auto"/>
        <w:contextualSpacing/>
        <w:jc w:val="both"/>
        <w:rPr>
          <w:rFonts w:ascii="Arial" w:hAnsi="Arial" w:cs="Arial"/>
        </w:rPr>
      </w:pPr>
      <w:r w:rsidRPr="00E448CB">
        <w:rPr>
          <w:rFonts w:ascii="Arial" w:hAnsi="Arial" w:cs="Arial"/>
        </w:rPr>
        <w:t>For clarity it would be helpful for the Employee to state that they wish their concerns to be addressed under the whistleblowing procedure</w:t>
      </w:r>
    </w:p>
    <w:p w14:paraId="71E8C614" w14:textId="77777777" w:rsidR="00EF0634" w:rsidRPr="00E448CB" w:rsidRDefault="00EF0634" w:rsidP="00EF0634">
      <w:pPr>
        <w:jc w:val="both"/>
        <w:rPr>
          <w:rFonts w:ascii="Arial" w:hAnsi="Arial" w:cs="Arial"/>
        </w:rPr>
      </w:pPr>
      <w:r w:rsidRPr="00E448CB">
        <w:rPr>
          <w:rFonts w:ascii="Arial" w:hAnsi="Arial" w:cs="Arial"/>
        </w:rPr>
        <w:t xml:space="preserve">An Employee is not expected to prove the validity of their concern, however they will need to demonstrate that there </w:t>
      </w:r>
      <w:r>
        <w:rPr>
          <w:rFonts w:ascii="Arial" w:hAnsi="Arial" w:cs="Arial"/>
        </w:rPr>
        <w:t>are sufficient and reasonable grounds</w:t>
      </w:r>
      <w:r w:rsidRPr="00E448CB">
        <w:rPr>
          <w:rFonts w:ascii="Arial" w:hAnsi="Arial" w:cs="Arial"/>
        </w:rPr>
        <w:t xml:space="preserve"> for their complaint.</w:t>
      </w:r>
      <w:r w:rsidRPr="004B6CF6">
        <w:rPr>
          <w:rFonts w:ascii="Arial" w:hAnsi="Arial" w:cs="Arial"/>
        </w:rPr>
        <w:t xml:space="preserve"> </w:t>
      </w:r>
      <w:r w:rsidRPr="003F6AE1">
        <w:rPr>
          <w:rFonts w:ascii="Arial" w:hAnsi="Arial" w:cs="Arial"/>
        </w:rPr>
        <w:t>Further investigation may be hampered if there is only limited evidence to support the concern raised.</w:t>
      </w:r>
    </w:p>
    <w:p w14:paraId="0A03EA40" w14:textId="77777777" w:rsidR="00EF0634" w:rsidRPr="001F3B32" w:rsidRDefault="00EF0634" w:rsidP="00EF0634">
      <w:pPr>
        <w:jc w:val="both"/>
        <w:rPr>
          <w:rFonts w:ascii="Arial" w:hAnsi="Arial" w:cs="Arial"/>
        </w:rPr>
      </w:pPr>
      <w:r w:rsidRPr="00E448CB">
        <w:rPr>
          <w:rFonts w:ascii="Arial" w:hAnsi="Arial" w:cs="Arial"/>
        </w:rPr>
        <w:t xml:space="preserve">An Employee may invite a </w:t>
      </w:r>
      <w:r>
        <w:rPr>
          <w:rFonts w:ascii="Arial" w:hAnsi="Arial" w:cs="Arial"/>
        </w:rPr>
        <w:t>T</w:t>
      </w:r>
      <w:r w:rsidRPr="00E448CB">
        <w:rPr>
          <w:rFonts w:ascii="Arial" w:hAnsi="Arial" w:cs="Arial"/>
        </w:rPr>
        <w:t xml:space="preserve">rade </w:t>
      </w:r>
      <w:r>
        <w:rPr>
          <w:rFonts w:ascii="Arial" w:hAnsi="Arial" w:cs="Arial"/>
        </w:rPr>
        <w:t>U</w:t>
      </w:r>
      <w:r w:rsidRPr="00E448CB">
        <w:rPr>
          <w:rFonts w:ascii="Arial" w:hAnsi="Arial" w:cs="Arial"/>
        </w:rPr>
        <w:t>nion representative to support them in raising a concern or raise the matter on their behalf or at a subsequent m</w:t>
      </w:r>
      <w:r>
        <w:rPr>
          <w:rFonts w:ascii="Arial" w:hAnsi="Arial" w:cs="Arial"/>
        </w:rPr>
        <w:t>eeting to explore the complaint.</w:t>
      </w:r>
    </w:p>
    <w:p w14:paraId="533E4BD3" w14:textId="77777777" w:rsidR="00EF0634" w:rsidRPr="00F033DB" w:rsidRDefault="00EF0634" w:rsidP="00EF0634">
      <w:pPr>
        <w:pStyle w:val="SPSBodyText"/>
      </w:pPr>
    </w:p>
    <w:p w14:paraId="17EFCECC" w14:textId="77777777" w:rsidR="00EF0634" w:rsidRDefault="00EF0634" w:rsidP="00EF0634">
      <w:pPr>
        <w:pStyle w:val="SPSSectionHeading"/>
      </w:pPr>
      <w:bookmarkStart w:id="22" w:name="Nine"/>
      <w:r>
        <w:t xml:space="preserve">9 </w:t>
      </w:r>
      <w:bookmarkEnd w:id="22"/>
      <w:r>
        <w:t>How the School will respond</w:t>
      </w:r>
    </w:p>
    <w:p w14:paraId="65DD2639" w14:textId="77777777" w:rsidR="00EF0634" w:rsidRPr="00E448CB" w:rsidRDefault="00EF0634" w:rsidP="00EF0634">
      <w:pPr>
        <w:jc w:val="both"/>
        <w:rPr>
          <w:rFonts w:ascii="Arial" w:hAnsi="Arial" w:cs="Arial"/>
        </w:rPr>
      </w:pPr>
      <w:r>
        <w:br/>
      </w:r>
      <w:r w:rsidRPr="00E448CB">
        <w:rPr>
          <w:rFonts w:ascii="Arial" w:hAnsi="Arial" w:cs="Arial"/>
        </w:rPr>
        <w:t>Preliminary enquiries may be made to decide on the appropriate course of action. This may necessitate further discussion with the Employee who has raised the concern.</w:t>
      </w:r>
    </w:p>
    <w:p w14:paraId="701048CC" w14:textId="77777777" w:rsidR="00EF0634" w:rsidRPr="00E448CB" w:rsidRDefault="00EF0634" w:rsidP="00EF0634">
      <w:pPr>
        <w:jc w:val="both"/>
        <w:rPr>
          <w:rFonts w:ascii="Arial" w:hAnsi="Arial" w:cs="Arial"/>
        </w:rPr>
      </w:pPr>
      <w:r w:rsidRPr="00E448CB">
        <w:rPr>
          <w:rFonts w:ascii="Arial" w:hAnsi="Arial" w:cs="Arial"/>
        </w:rPr>
        <w:t>On occasion it may not be appropriate for the person who receives the complaint to progress the concern and the matter may be referred to another individual within the School or an external organisation.</w:t>
      </w:r>
    </w:p>
    <w:p w14:paraId="3BC5B01F" w14:textId="77777777" w:rsidR="00EF0634" w:rsidRPr="00E448CB" w:rsidRDefault="00EF0634" w:rsidP="00EF0634">
      <w:pPr>
        <w:jc w:val="both"/>
        <w:rPr>
          <w:rFonts w:ascii="Arial" w:hAnsi="Arial" w:cs="Arial"/>
        </w:rPr>
      </w:pPr>
      <w:r w:rsidRPr="00E448CB">
        <w:rPr>
          <w:rFonts w:ascii="Arial" w:hAnsi="Arial" w:cs="Arial"/>
        </w:rPr>
        <w:t>It may be possible to resolve some concerns informally by agreed action without the need for further formal investigation.</w:t>
      </w:r>
    </w:p>
    <w:p w14:paraId="2A027266" w14:textId="77777777" w:rsidR="00EF0634" w:rsidRPr="00E448CB" w:rsidRDefault="00EF0634" w:rsidP="00EF0634">
      <w:pPr>
        <w:jc w:val="both"/>
        <w:rPr>
          <w:rFonts w:ascii="Arial" w:hAnsi="Arial" w:cs="Arial"/>
        </w:rPr>
      </w:pPr>
      <w:r w:rsidRPr="00E448CB">
        <w:rPr>
          <w:rFonts w:ascii="Arial" w:hAnsi="Arial" w:cs="Arial"/>
        </w:rPr>
        <w:t>Where it is not possible to resolve the matter informally, the action taken by the School will depend on the nature of the concern and may include:</w:t>
      </w:r>
    </w:p>
    <w:p w14:paraId="3AEB846D" w14:textId="77777777" w:rsidR="00EF0634" w:rsidRDefault="00EF0634" w:rsidP="00EF0634">
      <w:pPr>
        <w:numPr>
          <w:ilvl w:val="0"/>
          <w:numId w:val="86"/>
        </w:numPr>
        <w:jc w:val="both"/>
        <w:rPr>
          <w:rFonts w:ascii="Arial" w:hAnsi="Arial" w:cs="Arial"/>
        </w:rPr>
      </w:pPr>
      <w:r w:rsidRPr="00E448CB">
        <w:rPr>
          <w:rFonts w:ascii="Arial" w:hAnsi="Arial" w:cs="Arial"/>
        </w:rPr>
        <w:t>Undertaking an internal management or disciplinary investigation</w:t>
      </w:r>
    </w:p>
    <w:p w14:paraId="78442D79" w14:textId="77777777" w:rsidR="00EF0634" w:rsidRPr="0095177C" w:rsidRDefault="00EF0634" w:rsidP="00EF0634">
      <w:pPr>
        <w:numPr>
          <w:ilvl w:val="0"/>
          <w:numId w:val="86"/>
        </w:numPr>
        <w:jc w:val="both"/>
        <w:rPr>
          <w:rFonts w:ascii="Arial" w:hAnsi="Arial" w:cs="Arial"/>
        </w:rPr>
      </w:pPr>
      <w:r>
        <w:rPr>
          <w:rFonts w:ascii="Arial" w:hAnsi="Arial" w:cs="Arial"/>
        </w:rPr>
        <w:t xml:space="preserve">Referral to KCC’s Head of Internal Audit </w:t>
      </w:r>
      <w:r w:rsidRPr="003F6AE1">
        <w:rPr>
          <w:rFonts w:ascii="Arial" w:hAnsi="Arial" w:cs="Arial"/>
        </w:rPr>
        <w:t>(</w:t>
      </w:r>
      <w:r>
        <w:rPr>
          <w:rFonts w:ascii="Arial" w:hAnsi="Arial" w:cs="Arial"/>
        </w:rPr>
        <w:t xml:space="preserve">please note </w:t>
      </w:r>
      <w:r w:rsidRPr="003F6AE1">
        <w:rPr>
          <w:rFonts w:ascii="Arial" w:hAnsi="Arial" w:cs="Arial"/>
        </w:rPr>
        <w:t>this is a requirement in all cases of suspected financial irregularity</w:t>
      </w:r>
      <w:r>
        <w:rPr>
          <w:rFonts w:ascii="Arial" w:hAnsi="Arial" w:cs="Arial"/>
        </w:rPr>
        <w:t xml:space="preserve"> in maintained schools</w:t>
      </w:r>
      <w:r w:rsidRPr="003F6AE1">
        <w:rPr>
          <w:rFonts w:ascii="Arial" w:hAnsi="Arial" w:cs="Arial"/>
        </w:rPr>
        <w:t>)</w:t>
      </w:r>
    </w:p>
    <w:p w14:paraId="6A918007" w14:textId="77777777" w:rsidR="00EF0634" w:rsidRPr="0095177C" w:rsidRDefault="00EF0634" w:rsidP="00EF0634">
      <w:pPr>
        <w:numPr>
          <w:ilvl w:val="0"/>
          <w:numId w:val="86"/>
        </w:numPr>
        <w:jc w:val="both"/>
        <w:rPr>
          <w:rFonts w:ascii="Arial" w:hAnsi="Arial" w:cs="Arial"/>
        </w:rPr>
      </w:pPr>
      <w:r w:rsidRPr="003F6AE1">
        <w:rPr>
          <w:rFonts w:ascii="Arial" w:hAnsi="Arial" w:cs="Arial"/>
        </w:rPr>
        <w:t>Referral to an external auditor</w:t>
      </w:r>
    </w:p>
    <w:p w14:paraId="6AE97D28" w14:textId="77777777" w:rsidR="00EF0634" w:rsidRPr="00E448CB" w:rsidRDefault="00EF0634" w:rsidP="00EF0634">
      <w:pPr>
        <w:numPr>
          <w:ilvl w:val="0"/>
          <w:numId w:val="86"/>
        </w:numPr>
        <w:jc w:val="both"/>
        <w:rPr>
          <w:rFonts w:ascii="Arial" w:hAnsi="Arial" w:cs="Arial"/>
        </w:rPr>
      </w:pPr>
      <w:r w:rsidRPr="00E448CB">
        <w:rPr>
          <w:rFonts w:ascii="Arial" w:hAnsi="Arial" w:cs="Arial"/>
        </w:rPr>
        <w:t>Referral to another regulatory authority</w:t>
      </w:r>
    </w:p>
    <w:p w14:paraId="1A7367F6" w14:textId="77777777" w:rsidR="00EF0634" w:rsidRPr="00E448CB" w:rsidRDefault="00EF0634" w:rsidP="00EF0634">
      <w:pPr>
        <w:numPr>
          <w:ilvl w:val="0"/>
          <w:numId w:val="86"/>
        </w:numPr>
        <w:jc w:val="both"/>
        <w:rPr>
          <w:rFonts w:ascii="Arial" w:hAnsi="Arial" w:cs="Arial"/>
        </w:rPr>
      </w:pPr>
      <w:r w:rsidRPr="00E448CB">
        <w:rPr>
          <w:rFonts w:ascii="Arial" w:hAnsi="Arial" w:cs="Arial"/>
        </w:rPr>
        <w:t>Referral to the Police</w:t>
      </w:r>
    </w:p>
    <w:p w14:paraId="586808BB" w14:textId="77777777" w:rsidR="00EF0634" w:rsidRPr="00E448CB" w:rsidRDefault="00EF0634" w:rsidP="00EF0634">
      <w:pPr>
        <w:numPr>
          <w:ilvl w:val="0"/>
          <w:numId w:val="86"/>
        </w:numPr>
        <w:jc w:val="both"/>
        <w:rPr>
          <w:rFonts w:ascii="Arial" w:hAnsi="Arial" w:cs="Arial"/>
        </w:rPr>
      </w:pPr>
      <w:r w:rsidRPr="00E448CB">
        <w:rPr>
          <w:rFonts w:ascii="Arial" w:hAnsi="Arial" w:cs="Arial"/>
        </w:rPr>
        <w:t xml:space="preserve">Referral to the </w:t>
      </w:r>
      <w:r>
        <w:rPr>
          <w:rFonts w:ascii="Arial" w:hAnsi="Arial" w:cs="Arial"/>
        </w:rPr>
        <w:t>L</w:t>
      </w:r>
      <w:r w:rsidRPr="00E448CB">
        <w:rPr>
          <w:rFonts w:ascii="Arial" w:hAnsi="Arial" w:cs="Arial"/>
        </w:rPr>
        <w:t xml:space="preserve">ocal </w:t>
      </w:r>
      <w:r>
        <w:rPr>
          <w:rFonts w:ascii="Arial" w:hAnsi="Arial" w:cs="Arial"/>
        </w:rPr>
        <w:t>A</w:t>
      </w:r>
      <w:r w:rsidRPr="00E448CB">
        <w:rPr>
          <w:rFonts w:ascii="Arial" w:hAnsi="Arial" w:cs="Arial"/>
        </w:rPr>
        <w:t>uthority</w:t>
      </w:r>
    </w:p>
    <w:p w14:paraId="2A23C8E6" w14:textId="77777777" w:rsidR="00EF0634" w:rsidRDefault="00EF0634" w:rsidP="00EF0634">
      <w:pPr>
        <w:jc w:val="both"/>
        <w:rPr>
          <w:rFonts w:ascii="Arial" w:hAnsi="Arial" w:cs="Arial"/>
        </w:rPr>
      </w:pPr>
    </w:p>
    <w:p w14:paraId="39DEE6AA" w14:textId="77777777" w:rsidR="00EF0634" w:rsidRPr="00E448CB" w:rsidRDefault="00EF0634" w:rsidP="00EF0634">
      <w:pPr>
        <w:jc w:val="both"/>
        <w:rPr>
          <w:rFonts w:ascii="Arial" w:hAnsi="Arial" w:cs="Arial"/>
        </w:rPr>
      </w:pPr>
      <w:r w:rsidRPr="00E448CB">
        <w:rPr>
          <w:rFonts w:ascii="Arial" w:hAnsi="Arial" w:cs="Arial"/>
        </w:rPr>
        <w:t>Within 10 working days of receipt of any concern</w:t>
      </w:r>
      <w:r>
        <w:rPr>
          <w:rFonts w:ascii="Arial" w:hAnsi="Arial" w:cs="Arial"/>
        </w:rPr>
        <w:t>,</w:t>
      </w:r>
      <w:r w:rsidRPr="00E448CB">
        <w:rPr>
          <w:rFonts w:ascii="Arial" w:hAnsi="Arial" w:cs="Arial"/>
        </w:rPr>
        <w:t xml:space="preserve"> the person progressing the matter will write to the Employee to:</w:t>
      </w:r>
    </w:p>
    <w:p w14:paraId="3743C9B2" w14:textId="77777777" w:rsidR="00EF0634" w:rsidRPr="00E448CB" w:rsidRDefault="00EF0634" w:rsidP="00EF0634">
      <w:pPr>
        <w:numPr>
          <w:ilvl w:val="0"/>
          <w:numId w:val="86"/>
        </w:numPr>
        <w:jc w:val="both"/>
        <w:rPr>
          <w:rFonts w:ascii="Arial" w:hAnsi="Arial" w:cs="Arial"/>
        </w:rPr>
      </w:pPr>
      <w:r>
        <w:rPr>
          <w:rFonts w:ascii="Arial" w:hAnsi="Arial" w:cs="Arial"/>
        </w:rPr>
        <w:t>A</w:t>
      </w:r>
      <w:r w:rsidRPr="00E448CB">
        <w:rPr>
          <w:rFonts w:ascii="Arial" w:hAnsi="Arial" w:cs="Arial"/>
        </w:rPr>
        <w:t>cknowledge that the concern has been received</w:t>
      </w:r>
    </w:p>
    <w:p w14:paraId="3E9D8582" w14:textId="77777777" w:rsidR="00EF0634" w:rsidRPr="00E448CB" w:rsidRDefault="00EF0634" w:rsidP="00EF0634">
      <w:pPr>
        <w:numPr>
          <w:ilvl w:val="0"/>
          <w:numId w:val="86"/>
        </w:numPr>
        <w:jc w:val="both"/>
        <w:rPr>
          <w:rFonts w:ascii="Arial" w:hAnsi="Arial" w:cs="Arial"/>
        </w:rPr>
      </w:pPr>
      <w:r>
        <w:rPr>
          <w:rFonts w:ascii="Arial" w:hAnsi="Arial" w:cs="Arial"/>
        </w:rPr>
        <w:t>I</w:t>
      </w:r>
      <w:r w:rsidRPr="00E448CB">
        <w:rPr>
          <w:rFonts w:ascii="Arial" w:hAnsi="Arial" w:cs="Arial"/>
        </w:rPr>
        <w:t>ndicate how and through whom the School proposes to address the matter including whether further investigation or referral to another organisation will be made</w:t>
      </w:r>
    </w:p>
    <w:p w14:paraId="3C17AFE2" w14:textId="77777777" w:rsidR="00EF0634" w:rsidRPr="00E448CB" w:rsidRDefault="00EF0634" w:rsidP="00EF0634">
      <w:pPr>
        <w:numPr>
          <w:ilvl w:val="0"/>
          <w:numId w:val="86"/>
        </w:numPr>
        <w:jc w:val="both"/>
        <w:rPr>
          <w:rFonts w:ascii="Arial" w:hAnsi="Arial" w:cs="Arial"/>
        </w:rPr>
      </w:pPr>
      <w:r>
        <w:rPr>
          <w:rFonts w:ascii="Arial" w:hAnsi="Arial" w:cs="Arial"/>
        </w:rPr>
        <w:t>G</w:t>
      </w:r>
      <w:r w:rsidRPr="00E448CB">
        <w:rPr>
          <w:rFonts w:ascii="Arial" w:hAnsi="Arial" w:cs="Arial"/>
        </w:rPr>
        <w:t>ive an estimate of how long the investigation will take</w:t>
      </w:r>
    </w:p>
    <w:p w14:paraId="73C33AE7" w14:textId="77777777" w:rsidR="00EF0634" w:rsidRDefault="00EF0634" w:rsidP="00EF0634">
      <w:pPr>
        <w:numPr>
          <w:ilvl w:val="0"/>
          <w:numId w:val="86"/>
        </w:numPr>
        <w:jc w:val="both"/>
        <w:rPr>
          <w:rFonts w:ascii="Arial" w:hAnsi="Arial" w:cs="Arial"/>
        </w:rPr>
      </w:pPr>
      <w:r>
        <w:rPr>
          <w:rFonts w:ascii="Arial" w:hAnsi="Arial" w:cs="Arial"/>
        </w:rPr>
        <w:t>I</w:t>
      </w:r>
      <w:r w:rsidRPr="00E448CB">
        <w:rPr>
          <w:rFonts w:ascii="Arial" w:hAnsi="Arial" w:cs="Arial"/>
        </w:rPr>
        <w:t xml:space="preserve">ndicate whether further information will be sought from the </w:t>
      </w:r>
      <w:r>
        <w:rPr>
          <w:rFonts w:ascii="Arial" w:hAnsi="Arial" w:cs="Arial"/>
        </w:rPr>
        <w:t>E</w:t>
      </w:r>
      <w:r w:rsidRPr="00E448CB">
        <w:rPr>
          <w:rFonts w:ascii="Arial" w:hAnsi="Arial" w:cs="Arial"/>
        </w:rPr>
        <w:t>mployee and the arrangements for obtaining this where known</w:t>
      </w:r>
    </w:p>
    <w:p w14:paraId="23B7ACE7" w14:textId="77777777" w:rsidR="00EF0634" w:rsidRPr="001F3B32" w:rsidRDefault="00EF0634" w:rsidP="00EF0634">
      <w:pPr>
        <w:ind w:left="1080"/>
        <w:jc w:val="both"/>
        <w:rPr>
          <w:rFonts w:ascii="Arial" w:hAnsi="Arial" w:cs="Arial"/>
        </w:rPr>
      </w:pPr>
    </w:p>
    <w:p w14:paraId="5870CC7E" w14:textId="77777777" w:rsidR="00EF0634" w:rsidRPr="00E448CB" w:rsidRDefault="00EF0634" w:rsidP="00EF0634">
      <w:pPr>
        <w:jc w:val="both"/>
        <w:rPr>
          <w:rFonts w:ascii="Arial" w:hAnsi="Arial" w:cs="Arial"/>
        </w:rPr>
      </w:pPr>
      <w:r w:rsidRPr="00E448CB">
        <w:rPr>
          <w:rFonts w:ascii="Arial" w:hAnsi="Arial" w:cs="Arial"/>
        </w:rPr>
        <w:t xml:space="preserve">The form of further contact between the Employee and the person progressing the complaint will depend on the nature of the matter raised and the follow up action required. </w:t>
      </w:r>
    </w:p>
    <w:p w14:paraId="7A61EEE9" w14:textId="77777777" w:rsidR="00EF0634" w:rsidRPr="001F3B32" w:rsidRDefault="00EF0634" w:rsidP="00EF0634">
      <w:pPr>
        <w:jc w:val="both"/>
        <w:rPr>
          <w:rFonts w:ascii="Arial" w:hAnsi="Arial" w:cs="Arial"/>
        </w:rPr>
      </w:pPr>
      <w:r w:rsidRPr="00E448CB">
        <w:rPr>
          <w:rFonts w:ascii="Arial" w:hAnsi="Arial" w:cs="Arial"/>
        </w:rPr>
        <w:t xml:space="preserve">In instances where an investigation is prolonged or referral to an external agency takes place – arrangements </w:t>
      </w:r>
      <w:r>
        <w:rPr>
          <w:rFonts w:ascii="Arial" w:hAnsi="Arial" w:cs="Arial"/>
        </w:rPr>
        <w:t>will</w:t>
      </w:r>
      <w:r w:rsidRPr="00E448CB">
        <w:rPr>
          <w:rFonts w:ascii="Arial" w:hAnsi="Arial" w:cs="Arial"/>
        </w:rPr>
        <w:t xml:space="preserve"> be made to provide the Employee with situational updates as far as is practicable.</w:t>
      </w:r>
    </w:p>
    <w:p w14:paraId="1A176B7D" w14:textId="77777777" w:rsidR="00EF0634" w:rsidRPr="00E448CB" w:rsidRDefault="00EF0634" w:rsidP="00EF0634">
      <w:pPr>
        <w:jc w:val="both"/>
        <w:rPr>
          <w:rFonts w:ascii="Arial" w:hAnsi="Arial" w:cs="Arial"/>
        </w:rPr>
      </w:pPr>
      <w:r w:rsidRPr="00E448CB">
        <w:rPr>
          <w:rFonts w:ascii="Arial" w:hAnsi="Arial" w:cs="Arial"/>
        </w:rPr>
        <w:t>On occasion the person considering the complaint may determine that it is not appropriate for further action to be taken.  This may include where:</w:t>
      </w:r>
    </w:p>
    <w:p w14:paraId="0F836438" w14:textId="77777777" w:rsidR="00EF0634" w:rsidRPr="00E448CB" w:rsidRDefault="00EF0634" w:rsidP="00EF0634">
      <w:pPr>
        <w:numPr>
          <w:ilvl w:val="0"/>
          <w:numId w:val="86"/>
        </w:numPr>
        <w:jc w:val="both"/>
        <w:rPr>
          <w:rFonts w:ascii="Arial" w:hAnsi="Arial" w:cs="Arial"/>
        </w:rPr>
      </w:pPr>
      <w:r w:rsidRPr="00E448CB">
        <w:rPr>
          <w:rFonts w:ascii="Arial" w:hAnsi="Arial" w:cs="Arial"/>
        </w:rPr>
        <w:t>There is no evidence that malpractice has occurred</w:t>
      </w:r>
    </w:p>
    <w:p w14:paraId="3EA86899" w14:textId="77777777" w:rsidR="00EF0634" w:rsidRPr="00E448CB" w:rsidRDefault="00EF0634" w:rsidP="00EF0634">
      <w:pPr>
        <w:numPr>
          <w:ilvl w:val="0"/>
          <w:numId w:val="86"/>
        </w:numPr>
        <w:jc w:val="both"/>
        <w:rPr>
          <w:rFonts w:ascii="Arial" w:hAnsi="Arial" w:cs="Arial"/>
        </w:rPr>
      </w:pPr>
      <w:r w:rsidRPr="00E448CB">
        <w:rPr>
          <w:rFonts w:ascii="Arial" w:hAnsi="Arial" w:cs="Arial"/>
        </w:rPr>
        <w:t>The matter is / has been the subject of internal proceedings under another school policy</w:t>
      </w:r>
    </w:p>
    <w:p w14:paraId="5DC18E85" w14:textId="77777777" w:rsidR="00EF0634" w:rsidRPr="00E448CB" w:rsidRDefault="00EF0634" w:rsidP="00EF0634">
      <w:pPr>
        <w:numPr>
          <w:ilvl w:val="0"/>
          <w:numId w:val="86"/>
        </w:numPr>
        <w:jc w:val="both"/>
        <w:rPr>
          <w:rFonts w:ascii="Arial" w:hAnsi="Arial" w:cs="Arial"/>
        </w:rPr>
      </w:pPr>
      <w:r w:rsidRPr="00E448CB">
        <w:rPr>
          <w:rFonts w:ascii="Arial" w:hAnsi="Arial" w:cs="Arial"/>
        </w:rPr>
        <w:t xml:space="preserve">The matter is / has been the subject of external legal proceedings / been referred to another external agency </w:t>
      </w:r>
    </w:p>
    <w:p w14:paraId="65857575" w14:textId="77777777" w:rsidR="00EF0634" w:rsidRPr="00E448CB" w:rsidRDefault="00EF0634" w:rsidP="00EF0634">
      <w:pPr>
        <w:numPr>
          <w:ilvl w:val="0"/>
          <w:numId w:val="86"/>
        </w:numPr>
        <w:jc w:val="both"/>
        <w:rPr>
          <w:rFonts w:ascii="Arial" w:hAnsi="Arial" w:cs="Arial"/>
        </w:rPr>
      </w:pPr>
      <w:r>
        <w:rPr>
          <w:rFonts w:ascii="Arial" w:hAnsi="Arial" w:cs="Arial"/>
        </w:rPr>
        <w:t>A false and malicious or vexatious complaint has been made</w:t>
      </w:r>
    </w:p>
    <w:p w14:paraId="4BF7EDFB" w14:textId="77777777" w:rsidR="00EF0634" w:rsidRDefault="00EF0634" w:rsidP="00EF0634">
      <w:pPr>
        <w:pStyle w:val="SPSSectionHeading"/>
      </w:pPr>
      <w:bookmarkStart w:id="23" w:name="Ten"/>
    </w:p>
    <w:p w14:paraId="0171A648" w14:textId="77777777" w:rsidR="00EF0634" w:rsidRDefault="00EF0634" w:rsidP="00EF0634">
      <w:pPr>
        <w:pStyle w:val="SPSSectionHeading"/>
      </w:pPr>
      <w:r>
        <w:t>10 Notification of the Outcome of the Concern</w:t>
      </w:r>
    </w:p>
    <w:bookmarkEnd w:id="23"/>
    <w:p w14:paraId="0004C172" w14:textId="77777777" w:rsidR="00EF0634" w:rsidRDefault="00EF0634" w:rsidP="00EF0634">
      <w:pPr>
        <w:pStyle w:val="SPSBodyText"/>
      </w:pPr>
    </w:p>
    <w:p w14:paraId="517DE91D" w14:textId="77777777" w:rsidR="00EF0634" w:rsidRPr="00E448CB" w:rsidRDefault="00EF0634" w:rsidP="00EF0634">
      <w:pPr>
        <w:jc w:val="both"/>
        <w:rPr>
          <w:rFonts w:ascii="Arial" w:hAnsi="Arial" w:cs="Arial"/>
        </w:rPr>
      </w:pPr>
      <w:r w:rsidRPr="00E448CB">
        <w:rPr>
          <w:rFonts w:ascii="Arial" w:hAnsi="Arial" w:cs="Arial"/>
        </w:rPr>
        <w:t xml:space="preserve">The School recognises that an Employee raising a concern would wish to be assured that the matter has been fully addressed.  Feedback will be provided on the outcome of the complaint, wherever possible.  </w:t>
      </w:r>
    </w:p>
    <w:p w14:paraId="6664D370" w14:textId="77777777" w:rsidR="00EF0634" w:rsidRPr="00E448CB" w:rsidRDefault="00EF0634" w:rsidP="00EF0634">
      <w:pPr>
        <w:jc w:val="both"/>
        <w:rPr>
          <w:rFonts w:ascii="Arial" w:hAnsi="Arial" w:cs="Arial"/>
        </w:rPr>
      </w:pPr>
      <w:r w:rsidRPr="00E448CB">
        <w:rPr>
          <w:rFonts w:ascii="Arial" w:hAnsi="Arial" w:cs="Arial"/>
        </w:rPr>
        <w:t>In some circumstances however it may not be appropriate or permissible to share this information (for example where  legal / disciplinary or regulatory authority action is pending or if sharing information may infringe the duty of confidence owed to a third party)</w:t>
      </w:r>
      <w:r>
        <w:rPr>
          <w:rFonts w:ascii="Arial" w:hAnsi="Arial" w:cs="Arial"/>
        </w:rPr>
        <w:t>.  Where it is not appropriate to provide detailed feedback the Employee will be advised that the matter has been addressed or concluded as far as is practicable.</w:t>
      </w:r>
    </w:p>
    <w:p w14:paraId="451051B2" w14:textId="77777777" w:rsidR="00EF0634" w:rsidRPr="00E448CB" w:rsidRDefault="00EF0634" w:rsidP="00EF0634">
      <w:pPr>
        <w:jc w:val="both"/>
        <w:rPr>
          <w:rFonts w:ascii="Arial" w:hAnsi="Arial" w:cs="Arial"/>
        </w:rPr>
      </w:pPr>
      <w:r w:rsidRPr="00E448CB">
        <w:rPr>
          <w:rFonts w:ascii="Arial" w:hAnsi="Arial" w:cs="Arial"/>
        </w:rPr>
        <w:t>Where a matter is not to be considered further the Employee who raised the complaint will be advised of this in writing.</w:t>
      </w:r>
    </w:p>
    <w:p w14:paraId="1E1AE39F" w14:textId="77777777" w:rsidR="00EF0634" w:rsidRDefault="00EF0634" w:rsidP="00EF0634">
      <w:pPr>
        <w:pStyle w:val="SPSBodyText"/>
      </w:pPr>
    </w:p>
    <w:p w14:paraId="089B08F5" w14:textId="77777777" w:rsidR="00EF0634" w:rsidRDefault="00EF0634" w:rsidP="00EF0634">
      <w:pPr>
        <w:pStyle w:val="SPSSectionHeading"/>
      </w:pPr>
      <w:bookmarkStart w:id="24" w:name="Eleven"/>
      <w:r>
        <w:t>11 How the matter may be taken further</w:t>
      </w:r>
    </w:p>
    <w:bookmarkEnd w:id="24"/>
    <w:p w14:paraId="3EB34957" w14:textId="77777777" w:rsidR="00EF0634" w:rsidRDefault="00EF0634" w:rsidP="00EF0634">
      <w:pPr>
        <w:pStyle w:val="SPSBodyText"/>
      </w:pPr>
    </w:p>
    <w:p w14:paraId="7F115A21" w14:textId="77777777" w:rsidR="00EF0634" w:rsidRPr="00E448CB" w:rsidRDefault="00EF0634" w:rsidP="00EF0634">
      <w:pPr>
        <w:jc w:val="both"/>
        <w:rPr>
          <w:rFonts w:ascii="Arial" w:hAnsi="Arial" w:cs="Arial"/>
        </w:rPr>
      </w:pPr>
      <w:r w:rsidRPr="00E448CB">
        <w:rPr>
          <w:rFonts w:ascii="Arial" w:hAnsi="Arial" w:cs="Arial"/>
        </w:rPr>
        <w:t xml:space="preserve">This procedure is intended to provide Employees with a mechanism to raise concerns internally within the School. </w:t>
      </w:r>
    </w:p>
    <w:p w14:paraId="57BBA7C9" w14:textId="77777777" w:rsidR="00EF0634" w:rsidRPr="00E448CB" w:rsidRDefault="00EF0634" w:rsidP="00EF0634">
      <w:pPr>
        <w:jc w:val="both"/>
        <w:rPr>
          <w:rFonts w:ascii="Arial" w:hAnsi="Arial" w:cs="Arial"/>
        </w:rPr>
      </w:pPr>
      <w:r w:rsidRPr="00E448CB">
        <w:rPr>
          <w:rFonts w:ascii="Arial" w:hAnsi="Arial" w:cs="Arial"/>
        </w:rPr>
        <w:t>Should this process be exhausted and the Employee feels that matters have not been fully / appropriately addressed or that concerns are ongoing they may wish to raise the matter outside of the School.</w:t>
      </w:r>
    </w:p>
    <w:p w14:paraId="5520B757" w14:textId="77777777" w:rsidR="00EF0634" w:rsidRPr="00E448CB" w:rsidRDefault="00EF0634" w:rsidP="00EF0634">
      <w:pPr>
        <w:jc w:val="both"/>
        <w:rPr>
          <w:rFonts w:ascii="Arial" w:hAnsi="Arial" w:cs="Arial"/>
        </w:rPr>
      </w:pPr>
      <w:r w:rsidRPr="00E448CB">
        <w:rPr>
          <w:rFonts w:ascii="Arial" w:hAnsi="Arial" w:cs="Arial"/>
        </w:rPr>
        <w:t>Appropriate contacts are listed at Appendix 1</w:t>
      </w:r>
      <w:r>
        <w:rPr>
          <w:rFonts w:ascii="Arial" w:hAnsi="Arial" w:cs="Arial"/>
        </w:rPr>
        <w:t>.</w:t>
      </w:r>
    </w:p>
    <w:p w14:paraId="63265EF8" w14:textId="77777777" w:rsidR="00EF0634" w:rsidRPr="00E448CB" w:rsidRDefault="00EF0634" w:rsidP="00EF0634">
      <w:pPr>
        <w:jc w:val="both"/>
        <w:rPr>
          <w:rFonts w:ascii="Arial" w:hAnsi="Arial" w:cs="Arial"/>
        </w:rPr>
      </w:pPr>
      <w:r w:rsidRPr="00E448CB">
        <w:rPr>
          <w:rFonts w:ascii="Arial" w:hAnsi="Arial" w:cs="Arial"/>
        </w:rPr>
        <w:t>An Employee who intends to raise a concern externally is encouraged to consider carefully whether this is the most appropriate form of action to resolve the issue and whether all reasonable internal steps have been taken.</w:t>
      </w:r>
    </w:p>
    <w:p w14:paraId="52162C2E" w14:textId="77777777" w:rsidR="00EF0634" w:rsidRPr="00E448CB" w:rsidRDefault="00EF0634" w:rsidP="00EF0634">
      <w:pPr>
        <w:jc w:val="both"/>
        <w:rPr>
          <w:rFonts w:ascii="Arial" w:hAnsi="Arial" w:cs="Arial"/>
        </w:rPr>
      </w:pPr>
      <w:r w:rsidRPr="00E448CB">
        <w:rPr>
          <w:rFonts w:ascii="Arial" w:hAnsi="Arial" w:cs="Arial"/>
        </w:rPr>
        <w:t xml:space="preserve">If a matter is raised outside of the School, an Employee should take all reasonable steps to ensure that confidential or privileged information is not disclosed. </w:t>
      </w:r>
    </w:p>
    <w:p w14:paraId="37A9C39E" w14:textId="77777777" w:rsidR="00EF0634" w:rsidRDefault="00EF0634" w:rsidP="00EF0634">
      <w:pPr>
        <w:pStyle w:val="SPSBodyText"/>
      </w:pPr>
    </w:p>
    <w:p w14:paraId="06C25540" w14:textId="77777777" w:rsidR="00EF0634" w:rsidRDefault="00EF0634" w:rsidP="00EF0634">
      <w:pPr>
        <w:pStyle w:val="SPSSectionHeading"/>
      </w:pPr>
      <w:bookmarkStart w:id="25" w:name="Twelve"/>
      <w:r>
        <w:t>12 Protection and Support for Employees</w:t>
      </w:r>
    </w:p>
    <w:bookmarkEnd w:id="25"/>
    <w:p w14:paraId="684D2B59" w14:textId="77777777" w:rsidR="00EF0634" w:rsidRDefault="00EF0634" w:rsidP="00EF0634">
      <w:pPr>
        <w:pStyle w:val="SPSBodyText"/>
      </w:pPr>
    </w:p>
    <w:p w14:paraId="7384F0E3" w14:textId="77777777" w:rsidR="00EF0634" w:rsidRPr="00571DC3" w:rsidRDefault="00EF0634" w:rsidP="00EF0634">
      <w:pPr>
        <w:jc w:val="both"/>
        <w:rPr>
          <w:rFonts w:ascii="Arial" w:hAnsi="Arial" w:cs="Arial"/>
        </w:rPr>
      </w:pPr>
      <w:r w:rsidRPr="00AD7F36">
        <w:rPr>
          <w:rFonts w:ascii="Arial" w:hAnsi="Arial" w:cs="Arial"/>
        </w:rPr>
        <w:t>The School will take reasonable measures to support and protect Employees who raise concerns.</w:t>
      </w:r>
    </w:p>
    <w:p w14:paraId="4E1A2276" w14:textId="77777777" w:rsidR="00EF0634" w:rsidRDefault="00EF0634" w:rsidP="00EF0634">
      <w:pPr>
        <w:jc w:val="both"/>
        <w:rPr>
          <w:rFonts w:ascii="Arial" w:hAnsi="Arial" w:cs="Arial"/>
          <w:b/>
          <w:color w:val="0070C0"/>
        </w:rPr>
      </w:pPr>
    </w:p>
    <w:p w14:paraId="5BA8D538" w14:textId="77777777" w:rsidR="00EF0634" w:rsidRDefault="00EF0634" w:rsidP="00EF0634">
      <w:pPr>
        <w:jc w:val="both"/>
        <w:rPr>
          <w:rFonts w:ascii="Arial" w:hAnsi="Arial" w:cs="Arial"/>
          <w:b/>
          <w:color w:val="0070C0"/>
        </w:rPr>
      </w:pPr>
    </w:p>
    <w:p w14:paraId="7708A2B4" w14:textId="77777777" w:rsidR="00EF0634" w:rsidRDefault="00EF0634" w:rsidP="00EF0634">
      <w:pPr>
        <w:jc w:val="both"/>
        <w:rPr>
          <w:rFonts w:ascii="Arial" w:hAnsi="Arial" w:cs="Arial"/>
          <w:b/>
          <w:color w:val="0070C0"/>
        </w:rPr>
      </w:pPr>
      <w:r w:rsidRPr="00AD7F36">
        <w:rPr>
          <w:rFonts w:ascii="Arial" w:hAnsi="Arial" w:cs="Arial"/>
          <w:b/>
          <w:color w:val="0070C0"/>
        </w:rPr>
        <w:t>Protection from Detriment</w:t>
      </w:r>
    </w:p>
    <w:p w14:paraId="2156B9AC" w14:textId="77777777" w:rsidR="00EF0634" w:rsidRPr="000E6DBB" w:rsidRDefault="00EF0634" w:rsidP="00EF0634">
      <w:pPr>
        <w:jc w:val="both"/>
        <w:rPr>
          <w:rFonts w:ascii="Arial" w:hAnsi="Arial" w:cs="Arial"/>
          <w:b/>
          <w:color w:val="0070C0"/>
        </w:rPr>
      </w:pPr>
      <w:r>
        <w:rPr>
          <w:rFonts w:ascii="Arial" w:hAnsi="Arial" w:cs="Arial"/>
        </w:rPr>
        <w:t xml:space="preserve">Employees raising a concern with </w:t>
      </w:r>
      <w:r w:rsidRPr="00AD7F36">
        <w:rPr>
          <w:rFonts w:ascii="Arial" w:hAnsi="Arial" w:cs="Arial"/>
        </w:rPr>
        <w:t xml:space="preserve">reasonable </w:t>
      </w:r>
      <w:r>
        <w:rPr>
          <w:rFonts w:ascii="Arial" w:hAnsi="Arial" w:cs="Arial"/>
        </w:rPr>
        <w:t>suspicion</w:t>
      </w:r>
      <w:r w:rsidRPr="00AD7F36">
        <w:rPr>
          <w:rFonts w:ascii="Arial" w:hAnsi="Arial" w:cs="Arial"/>
        </w:rPr>
        <w:t xml:space="preserve"> for doing so will not be subject to discrimination, harassment or victimisation.  Should an Employee believe they have been subject to detriment or retribution they should report this to the Chair of Governors who may address the matter in accordance with the School’s disciplinary procedure.</w:t>
      </w:r>
    </w:p>
    <w:p w14:paraId="171DACB7" w14:textId="77777777" w:rsidR="00EF0634" w:rsidRPr="00AD7F36" w:rsidRDefault="00EF0634" w:rsidP="00EF0634">
      <w:pPr>
        <w:jc w:val="both"/>
        <w:rPr>
          <w:rFonts w:ascii="Arial" w:hAnsi="Arial" w:cs="Arial"/>
        </w:rPr>
      </w:pPr>
      <w:r w:rsidRPr="00AD7F36">
        <w:rPr>
          <w:rFonts w:ascii="Arial" w:hAnsi="Arial" w:cs="Arial"/>
        </w:rPr>
        <w:t>No action will be taken against an Employee where concerns raised are subsequently unproven.</w:t>
      </w:r>
    </w:p>
    <w:p w14:paraId="6877A8EB" w14:textId="77777777" w:rsidR="00EF0634" w:rsidRPr="00AD7F36" w:rsidRDefault="00EF0634" w:rsidP="00EF0634">
      <w:pPr>
        <w:jc w:val="both"/>
        <w:rPr>
          <w:rFonts w:ascii="Arial" w:hAnsi="Arial" w:cs="Arial"/>
        </w:rPr>
      </w:pPr>
      <w:r w:rsidRPr="00AD7F36">
        <w:rPr>
          <w:rFonts w:ascii="Arial" w:hAnsi="Arial" w:cs="Arial"/>
        </w:rPr>
        <w:t xml:space="preserve">However disciplinary </w:t>
      </w:r>
      <w:r w:rsidRPr="003A7E16">
        <w:rPr>
          <w:rFonts w:ascii="Arial" w:hAnsi="Arial" w:cs="Arial"/>
        </w:rPr>
        <w:t>action may be taken against individuals who knowingly make ‘false, malicious and</w:t>
      </w:r>
      <w:r>
        <w:rPr>
          <w:rFonts w:ascii="Arial" w:hAnsi="Arial" w:cs="Arial"/>
        </w:rPr>
        <w:t xml:space="preserve"> </w:t>
      </w:r>
      <w:r w:rsidRPr="003A7E16">
        <w:rPr>
          <w:rFonts w:ascii="Arial" w:hAnsi="Arial" w:cs="Arial"/>
        </w:rPr>
        <w:t>/ or vexatious allegations</w:t>
      </w:r>
      <w:r w:rsidRPr="00AD7F36">
        <w:rPr>
          <w:rFonts w:ascii="Arial" w:hAnsi="Arial" w:cs="Arial"/>
        </w:rPr>
        <w:t>.</w:t>
      </w:r>
    </w:p>
    <w:p w14:paraId="5198214D" w14:textId="77777777" w:rsidR="00EF0634" w:rsidRPr="00AD7F36" w:rsidRDefault="00EF0634" w:rsidP="00EF0634">
      <w:pPr>
        <w:jc w:val="both"/>
        <w:rPr>
          <w:rFonts w:ascii="Arial" w:hAnsi="Arial" w:cs="Arial"/>
        </w:rPr>
      </w:pPr>
      <w:r w:rsidRPr="00AD7F36">
        <w:rPr>
          <w:rFonts w:ascii="Arial" w:hAnsi="Arial" w:cs="Arial"/>
        </w:rPr>
        <w:t xml:space="preserve">Should an </w:t>
      </w:r>
      <w:r>
        <w:rPr>
          <w:rFonts w:ascii="Arial" w:hAnsi="Arial" w:cs="Arial"/>
        </w:rPr>
        <w:t>E</w:t>
      </w:r>
      <w:r w:rsidRPr="00AD7F36">
        <w:rPr>
          <w:rFonts w:ascii="Arial" w:hAnsi="Arial" w:cs="Arial"/>
        </w:rPr>
        <w:t>mployee commit a criminal offence in raising a concern (e.g. accepting a bribe or an act of corruption) – protection from detriment may be lost and the Employee may be subject to the School’s disciplinary procedures.</w:t>
      </w:r>
    </w:p>
    <w:p w14:paraId="54427052" w14:textId="77777777" w:rsidR="00EF0634" w:rsidRPr="00AD7F36" w:rsidRDefault="00EF0634" w:rsidP="00EF0634">
      <w:pPr>
        <w:jc w:val="both"/>
        <w:rPr>
          <w:rFonts w:ascii="Arial" w:hAnsi="Arial" w:cs="Arial"/>
          <w:b/>
          <w:color w:val="0070C0"/>
        </w:rPr>
      </w:pPr>
      <w:r w:rsidRPr="00AD7F36">
        <w:rPr>
          <w:rFonts w:ascii="Arial" w:hAnsi="Arial" w:cs="Arial"/>
          <w:b/>
          <w:color w:val="0070C0"/>
        </w:rPr>
        <w:t>Confidentiality</w:t>
      </w:r>
    </w:p>
    <w:p w14:paraId="13DBE278" w14:textId="77777777" w:rsidR="00EF0634" w:rsidRPr="00AD7F36" w:rsidRDefault="00EF0634" w:rsidP="00EF0634">
      <w:pPr>
        <w:jc w:val="both"/>
        <w:rPr>
          <w:rFonts w:ascii="Arial" w:hAnsi="Arial" w:cs="Arial"/>
        </w:rPr>
      </w:pPr>
      <w:r w:rsidRPr="00AD7F36">
        <w:rPr>
          <w:rFonts w:ascii="Arial" w:hAnsi="Arial" w:cs="Arial"/>
        </w:rPr>
        <w:t xml:space="preserve">The best way to raise a concern is to do so openly. Openness makes it easier for the School to assess and investigate the issue. However, it is recognised that there may be some circumstances where an </w:t>
      </w:r>
      <w:r>
        <w:rPr>
          <w:rFonts w:ascii="Arial" w:hAnsi="Arial" w:cs="Arial"/>
        </w:rPr>
        <w:t>E</w:t>
      </w:r>
      <w:r w:rsidRPr="00AD7F36">
        <w:rPr>
          <w:rFonts w:ascii="Arial" w:hAnsi="Arial" w:cs="Arial"/>
        </w:rPr>
        <w:t>mployee would prefer to raise a concern in confidence. Employees should make the School aware of this when raising their concern.</w:t>
      </w:r>
    </w:p>
    <w:p w14:paraId="758BBF8D" w14:textId="77777777" w:rsidR="00EF0634" w:rsidRPr="00AD7F36" w:rsidRDefault="00EF0634" w:rsidP="00EF0634">
      <w:pPr>
        <w:jc w:val="both"/>
        <w:rPr>
          <w:rFonts w:ascii="Arial" w:hAnsi="Arial" w:cs="Arial"/>
        </w:rPr>
      </w:pPr>
      <w:r>
        <w:rPr>
          <w:rFonts w:ascii="Arial" w:hAnsi="Arial" w:cs="Arial"/>
        </w:rPr>
        <w:t>Where appropriate every effort and c</w:t>
      </w:r>
      <w:r w:rsidRPr="00AD7F36">
        <w:rPr>
          <w:rFonts w:ascii="Arial" w:hAnsi="Arial" w:cs="Arial"/>
        </w:rPr>
        <w:t>onsideration will be giv</w:t>
      </w:r>
      <w:r>
        <w:rPr>
          <w:rFonts w:ascii="Arial" w:hAnsi="Arial" w:cs="Arial"/>
        </w:rPr>
        <w:t xml:space="preserve">en </w:t>
      </w:r>
      <w:r w:rsidRPr="00AD7F36">
        <w:rPr>
          <w:rFonts w:ascii="Arial" w:hAnsi="Arial" w:cs="Arial"/>
        </w:rPr>
        <w:t>to arrangements to maintain the Employee’s confidentiality – including off site meetings where appropriate.</w:t>
      </w:r>
    </w:p>
    <w:p w14:paraId="0D4079A4" w14:textId="77777777" w:rsidR="00EF0634" w:rsidRPr="00AD7F36" w:rsidRDefault="00EF0634" w:rsidP="00EF0634">
      <w:pPr>
        <w:jc w:val="both"/>
        <w:rPr>
          <w:rFonts w:ascii="Arial" w:hAnsi="Arial" w:cs="Arial"/>
        </w:rPr>
      </w:pPr>
      <w:r w:rsidRPr="00AD7F36">
        <w:rPr>
          <w:rFonts w:ascii="Arial" w:hAnsi="Arial" w:cs="Arial"/>
        </w:rPr>
        <w:t>Every effort will be made not to reveal the Employee’s identity, without their prior consent, if this is their wish.</w:t>
      </w:r>
    </w:p>
    <w:p w14:paraId="7D872DF7" w14:textId="77777777" w:rsidR="00EF0634" w:rsidRPr="00AD7F36" w:rsidRDefault="00EF0634" w:rsidP="00EF0634">
      <w:pPr>
        <w:jc w:val="both"/>
        <w:rPr>
          <w:rFonts w:ascii="Arial" w:hAnsi="Arial" w:cs="Arial"/>
        </w:rPr>
      </w:pPr>
      <w:r w:rsidRPr="00AD7F36">
        <w:rPr>
          <w:rFonts w:ascii="Arial" w:hAnsi="Arial" w:cs="Arial"/>
        </w:rPr>
        <w:t>However, in certain cases, it may not be possible to maintain confidentiality if the concern is subject to an external / police investigation where disclosure is required. An Employee will be advised should there be a possibility that their confidentiality cannot be maintained.</w:t>
      </w:r>
    </w:p>
    <w:p w14:paraId="45FB4F12" w14:textId="77777777" w:rsidR="00EF0634" w:rsidRPr="00AD7F36" w:rsidRDefault="00EF0634" w:rsidP="00EF0634">
      <w:pPr>
        <w:jc w:val="both"/>
        <w:rPr>
          <w:rFonts w:ascii="Arial" w:hAnsi="Arial" w:cs="Arial"/>
          <w:b/>
          <w:color w:val="0070C0"/>
        </w:rPr>
      </w:pPr>
      <w:r w:rsidRPr="00AD7F36">
        <w:rPr>
          <w:rFonts w:ascii="Arial" w:hAnsi="Arial" w:cs="Arial"/>
          <w:b/>
          <w:color w:val="0070C0"/>
        </w:rPr>
        <w:t>Anonymous Concerns</w:t>
      </w:r>
    </w:p>
    <w:p w14:paraId="55154692" w14:textId="77777777" w:rsidR="00EF0634" w:rsidRPr="00AD7F36" w:rsidRDefault="00EF0634" w:rsidP="00EF0634">
      <w:pPr>
        <w:jc w:val="both"/>
        <w:rPr>
          <w:rFonts w:ascii="Arial" w:hAnsi="Arial" w:cs="Arial"/>
        </w:rPr>
      </w:pPr>
      <w:r w:rsidRPr="00AD7F36">
        <w:rPr>
          <w:rFonts w:ascii="Arial" w:hAnsi="Arial" w:cs="Arial"/>
        </w:rPr>
        <w:t>Employees are encouraged to put their name to any allegation where possible.</w:t>
      </w:r>
    </w:p>
    <w:p w14:paraId="2C41317F" w14:textId="77777777" w:rsidR="00EF0634" w:rsidRPr="00AD7F36" w:rsidRDefault="00EF0634" w:rsidP="00EF0634">
      <w:pPr>
        <w:jc w:val="both"/>
        <w:rPr>
          <w:rFonts w:ascii="Arial" w:hAnsi="Arial" w:cs="Arial"/>
        </w:rPr>
      </w:pPr>
      <w:r w:rsidRPr="00AD7F36">
        <w:rPr>
          <w:rFonts w:ascii="Arial" w:hAnsi="Arial" w:cs="Arial"/>
        </w:rPr>
        <w:t xml:space="preserve">Anonymous allegations will be considered and investigated at the School’s discretion. </w:t>
      </w:r>
    </w:p>
    <w:p w14:paraId="5C14A289" w14:textId="77777777" w:rsidR="00EF0634" w:rsidRPr="00AD7F36" w:rsidRDefault="00EF0634" w:rsidP="00EF0634">
      <w:pPr>
        <w:jc w:val="both"/>
        <w:rPr>
          <w:rFonts w:ascii="Arial" w:hAnsi="Arial" w:cs="Arial"/>
        </w:rPr>
      </w:pPr>
      <w:r w:rsidRPr="00AD7F36">
        <w:rPr>
          <w:rFonts w:ascii="Arial" w:hAnsi="Arial" w:cs="Arial"/>
        </w:rPr>
        <w:t>In exercising the discretion, the following factors may be considered:</w:t>
      </w:r>
    </w:p>
    <w:p w14:paraId="1EAC53F6" w14:textId="77777777" w:rsidR="00EF0634" w:rsidRPr="00AD7F36" w:rsidRDefault="00EF0634" w:rsidP="00EF0634">
      <w:pPr>
        <w:numPr>
          <w:ilvl w:val="0"/>
          <w:numId w:val="86"/>
        </w:numPr>
        <w:jc w:val="both"/>
        <w:rPr>
          <w:rFonts w:ascii="Arial" w:hAnsi="Arial" w:cs="Arial"/>
        </w:rPr>
      </w:pPr>
      <w:r>
        <w:rPr>
          <w:rFonts w:ascii="Arial" w:hAnsi="Arial" w:cs="Arial"/>
        </w:rPr>
        <w:t>T</w:t>
      </w:r>
      <w:r w:rsidRPr="00AD7F36">
        <w:rPr>
          <w:rFonts w:ascii="Arial" w:hAnsi="Arial" w:cs="Arial"/>
        </w:rPr>
        <w:t>he seriousness of the issues raised</w:t>
      </w:r>
    </w:p>
    <w:p w14:paraId="541DD750" w14:textId="77777777" w:rsidR="00EF0634" w:rsidRPr="00AD7F36" w:rsidRDefault="00EF0634" w:rsidP="00EF0634">
      <w:pPr>
        <w:numPr>
          <w:ilvl w:val="0"/>
          <w:numId w:val="86"/>
        </w:numPr>
        <w:jc w:val="both"/>
        <w:rPr>
          <w:rFonts w:ascii="Arial" w:hAnsi="Arial" w:cs="Arial"/>
        </w:rPr>
      </w:pPr>
      <w:r>
        <w:rPr>
          <w:rFonts w:ascii="Arial" w:hAnsi="Arial" w:cs="Arial"/>
        </w:rPr>
        <w:t>T</w:t>
      </w:r>
      <w:r w:rsidRPr="00AD7F36">
        <w:rPr>
          <w:rFonts w:ascii="Arial" w:hAnsi="Arial" w:cs="Arial"/>
        </w:rPr>
        <w:t>he credibility of the concern; and</w:t>
      </w:r>
    </w:p>
    <w:p w14:paraId="17D9F4D4" w14:textId="77777777" w:rsidR="00EF0634" w:rsidRDefault="00EF0634" w:rsidP="00EF0634">
      <w:pPr>
        <w:numPr>
          <w:ilvl w:val="0"/>
          <w:numId w:val="86"/>
        </w:numPr>
        <w:jc w:val="both"/>
        <w:rPr>
          <w:rFonts w:ascii="Arial" w:hAnsi="Arial" w:cs="Arial"/>
        </w:rPr>
      </w:pPr>
      <w:r>
        <w:rPr>
          <w:rFonts w:ascii="Arial" w:hAnsi="Arial" w:cs="Arial"/>
        </w:rPr>
        <w:t>T</w:t>
      </w:r>
      <w:r w:rsidRPr="00AD7F36">
        <w:rPr>
          <w:rFonts w:ascii="Arial" w:hAnsi="Arial" w:cs="Arial"/>
        </w:rPr>
        <w:t>he likelihood of confirming the allegation from attributable sources</w:t>
      </w:r>
    </w:p>
    <w:p w14:paraId="1F92178C" w14:textId="77777777" w:rsidR="00EF0634" w:rsidRPr="00AD7F36" w:rsidRDefault="00EF0634" w:rsidP="00EF0634">
      <w:pPr>
        <w:ind w:left="360"/>
        <w:jc w:val="both"/>
        <w:rPr>
          <w:rFonts w:ascii="Arial" w:hAnsi="Arial" w:cs="Arial"/>
        </w:rPr>
      </w:pPr>
    </w:p>
    <w:p w14:paraId="429E27FB" w14:textId="77777777" w:rsidR="00EF0634" w:rsidRPr="00AD7F36" w:rsidRDefault="00EF0634" w:rsidP="00EF0634">
      <w:pPr>
        <w:jc w:val="both"/>
      </w:pPr>
      <w:r w:rsidRPr="00AD7F36">
        <w:rPr>
          <w:rFonts w:ascii="Arial" w:hAnsi="Arial" w:cs="Arial"/>
        </w:rPr>
        <w:t>I</w:t>
      </w:r>
      <w:r>
        <w:rPr>
          <w:rFonts w:ascii="Arial" w:hAnsi="Arial" w:cs="Arial"/>
        </w:rPr>
        <w:t>t</w:t>
      </w:r>
      <w:r w:rsidRPr="00AD7F36">
        <w:rPr>
          <w:rFonts w:ascii="Arial" w:hAnsi="Arial" w:cs="Arial"/>
        </w:rPr>
        <w:t xml:space="preserve"> should be noted that it may be more difficult to address the concern, support an </w:t>
      </w:r>
      <w:r>
        <w:rPr>
          <w:rFonts w:ascii="Arial" w:hAnsi="Arial" w:cs="Arial"/>
        </w:rPr>
        <w:t>E</w:t>
      </w:r>
      <w:r w:rsidRPr="00AD7F36">
        <w:rPr>
          <w:rFonts w:ascii="Arial" w:hAnsi="Arial" w:cs="Arial"/>
        </w:rPr>
        <w:t>mployee or advise them of the outcome where a concern is reported anonymously</w:t>
      </w:r>
      <w:r w:rsidRPr="00AD7F36">
        <w:t>.</w:t>
      </w:r>
    </w:p>
    <w:p w14:paraId="4870A505" w14:textId="77777777" w:rsidR="00EF0634" w:rsidRDefault="00EF0634" w:rsidP="00EF0634">
      <w:pPr>
        <w:jc w:val="both"/>
        <w:rPr>
          <w:rFonts w:ascii="Arial" w:hAnsi="Arial" w:cs="Arial"/>
          <w:b/>
          <w:color w:val="0070C0"/>
        </w:rPr>
      </w:pPr>
    </w:p>
    <w:p w14:paraId="24778CAE" w14:textId="77777777" w:rsidR="00EF0634" w:rsidRPr="00AD7F36" w:rsidRDefault="00EF0634" w:rsidP="00EF0634">
      <w:pPr>
        <w:jc w:val="both"/>
        <w:rPr>
          <w:rFonts w:ascii="Arial" w:hAnsi="Arial" w:cs="Arial"/>
          <w:b/>
          <w:color w:val="0070C0"/>
        </w:rPr>
      </w:pPr>
      <w:r w:rsidRPr="00AD7F36">
        <w:rPr>
          <w:rFonts w:ascii="Arial" w:hAnsi="Arial" w:cs="Arial"/>
          <w:b/>
          <w:color w:val="0070C0"/>
        </w:rPr>
        <w:t xml:space="preserve">Support </w:t>
      </w:r>
    </w:p>
    <w:p w14:paraId="195CBD37" w14:textId="77777777" w:rsidR="00EF0634" w:rsidRPr="00AD7F36" w:rsidRDefault="00EF0634" w:rsidP="00EF0634">
      <w:pPr>
        <w:jc w:val="both"/>
        <w:rPr>
          <w:rFonts w:ascii="Arial" w:hAnsi="Arial" w:cs="Arial"/>
        </w:rPr>
      </w:pPr>
      <w:r w:rsidRPr="00AD7F36">
        <w:rPr>
          <w:rFonts w:ascii="Arial" w:hAnsi="Arial" w:cs="Arial"/>
        </w:rPr>
        <w:t xml:space="preserve">Employees who raise a concern may wish to make use of the confidential counselling service provided by the School, if appropriate.  </w:t>
      </w:r>
    </w:p>
    <w:p w14:paraId="15D39DD5" w14:textId="77777777" w:rsidR="00EF0634" w:rsidRPr="00AD7F36" w:rsidRDefault="00EF0634" w:rsidP="00EF0634">
      <w:pPr>
        <w:jc w:val="both"/>
        <w:rPr>
          <w:rFonts w:ascii="Arial" w:hAnsi="Arial" w:cs="Arial"/>
        </w:rPr>
      </w:pPr>
      <w:r w:rsidRPr="00AD7F36">
        <w:rPr>
          <w:rFonts w:ascii="Arial" w:hAnsi="Arial" w:cs="Arial"/>
        </w:rPr>
        <w:t>Employees may also wish to consult their professional association or Trade Union if they are a member.</w:t>
      </w:r>
    </w:p>
    <w:p w14:paraId="725AA65A" w14:textId="77777777" w:rsidR="00EF0634" w:rsidRPr="00AD7F36" w:rsidRDefault="00EF0634" w:rsidP="00EF0634">
      <w:pPr>
        <w:jc w:val="both"/>
        <w:rPr>
          <w:rFonts w:ascii="Arial" w:hAnsi="Arial" w:cs="Arial"/>
        </w:rPr>
      </w:pPr>
      <w:r w:rsidRPr="00AD7F36">
        <w:rPr>
          <w:rFonts w:ascii="Arial" w:hAnsi="Arial" w:cs="Arial"/>
        </w:rPr>
        <w:t>Other sources of support are provided in Appendix A.</w:t>
      </w:r>
    </w:p>
    <w:p w14:paraId="1AACD0D2" w14:textId="77777777" w:rsidR="00EF0634" w:rsidRPr="00D42044" w:rsidRDefault="00EF0634" w:rsidP="00EF0634">
      <w:pPr>
        <w:jc w:val="both"/>
      </w:pPr>
      <w:r w:rsidRPr="00AD7F36">
        <w:rPr>
          <w:rFonts w:ascii="Arial" w:hAnsi="Arial" w:cs="Arial"/>
        </w:rPr>
        <w:t xml:space="preserve">Should an </w:t>
      </w:r>
      <w:r>
        <w:rPr>
          <w:rFonts w:ascii="Arial" w:hAnsi="Arial" w:cs="Arial"/>
        </w:rPr>
        <w:t>E</w:t>
      </w:r>
      <w:r w:rsidRPr="00AD7F36">
        <w:rPr>
          <w:rFonts w:ascii="Arial" w:hAnsi="Arial" w:cs="Arial"/>
        </w:rPr>
        <w:t>mployee be required to give evidence in criminal or disciplinary proceedings – consideration will be given to appropriate support</w:t>
      </w:r>
      <w:r w:rsidRPr="00AD7F36">
        <w:t>.</w:t>
      </w:r>
    </w:p>
    <w:p w14:paraId="72D3C128" w14:textId="77777777" w:rsidR="00EF0634" w:rsidRDefault="00EF0634" w:rsidP="00EF0634">
      <w:pPr>
        <w:pStyle w:val="SPSBodyText"/>
      </w:pPr>
    </w:p>
    <w:p w14:paraId="40A61690" w14:textId="77777777" w:rsidR="00EF0634" w:rsidRDefault="00EF0634" w:rsidP="00EF0634">
      <w:pPr>
        <w:pStyle w:val="SPSSectionHeading"/>
      </w:pPr>
      <w:bookmarkStart w:id="26" w:name="Thirteen"/>
      <w:r>
        <w:t>13 Other Concurrent Processes</w:t>
      </w:r>
    </w:p>
    <w:p w14:paraId="3EBC760B" w14:textId="77777777" w:rsidR="00EF0634" w:rsidRDefault="00EF0634" w:rsidP="00EF0634">
      <w:pPr>
        <w:pStyle w:val="SPSSectionHeading"/>
      </w:pPr>
    </w:p>
    <w:bookmarkEnd w:id="26"/>
    <w:p w14:paraId="5F0954C4" w14:textId="77777777" w:rsidR="00EF0634" w:rsidRPr="00AD7F36" w:rsidRDefault="00EF0634" w:rsidP="00EF0634">
      <w:pPr>
        <w:jc w:val="both"/>
        <w:rPr>
          <w:rFonts w:ascii="Arial" w:hAnsi="Arial" w:cs="Arial"/>
        </w:rPr>
      </w:pPr>
      <w:r w:rsidRPr="00AD7F36">
        <w:rPr>
          <w:rFonts w:ascii="Arial" w:hAnsi="Arial" w:cs="Arial"/>
        </w:rPr>
        <w:t>Where a complaint is raised under the whistleblowing procedure this will not in itself be sufficient to halt any other ongoing processes relating to absence, conduct, performance or redundancy.</w:t>
      </w:r>
    </w:p>
    <w:p w14:paraId="0405DC11" w14:textId="77777777" w:rsidR="00EF0634" w:rsidRPr="00AD7F36" w:rsidRDefault="00EF0634" w:rsidP="00EF0634">
      <w:pPr>
        <w:jc w:val="both"/>
        <w:rPr>
          <w:rFonts w:ascii="Arial" w:hAnsi="Arial" w:cs="Arial"/>
        </w:rPr>
      </w:pPr>
      <w:r w:rsidRPr="00AD7F36">
        <w:rPr>
          <w:rFonts w:ascii="Arial" w:hAnsi="Arial" w:cs="Arial"/>
        </w:rPr>
        <w:t>However, each case will be considered on its merits to ensure that the School is acting reasonably.</w:t>
      </w:r>
    </w:p>
    <w:p w14:paraId="6FD82B20" w14:textId="77777777" w:rsidR="00EF0634" w:rsidRDefault="00EF0634" w:rsidP="00EF0634">
      <w:pPr>
        <w:pStyle w:val="SPSBodyText"/>
      </w:pPr>
    </w:p>
    <w:p w14:paraId="52FB583F" w14:textId="77777777" w:rsidR="00EF0634" w:rsidRDefault="00EF0634" w:rsidP="00EF0634">
      <w:pPr>
        <w:pStyle w:val="SPSSectionHeading"/>
      </w:pPr>
      <w:r>
        <w:t>14 Record Keeping</w:t>
      </w:r>
    </w:p>
    <w:p w14:paraId="0F7538D7" w14:textId="77777777" w:rsidR="00EF0634" w:rsidRDefault="00EF0634" w:rsidP="00EF0634">
      <w:pPr>
        <w:pStyle w:val="SPSBodyText"/>
      </w:pPr>
    </w:p>
    <w:p w14:paraId="1F123C51" w14:textId="77777777" w:rsidR="00EF0634" w:rsidRPr="00AD7F36" w:rsidRDefault="00EF0634" w:rsidP="00EF0634">
      <w:pPr>
        <w:jc w:val="both"/>
        <w:rPr>
          <w:rFonts w:ascii="Arial" w:hAnsi="Arial" w:cs="Arial"/>
        </w:rPr>
      </w:pPr>
      <w:r w:rsidRPr="00AD7F36">
        <w:rPr>
          <w:rFonts w:ascii="Arial" w:hAnsi="Arial" w:cs="Arial"/>
        </w:rPr>
        <w:t>Notes may be taken of all meetings with the Employee held under this procedure.  Where notes are taken a copy will be made available to the Employee.</w:t>
      </w:r>
    </w:p>
    <w:p w14:paraId="19A0A959" w14:textId="77777777" w:rsidR="00EF0634" w:rsidRDefault="00EF0634" w:rsidP="00EF0634">
      <w:pPr>
        <w:jc w:val="both"/>
        <w:rPr>
          <w:rFonts w:ascii="Arial" w:hAnsi="Arial" w:cs="Arial"/>
        </w:rPr>
      </w:pPr>
      <w:r w:rsidRPr="00AD7F36">
        <w:rPr>
          <w:rFonts w:ascii="Arial" w:hAnsi="Arial" w:cs="Arial"/>
        </w:rPr>
        <w:t xml:space="preserve">All records </w:t>
      </w:r>
      <w:r>
        <w:rPr>
          <w:rFonts w:ascii="Arial" w:hAnsi="Arial" w:cs="Arial"/>
        </w:rPr>
        <w:t xml:space="preserve">relating to the management of whistleblowing disclosures will be gathered, processed, held and shared in </w:t>
      </w:r>
      <w:r w:rsidRPr="00AD7F36">
        <w:rPr>
          <w:rFonts w:ascii="Arial" w:hAnsi="Arial" w:cs="Arial"/>
        </w:rPr>
        <w:t>accordance with the</w:t>
      </w:r>
      <w:r>
        <w:rPr>
          <w:rFonts w:ascii="Arial" w:hAnsi="Arial" w:cs="Arial"/>
        </w:rPr>
        <w:t xml:space="preserve"> requirements of the General Data Protection Regulations and </w:t>
      </w:r>
      <w:r w:rsidRPr="00AD7F36">
        <w:rPr>
          <w:rFonts w:ascii="Arial" w:hAnsi="Arial" w:cs="Arial"/>
        </w:rPr>
        <w:t xml:space="preserve"> Data Protection Act (</w:t>
      </w:r>
      <w:r>
        <w:rPr>
          <w:rFonts w:ascii="Arial" w:hAnsi="Arial" w:cs="Arial"/>
        </w:rPr>
        <w:t>2018</w:t>
      </w:r>
      <w:r w:rsidRPr="00AD7F36">
        <w:rPr>
          <w:rFonts w:ascii="Arial" w:hAnsi="Arial" w:cs="Arial"/>
        </w:rPr>
        <w:t xml:space="preserve">) </w:t>
      </w:r>
      <w:r>
        <w:rPr>
          <w:rFonts w:ascii="Arial" w:hAnsi="Arial" w:cs="Arial"/>
        </w:rPr>
        <w:t xml:space="preserve"> In certain limited circumstances information may be shared by the school for the purpose of managing the disclosure.</w:t>
      </w:r>
    </w:p>
    <w:p w14:paraId="438D7E78" w14:textId="77777777" w:rsidR="00EF0634" w:rsidRPr="00AD7F36" w:rsidRDefault="00EF0634" w:rsidP="00EF0634">
      <w:pPr>
        <w:jc w:val="both"/>
        <w:rPr>
          <w:rFonts w:ascii="Arial" w:hAnsi="Arial" w:cs="Arial"/>
        </w:rPr>
      </w:pPr>
      <w:r>
        <w:rPr>
          <w:rFonts w:ascii="Arial" w:hAnsi="Arial" w:cs="Arial"/>
        </w:rPr>
        <w:t>Please refer to the School’s Data Protection Policy and Privacy Notice for further details.</w:t>
      </w:r>
    </w:p>
    <w:p w14:paraId="263991D8" w14:textId="77777777" w:rsidR="00EF0634" w:rsidRPr="00AD7F36" w:rsidRDefault="00EF0634" w:rsidP="00EF0634">
      <w:pPr>
        <w:jc w:val="both"/>
        <w:rPr>
          <w:rFonts w:ascii="Arial" w:hAnsi="Arial" w:cs="Arial"/>
        </w:rPr>
      </w:pPr>
      <w:r w:rsidRPr="00AD7F36">
        <w:rPr>
          <w:rFonts w:ascii="Arial" w:hAnsi="Arial" w:cs="Arial"/>
        </w:rPr>
        <w:t xml:space="preserve">A central record of whistleblowing </w:t>
      </w:r>
      <w:r>
        <w:rPr>
          <w:rFonts w:ascii="Arial" w:hAnsi="Arial" w:cs="Arial"/>
        </w:rPr>
        <w:t xml:space="preserve">will </w:t>
      </w:r>
      <w:r w:rsidRPr="00AD7F36">
        <w:rPr>
          <w:rFonts w:ascii="Arial" w:hAnsi="Arial" w:cs="Arial"/>
        </w:rPr>
        <w:t>be maintained</w:t>
      </w:r>
      <w:r>
        <w:rPr>
          <w:rFonts w:ascii="Arial" w:hAnsi="Arial" w:cs="Arial"/>
        </w:rPr>
        <w:t xml:space="preserve"> by the Governing Body</w:t>
      </w:r>
      <w:r w:rsidRPr="00AD7F36">
        <w:rPr>
          <w:rFonts w:ascii="Arial" w:hAnsi="Arial" w:cs="Arial"/>
        </w:rPr>
        <w:t>.</w:t>
      </w:r>
      <w:r>
        <w:rPr>
          <w:rFonts w:ascii="Arial" w:hAnsi="Arial" w:cs="Arial"/>
        </w:rPr>
        <w:t xml:space="preserve"> </w:t>
      </w:r>
      <w:r w:rsidRPr="00AD7F36">
        <w:rPr>
          <w:rFonts w:ascii="Arial" w:hAnsi="Arial" w:cs="Arial"/>
        </w:rPr>
        <w:t>Th</w:t>
      </w:r>
      <w:r>
        <w:rPr>
          <w:rFonts w:ascii="Arial" w:hAnsi="Arial" w:cs="Arial"/>
        </w:rPr>
        <w:t>is</w:t>
      </w:r>
      <w:r w:rsidRPr="00AD7F36">
        <w:rPr>
          <w:rFonts w:ascii="Arial" w:hAnsi="Arial" w:cs="Arial"/>
        </w:rPr>
        <w:t xml:space="preserve"> record will include, a summary of the concern raised, action taken and the resulting outcome.  Senior staff or Governors who receive whistleblowing concerns must ensure the concern is recorded.</w:t>
      </w:r>
    </w:p>
    <w:bookmarkEnd w:id="18"/>
    <w:p w14:paraId="099CD38E" w14:textId="77777777" w:rsidR="00EF0634" w:rsidRDefault="00EF0634" w:rsidP="00EF0634">
      <w:r>
        <w:br w:type="page"/>
      </w:r>
    </w:p>
    <w:p w14:paraId="606C9805" w14:textId="77777777" w:rsidR="00EF0634" w:rsidRPr="00B2534B" w:rsidRDefault="00EF0634" w:rsidP="00EF0634">
      <w:pPr>
        <w:pStyle w:val="SPSHeading"/>
      </w:pPr>
      <w:r w:rsidRPr="00B2534B">
        <w:t xml:space="preserve">Appendix A: Contact Details </w:t>
      </w:r>
      <w:bookmarkStart w:id="27" w:name="Fourteen"/>
      <w:bookmarkEnd w:id="27"/>
    </w:p>
    <w:p w14:paraId="4110E2D0" w14:textId="77777777" w:rsidR="00EF0634" w:rsidRPr="00E04B24" w:rsidRDefault="00EF0634" w:rsidP="00EF0634">
      <w:pPr>
        <w:jc w:val="both"/>
        <w:rPr>
          <w:rFonts w:ascii="Arial" w:hAnsi="Arial" w:cs="Arial"/>
        </w:rPr>
      </w:pPr>
      <w:r w:rsidRPr="00AD7F36">
        <w:rPr>
          <w:rFonts w:ascii="Arial" w:hAnsi="Arial" w:cs="Arial"/>
        </w:rPr>
        <w:t xml:space="preserve">It is the usual expectation that an Employee will have endeavoured to raise the </w:t>
      </w:r>
      <w:r>
        <w:rPr>
          <w:rFonts w:ascii="Arial" w:hAnsi="Arial" w:cs="Arial"/>
        </w:rPr>
        <w:t xml:space="preserve">concern </w:t>
      </w:r>
      <w:r w:rsidRPr="00AD7F36">
        <w:rPr>
          <w:rFonts w:ascii="Arial" w:hAnsi="Arial" w:cs="Arial"/>
        </w:rPr>
        <w:t>internally within the school before referring the ma</w:t>
      </w:r>
      <w:r>
        <w:rPr>
          <w:rFonts w:ascii="Arial" w:hAnsi="Arial" w:cs="Arial"/>
        </w:rPr>
        <w:t>tter to an external organisation.</w:t>
      </w:r>
    </w:p>
    <w:p w14:paraId="3FDA2E16" w14:textId="77777777" w:rsidR="00EF0634" w:rsidRPr="00AD7F36" w:rsidRDefault="00EF0634" w:rsidP="00EF0634">
      <w:pPr>
        <w:rPr>
          <w:rFonts w:ascii="Arial" w:hAnsi="Arial" w:cs="Arial"/>
          <w:b/>
          <w:color w:val="0070C0"/>
        </w:rPr>
      </w:pPr>
      <w:r w:rsidRPr="00AD7F36">
        <w:rPr>
          <w:rFonts w:ascii="Arial" w:hAnsi="Arial" w:cs="Arial"/>
          <w:b/>
          <w:color w:val="0070C0"/>
        </w:rPr>
        <w:t>Internal</w:t>
      </w:r>
    </w:p>
    <w:p w14:paraId="3026EABE" w14:textId="77777777" w:rsidR="00EF0634" w:rsidRPr="00AD7F36" w:rsidRDefault="00EF0634" w:rsidP="00EF0634">
      <w:pPr>
        <w:rPr>
          <w:rFonts w:ascii="Arial" w:hAnsi="Arial" w:cs="Arial"/>
          <w:i/>
          <w:color w:val="7030A0"/>
        </w:rPr>
      </w:pPr>
      <w:r w:rsidRPr="00AD7F36">
        <w:rPr>
          <w:rFonts w:ascii="Arial" w:hAnsi="Arial" w:cs="Arial"/>
          <w:i/>
          <w:color w:val="7030A0"/>
        </w:rPr>
        <w:t>School to add appropriate internal contacts eg Headteacher / Chair of Governors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841"/>
        <w:gridCol w:w="2841"/>
      </w:tblGrid>
      <w:tr w:rsidR="00EF0634" w:rsidRPr="00AD7F36" w14:paraId="16A7E506" w14:textId="77777777" w:rsidTr="00273106">
        <w:tc>
          <w:tcPr>
            <w:tcW w:w="2840" w:type="dxa"/>
            <w:shd w:val="clear" w:color="auto" w:fill="auto"/>
          </w:tcPr>
          <w:p w14:paraId="60085250" w14:textId="77777777" w:rsidR="00EF0634" w:rsidRPr="00AD7F36" w:rsidRDefault="00EF0634" w:rsidP="00273106">
            <w:pPr>
              <w:rPr>
                <w:rFonts w:ascii="Arial" w:hAnsi="Arial" w:cs="Arial"/>
                <w:i/>
              </w:rPr>
            </w:pPr>
            <w:r w:rsidRPr="00AD7F36">
              <w:rPr>
                <w:rFonts w:ascii="Arial" w:hAnsi="Arial" w:cs="Arial"/>
                <w:i/>
              </w:rPr>
              <w:t>Contact</w:t>
            </w:r>
          </w:p>
        </w:tc>
        <w:tc>
          <w:tcPr>
            <w:tcW w:w="2841" w:type="dxa"/>
            <w:shd w:val="clear" w:color="auto" w:fill="auto"/>
          </w:tcPr>
          <w:p w14:paraId="3A4AB85B" w14:textId="77777777" w:rsidR="00EF0634" w:rsidRPr="00AD7F36" w:rsidRDefault="00EF0634" w:rsidP="00273106">
            <w:pPr>
              <w:rPr>
                <w:rFonts w:ascii="Arial" w:hAnsi="Arial" w:cs="Arial"/>
                <w:i/>
              </w:rPr>
            </w:pPr>
            <w:r w:rsidRPr="00AD7F36">
              <w:rPr>
                <w:rFonts w:ascii="Arial" w:hAnsi="Arial" w:cs="Arial"/>
                <w:i/>
              </w:rPr>
              <w:t>Telephone Number</w:t>
            </w:r>
          </w:p>
        </w:tc>
        <w:tc>
          <w:tcPr>
            <w:tcW w:w="2841" w:type="dxa"/>
            <w:shd w:val="clear" w:color="auto" w:fill="auto"/>
          </w:tcPr>
          <w:p w14:paraId="5F8F471C" w14:textId="77777777" w:rsidR="00EF0634" w:rsidRPr="00AD7F36" w:rsidRDefault="00EF0634" w:rsidP="00273106">
            <w:pPr>
              <w:rPr>
                <w:rFonts w:ascii="Arial" w:hAnsi="Arial" w:cs="Arial"/>
                <w:i/>
              </w:rPr>
            </w:pPr>
            <w:r w:rsidRPr="00AD7F36">
              <w:rPr>
                <w:rFonts w:ascii="Arial" w:hAnsi="Arial" w:cs="Arial"/>
                <w:i/>
              </w:rPr>
              <w:t xml:space="preserve">Email </w:t>
            </w:r>
          </w:p>
        </w:tc>
      </w:tr>
      <w:tr w:rsidR="00EF0634" w:rsidRPr="000E6DBB" w14:paraId="62611649" w14:textId="77777777" w:rsidTr="00273106">
        <w:tc>
          <w:tcPr>
            <w:tcW w:w="2840" w:type="dxa"/>
            <w:shd w:val="clear" w:color="auto" w:fill="auto"/>
          </w:tcPr>
          <w:p w14:paraId="4209E794" w14:textId="77777777" w:rsidR="00EF0634" w:rsidRPr="000E6DBB" w:rsidRDefault="00EF0634" w:rsidP="00273106">
            <w:pPr>
              <w:rPr>
                <w:rFonts w:ascii="Arial" w:hAnsi="Arial" w:cs="Arial"/>
              </w:rPr>
            </w:pPr>
          </w:p>
          <w:p w14:paraId="1105EEC9" w14:textId="77777777" w:rsidR="00EF0634" w:rsidRPr="000E6DBB" w:rsidRDefault="00EF0634" w:rsidP="00273106">
            <w:pPr>
              <w:rPr>
                <w:rFonts w:ascii="Arial" w:hAnsi="Arial" w:cs="Arial"/>
              </w:rPr>
            </w:pPr>
            <w:r>
              <w:rPr>
                <w:rFonts w:ascii="Arial" w:hAnsi="Arial" w:cs="Arial"/>
              </w:rPr>
              <w:t>Headteacher</w:t>
            </w:r>
          </w:p>
        </w:tc>
        <w:tc>
          <w:tcPr>
            <w:tcW w:w="2841" w:type="dxa"/>
            <w:shd w:val="clear" w:color="auto" w:fill="auto"/>
          </w:tcPr>
          <w:p w14:paraId="2BA65C94" w14:textId="77777777" w:rsidR="00EF0634" w:rsidRPr="000E6DBB" w:rsidRDefault="00EF0634" w:rsidP="00273106">
            <w:pPr>
              <w:rPr>
                <w:rFonts w:ascii="Arial" w:hAnsi="Arial" w:cs="Arial"/>
              </w:rPr>
            </w:pPr>
            <w:r>
              <w:rPr>
                <w:rFonts w:ascii="Arial" w:hAnsi="Arial" w:cs="Arial"/>
              </w:rPr>
              <w:t>01732882401</w:t>
            </w:r>
          </w:p>
        </w:tc>
        <w:tc>
          <w:tcPr>
            <w:tcW w:w="2841" w:type="dxa"/>
            <w:shd w:val="clear" w:color="auto" w:fill="auto"/>
          </w:tcPr>
          <w:p w14:paraId="283A5F27" w14:textId="77777777" w:rsidR="00EF0634" w:rsidRPr="000E6DBB" w:rsidRDefault="00EF0634" w:rsidP="00273106">
            <w:pPr>
              <w:rPr>
                <w:rFonts w:ascii="Arial" w:hAnsi="Arial" w:cs="Arial"/>
              </w:rPr>
            </w:pPr>
            <w:r>
              <w:rPr>
                <w:rFonts w:ascii="Arial" w:hAnsi="Arial" w:cs="Arial"/>
              </w:rPr>
              <w:t>headteacher@st-georges-wrotham.kent.sch.uk</w:t>
            </w:r>
          </w:p>
        </w:tc>
      </w:tr>
      <w:tr w:rsidR="00EF0634" w:rsidRPr="000E6DBB" w14:paraId="69DC5837" w14:textId="77777777" w:rsidTr="00273106">
        <w:tc>
          <w:tcPr>
            <w:tcW w:w="2840" w:type="dxa"/>
            <w:shd w:val="clear" w:color="auto" w:fill="auto"/>
          </w:tcPr>
          <w:p w14:paraId="41A0D46C" w14:textId="77777777" w:rsidR="00EF0634" w:rsidRPr="000E6DBB" w:rsidRDefault="00EF0634" w:rsidP="00273106">
            <w:pPr>
              <w:rPr>
                <w:rFonts w:ascii="Arial" w:hAnsi="Arial" w:cs="Arial"/>
              </w:rPr>
            </w:pPr>
            <w:r>
              <w:rPr>
                <w:rFonts w:ascii="Arial" w:hAnsi="Arial" w:cs="Arial"/>
              </w:rPr>
              <w:t>Chair of Governors</w:t>
            </w:r>
          </w:p>
          <w:p w14:paraId="52020E45" w14:textId="77777777" w:rsidR="00EF0634" w:rsidRPr="000E6DBB" w:rsidRDefault="00EF0634" w:rsidP="00273106">
            <w:pPr>
              <w:rPr>
                <w:rFonts w:ascii="Arial" w:hAnsi="Arial" w:cs="Arial"/>
              </w:rPr>
            </w:pPr>
          </w:p>
        </w:tc>
        <w:tc>
          <w:tcPr>
            <w:tcW w:w="2841" w:type="dxa"/>
            <w:shd w:val="clear" w:color="auto" w:fill="auto"/>
          </w:tcPr>
          <w:p w14:paraId="33EA6182" w14:textId="77777777" w:rsidR="00EF0634" w:rsidRPr="000E6DBB" w:rsidRDefault="00EF0634" w:rsidP="00273106">
            <w:pPr>
              <w:rPr>
                <w:rFonts w:ascii="Arial" w:hAnsi="Arial" w:cs="Arial"/>
              </w:rPr>
            </w:pPr>
          </w:p>
        </w:tc>
        <w:tc>
          <w:tcPr>
            <w:tcW w:w="2841" w:type="dxa"/>
            <w:shd w:val="clear" w:color="auto" w:fill="auto"/>
          </w:tcPr>
          <w:p w14:paraId="41AB760B" w14:textId="77777777" w:rsidR="00EF0634" w:rsidRPr="000E6DBB" w:rsidRDefault="00EF0634" w:rsidP="00273106">
            <w:pPr>
              <w:rPr>
                <w:rFonts w:ascii="Arial" w:hAnsi="Arial" w:cs="Arial"/>
              </w:rPr>
            </w:pPr>
            <w:r>
              <w:rPr>
                <w:rFonts w:ascii="Arial" w:hAnsi="Arial" w:cs="Arial"/>
              </w:rPr>
              <w:t>clerkgov@st-georges-wrotham.kent.sch.uk</w:t>
            </w:r>
          </w:p>
        </w:tc>
      </w:tr>
    </w:tbl>
    <w:p w14:paraId="4531161D" w14:textId="77777777" w:rsidR="00EF0634" w:rsidRPr="00AD7F36" w:rsidRDefault="00EF0634" w:rsidP="00EF0634">
      <w:pPr>
        <w:rPr>
          <w:rFonts w:ascii="Arial" w:hAnsi="Arial" w:cs="Arial"/>
        </w:rPr>
      </w:pPr>
    </w:p>
    <w:p w14:paraId="072A321A" w14:textId="77777777" w:rsidR="00EF0634" w:rsidRDefault="00EF0634" w:rsidP="00EF0634">
      <w:pPr>
        <w:rPr>
          <w:rFonts w:ascii="Arial" w:hAnsi="Arial" w:cs="Arial"/>
        </w:rPr>
      </w:pPr>
      <w:r w:rsidRPr="00AD7F36">
        <w:rPr>
          <w:rFonts w:ascii="Arial" w:hAnsi="Arial" w:cs="Arial"/>
        </w:rPr>
        <w:t>Or in writing to the above named at the following address:</w:t>
      </w:r>
    </w:p>
    <w:p w14:paraId="78D0C192" w14:textId="77777777" w:rsidR="00EF0634" w:rsidRPr="00CF7F96" w:rsidRDefault="00EF0634" w:rsidP="00EF0634">
      <w:pPr>
        <w:pStyle w:val="NoSpacing"/>
        <w:rPr>
          <w:sz w:val="24"/>
          <w:szCs w:val="24"/>
          <w:lang w:eastAsia="en-GB"/>
        </w:rPr>
      </w:pPr>
      <w:r w:rsidRPr="00CF7F96">
        <w:rPr>
          <w:sz w:val="24"/>
          <w:szCs w:val="24"/>
        </w:rPr>
        <w:t>St Georges CEP School</w:t>
      </w:r>
    </w:p>
    <w:p w14:paraId="7B9EEBBB" w14:textId="77777777" w:rsidR="00EF0634" w:rsidRPr="00CF7F96" w:rsidRDefault="00EF0634" w:rsidP="00EF0634">
      <w:pPr>
        <w:pStyle w:val="NoSpacing"/>
        <w:rPr>
          <w:sz w:val="24"/>
          <w:szCs w:val="24"/>
          <w:lang w:eastAsia="en-GB"/>
        </w:rPr>
      </w:pPr>
      <w:r w:rsidRPr="00CF7F96">
        <w:rPr>
          <w:sz w:val="24"/>
          <w:szCs w:val="24"/>
          <w:lang w:eastAsia="en-GB"/>
        </w:rPr>
        <w:t>Old London Road</w:t>
      </w:r>
    </w:p>
    <w:p w14:paraId="1AC66224" w14:textId="77777777" w:rsidR="00EF0634" w:rsidRPr="00CF7F96" w:rsidRDefault="00EF0634" w:rsidP="00EF0634">
      <w:pPr>
        <w:pStyle w:val="NoSpacing"/>
        <w:rPr>
          <w:sz w:val="24"/>
          <w:szCs w:val="24"/>
          <w:lang w:eastAsia="en-GB"/>
        </w:rPr>
      </w:pPr>
      <w:r w:rsidRPr="00CF7F96">
        <w:rPr>
          <w:sz w:val="24"/>
          <w:szCs w:val="24"/>
          <w:lang w:eastAsia="en-GB"/>
        </w:rPr>
        <w:t xml:space="preserve">Wrotham </w:t>
      </w:r>
    </w:p>
    <w:p w14:paraId="47AFC6A2" w14:textId="77777777" w:rsidR="00EF0634" w:rsidRPr="00CF7F96" w:rsidRDefault="00EF0634" w:rsidP="00EF0634">
      <w:pPr>
        <w:pStyle w:val="NoSpacing"/>
        <w:rPr>
          <w:sz w:val="24"/>
          <w:szCs w:val="24"/>
          <w:lang w:eastAsia="en-GB"/>
        </w:rPr>
      </w:pPr>
      <w:r w:rsidRPr="00CF7F96">
        <w:rPr>
          <w:sz w:val="24"/>
          <w:szCs w:val="24"/>
          <w:lang w:eastAsia="en-GB"/>
        </w:rPr>
        <w:t>Kent</w:t>
      </w:r>
    </w:p>
    <w:p w14:paraId="3D642099" w14:textId="77777777" w:rsidR="00EF0634" w:rsidRPr="00CF7F96" w:rsidRDefault="00EF0634" w:rsidP="00EF0634">
      <w:pPr>
        <w:pStyle w:val="NoSpacing"/>
        <w:rPr>
          <w:sz w:val="24"/>
          <w:szCs w:val="24"/>
          <w:lang w:eastAsia="en-GB"/>
        </w:rPr>
      </w:pPr>
      <w:r w:rsidRPr="00CF7F96">
        <w:rPr>
          <w:sz w:val="24"/>
          <w:szCs w:val="24"/>
          <w:lang w:eastAsia="en-GB"/>
        </w:rPr>
        <w:t>TN157DL</w:t>
      </w:r>
    </w:p>
    <w:p w14:paraId="45436F10" w14:textId="77777777" w:rsidR="00EF0634" w:rsidRPr="00E04B24" w:rsidRDefault="00EF0634" w:rsidP="00EF0634">
      <w:pPr>
        <w:rPr>
          <w:rFonts w:ascii="Arial" w:hAnsi="Arial" w:cs="Arial"/>
          <w:b/>
          <w:color w:val="0070C0"/>
        </w:rPr>
      </w:pPr>
      <w:r>
        <w:rPr>
          <w:rFonts w:ascii="Arial" w:hAnsi="Arial" w:cs="Arial"/>
          <w:b/>
          <w:color w:val="0070C0"/>
        </w:rPr>
        <w:t>External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EF0634" w:rsidRPr="00AD7F36" w14:paraId="38E3B07A" w14:textId="77777777" w:rsidTr="00273106">
        <w:tc>
          <w:tcPr>
            <w:tcW w:w="8522" w:type="dxa"/>
            <w:shd w:val="clear" w:color="auto" w:fill="auto"/>
          </w:tcPr>
          <w:p w14:paraId="47089EB7" w14:textId="77777777" w:rsidR="00EF0634" w:rsidRPr="000E6DBB" w:rsidRDefault="00EF0634" w:rsidP="00273106">
            <w:pPr>
              <w:rPr>
                <w:rFonts w:ascii="Arial" w:hAnsi="Arial" w:cs="Arial"/>
              </w:rPr>
            </w:pPr>
            <w:r>
              <w:rPr>
                <w:rFonts w:ascii="Arial" w:hAnsi="Arial" w:cs="Arial"/>
              </w:rPr>
              <w:t>Matt Dunkley</w:t>
            </w:r>
          </w:p>
          <w:p w14:paraId="30BDAD85" w14:textId="77777777" w:rsidR="00EF0634" w:rsidRPr="000E6DBB" w:rsidRDefault="00EF0634" w:rsidP="00273106">
            <w:pPr>
              <w:rPr>
                <w:rFonts w:ascii="Arial" w:hAnsi="Arial" w:cs="Arial"/>
              </w:rPr>
            </w:pPr>
            <w:r w:rsidRPr="000E6DBB">
              <w:rPr>
                <w:rFonts w:ascii="Arial" w:hAnsi="Arial" w:cs="Arial"/>
              </w:rPr>
              <w:t xml:space="preserve">Corporate Director – </w:t>
            </w:r>
            <w:r>
              <w:rPr>
                <w:rFonts w:ascii="Arial" w:hAnsi="Arial" w:cs="Arial"/>
              </w:rPr>
              <w:t>Children, Young People and Education</w:t>
            </w:r>
            <w:r w:rsidRPr="000E6DBB">
              <w:rPr>
                <w:rFonts w:ascii="Arial" w:hAnsi="Arial" w:cs="Arial"/>
              </w:rPr>
              <w:t xml:space="preserve"> </w:t>
            </w:r>
          </w:p>
          <w:p w14:paraId="77B69563" w14:textId="77777777" w:rsidR="00EF0634" w:rsidRPr="000E6DBB" w:rsidRDefault="00EF0634" w:rsidP="00273106">
            <w:pPr>
              <w:rPr>
                <w:rFonts w:ascii="Arial" w:hAnsi="Arial" w:cs="Arial"/>
              </w:rPr>
            </w:pPr>
            <w:r w:rsidRPr="000E6DBB">
              <w:rPr>
                <w:rFonts w:ascii="Arial" w:hAnsi="Arial" w:cs="Arial"/>
              </w:rPr>
              <w:t>Kent County Council</w:t>
            </w:r>
          </w:p>
          <w:p w14:paraId="328E0182" w14:textId="77777777" w:rsidR="00EF0634" w:rsidRPr="000E6DBB" w:rsidRDefault="00EF0634" w:rsidP="00273106">
            <w:pPr>
              <w:rPr>
                <w:rFonts w:ascii="Arial" w:hAnsi="Arial" w:cs="Arial"/>
              </w:rPr>
            </w:pPr>
            <w:r w:rsidRPr="000E6DBB">
              <w:rPr>
                <w:rFonts w:ascii="Arial" w:hAnsi="Arial" w:cs="Arial"/>
              </w:rPr>
              <w:t xml:space="preserve">Sessions House </w:t>
            </w:r>
          </w:p>
          <w:p w14:paraId="0CDCAC86" w14:textId="77777777" w:rsidR="00EF0634" w:rsidRPr="000E6DBB" w:rsidRDefault="00EF0634" w:rsidP="00273106">
            <w:pPr>
              <w:rPr>
                <w:rFonts w:ascii="Arial" w:hAnsi="Arial" w:cs="Arial"/>
              </w:rPr>
            </w:pPr>
            <w:r w:rsidRPr="000E6DBB">
              <w:rPr>
                <w:rFonts w:ascii="Arial" w:hAnsi="Arial" w:cs="Arial"/>
              </w:rPr>
              <w:t xml:space="preserve">County Road </w:t>
            </w:r>
          </w:p>
          <w:p w14:paraId="08D3516C" w14:textId="77777777" w:rsidR="00EF0634" w:rsidRPr="000E6DBB" w:rsidRDefault="00EF0634" w:rsidP="00273106">
            <w:pPr>
              <w:rPr>
                <w:rFonts w:ascii="Arial" w:hAnsi="Arial" w:cs="Arial"/>
              </w:rPr>
            </w:pPr>
            <w:r w:rsidRPr="000E6DBB">
              <w:rPr>
                <w:rFonts w:ascii="Arial" w:hAnsi="Arial" w:cs="Arial"/>
              </w:rPr>
              <w:t>Maidstone</w:t>
            </w:r>
          </w:p>
          <w:p w14:paraId="2DE74D50" w14:textId="77777777" w:rsidR="00EF0634" w:rsidRPr="000E6DBB" w:rsidRDefault="00EF0634" w:rsidP="00273106">
            <w:pPr>
              <w:rPr>
                <w:rFonts w:ascii="Arial" w:hAnsi="Arial" w:cs="Arial"/>
              </w:rPr>
            </w:pPr>
            <w:r w:rsidRPr="000E6DBB">
              <w:rPr>
                <w:rFonts w:ascii="Arial" w:hAnsi="Arial" w:cs="Arial"/>
              </w:rPr>
              <w:t>ME14 1XQ</w:t>
            </w:r>
          </w:p>
          <w:p w14:paraId="1D8DCEEE" w14:textId="77777777" w:rsidR="00EF0634" w:rsidRPr="00AD7F36" w:rsidRDefault="00EF0634" w:rsidP="00273106">
            <w:pPr>
              <w:rPr>
                <w:rFonts w:ascii="Arial" w:hAnsi="Arial" w:cs="Arial"/>
              </w:rPr>
            </w:pPr>
          </w:p>
          <w:p w14:paraId="64484445" w14:textId="77777777" w:rsidR="00EF0634" w:rsidRPr="00AD7F36" w:rsidRDefault="00EF0634" w:rsidP="00273106">
            <w:pPr>
              <w:rPr>
                <w:rFonts w:ascii="Arial" w:hAnsi="Arial" w:cs="Arial"/>
              </w:rPr>
            </w:pPr>
            <w:r w:rsidRPr="00AD7F36">
              <w:rPr>
                <w:rFonts w:ascii="Arial" w:hAnsi="Arial" w:cs="Arial"/>
              </w:rPr>
              <w:t>Via KCC’s Whistleblowing Helpline on 03000 414 500 or by emailing</w:t>
            </w:r>
          </w:p>
          <w:p w14:paraId="436FF3AB" w14:textId="77777777" w:rsidR="00EF0634" w:rsidRPr="00AD7F36" w:rsidRDefault="00EF0634" w:rsidP="00273106">
            <w:pPr>
              <w:rPr>
                <w:rFonts w:ascii="Arial" w:hAnsi="Arial" w:cs="Arial"/>
                <w:b/>
              </w:rPr>
            </w:pPr>
            <w:r w:rsidRPr="00AD7F36">
              <w:rPr>
                <w:rFonts w:ascii="Arial" w:hAnsi="Arial" w:cs="Arial"/>
              </w:rPr>
              <w:t>internalaudit@kent.gov.uk</w:t>
            </w:r>
          </w:p>
        </w:tc>
      </w:tr>
    </w:tbl>
    <w:p w14:paraId="11F60B7E" w14:textId="77777777" w:rsidR="00EF0634" w:rsidRPr="00AD7F36" w:rsidRDefault="00EF0634" w:rsidP="00EF0634">
      <w:pPr>
        <w:rPr>
          <w:rFonts w:ascii="Arial" w:hAnsi="Arial" w:cs="Arial"/>
          <w:b/>
        </w:rPr>
      </w:pPr>
    </w:p>
    <w:p w14:paraId="2723AC14" w14:textId="77777777" w:rsidR="00EF0634" w:rsidRPr="00AD7F36" w:rsidRDefault="00EF0634" w:rsidP="00EF0634">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2434"/>
        <w:gridCol w:w="3502"/>
      </w:tblGrid>
      <w:tr w:rsidR="00EF0634" w:rsidRPr="000E6DBB" w14:paraId="48D19E4A" w14:textId="77777777" w:rsidTr="00273106">
        <w:tc>
          <w:tcPr>
            <w:tcW w:w="2586" w:type="dxa"/>
            <w:shd w:val="clear" w:color="auto" w:fill="auto"/>
          </w:tcPr>
          <w:p w14:paraId="1E8D43CC" w14:textId="77777777" w:rsidR="00EF0634" w:rsidRPr="000E6DBB" w:rsidRDefault="00EF0634" w:rsidP="00273106">
            <w:pPr>
              <w:rPr>
                <w:rFonts w:ascii="Arial" w:hAnsi="Arial" w:cs="Arial"/>
                <w:b/>
                <w:i/>
              </w:rPr>
            </w:pPr>
            <w:r w:rsidRPr="000E6DBB">
              <w:rPr>
                <w:rFonts w:ascii="Arial" w:hAnsi="Arial" w:cs="Arial"/>
                <w:b/>
                <w:i/>
              </w:rPr>
              <w:t>Contact</w:t>
            </w:r>
          </w:p>
        </w:tc>
        <w:tc>
          <w:tcPr>
            <w:tcW w:w="2434" w:type="dxa"/>
            <w:shd w:val="clear" w:color="auto" w:fill="auto"/>
          </w:tcPr>
          <w:p w14:paraId="2C6EBC5B" w14:textId="77777777" w:rsidR="00EF0634" w:rsidRPr="000E6DBB" w:rsidRDefault="00EF0634" w:rsidP="00273106">
            <w:pPr>
              <w:rPr>
                <w:rFonts w:ascii="Arial" w:hAnsi="Arial" w:cs="Arial"/>
                <w:b/>
                <w:i/>
              </w:rPr>
            </w:pPr>
            <w:r w:rsidRPr="000E6DBB">
              <w:rPr>
                <w:rFonts w:ascii="Arial" w:hAnsi="Arial" w:cs="Arial"/>
                <w:b/>
                <w:i/>
              </w:rPr>
              <w:t>Telephone Number</w:t>
            </w:r>
          </w:p>
        </w:tc>
        <w:tc>
          <w:tcPr>
            <w:tcW w:w="3502" w:type="dxa"/>
            <w:shd w:val="clear" w:color="auto" w:fill="auto"/>
          </w:tcPr>
          <w:p w14:paraId="2F3CC155" w14:textId="77777777" w:rsidR="00EF0634" w:rsidRPr="000E6DBB" w:rsidRDefault="00EF0634" w:rsidP="00273106">
            <w:pPr>
              <w:rPr>
                <w:rFonts w:ascii="Arial" w:hAnsi="Arial" w:cs="Arial"/>
                <w:b/>
                <w:i/>
              </w:rPr>
            </w:pPr>
            <w:r w:rsidRPr="000E6DBB">
              <w:rPr>
                <w:rFonts w:ascii="Arial" w:hAnsi="Arial" w:cs="Arial"/>
                <w:b/>
                <w:i/>
              </w:rPr>
              <w:t>Email / Website</w:t>
            </w:r>
          </w:p>
        </w:tc>
      </w:tr>
      <w:tr w:rsidR="00EF0634" w:rsidRPr="00AD7F36" w14:paraId="27BC690B" w14:textId="77777777" w:rsidTr="00273106">
        <w:tc>
          <w:tcPr>
            <w:tcW w:w="2586" w:type="dxa"/>
            <w:shd w:val="clear" w:color="auto" w:fill="auto"/>
          </w:tcPr>
          <w:p w14:paraId="2CB25081" w14:textId="77777777" w:rsidR="00EF0634" w:rsidRDefault="00EF0634" w:rsidP="00273106">
            <w:pPr>
              <w:rPr>
                <w:rFonts w:ascii="Arial" w:hAnsi="Arial" w:cs="Arial"/>
              </w:rPr>
            </w:pPr>
            <w:r>
              <w:rPr>
                <w:rFonts w:ascii="Arial" w:hAnsi="Arial" w:cs="Arial"/>
              </w:rPr>
              <w:t>Protect</w:t>
            </w:r>
          </w:p>
          <w:p w14:paraId="4FC7339D" w14:textId="77777777" w:rsidR="00EF0634" w:rsidRPr="000E6DBB" w:rsidRDefault="00EF0634" w:rsidP="00273106">
            <w:pPr>
              <w:rPr>
                <w:rFonts w:ascii="Arial" w:hAnsi="Arial" w:cs="Arial"/>
              </w:rPr>
            </w:pPr>
            <w:r>
              <w:rPr>
                <w:rFonts w:ascii="Arial" w:hAnsi="Arial" w:cs="Arial"/>
              </w:rPr>
              <w:t xml:space="preserve">(formerly </w:t>
            </w:r>
            <w:r w:rsidRPr="000E6DBB">
              <w:rPr>
                <w:rFonts w:ascii="Arial" w:hAnsi="Arial" w:cs="Arial"/>
              </w:rPr>
              <w:t>Public Concern at Work</w:t>
            </w:r>
            <w:r>
              <w:rPr>
                <w:rFonts w:ascii="Arial" w:hAnsi="Arial" w:cs="Arial"/>
              </w:rPr>
              <w:t>)</w:t>
            </w:r>
          </w:p>
          <w:p w14:paraId="2813E434" w14:textId="77777777" w:rsidR="00EF0634" w:rsidRPr="000E6DBB" w:rsidRDefault="00EF0634" w:rsidP="00273106">
            <w:pPr>
              <w:rPr>
                <w:rFonts w:ascii="Arial" w:hAnsi="Arial" w:cs="Arial"/>
              </w:rPr>
            </w:pPr>
          </w:p>
        </w:tc>
        <w:tc>
          <w:tcPr>
            <w:tcW w:w="2434" w:type="dxa"/>
            <w:shd w:val="clear" w:color="auto" w:fill="auto"/>
          </w:tcPr>
          <w:p w14:paraId="1E267463" w14:textId="77777777" w:rsidR="00EF0634" w:rsidRPr="00AD7F36" w:rsidRDefault="00EF0634" w:rsidP="00273106">
            <w:pPr>
              <w:rPr>
                <w:rFonts w:ascii="Arial" w:hAnsi="Arial" w:cs="Arial"/>
              </w:rPr>
            </w:pPr>
            <w:r w:rsidRPr="00AD7F36">
              <w:rPr>
                <w:rFonts w:ascii="Arial" w:hAnsi="Arial" w:cs="Arial"/>
              </w:rPr>
              <w:t xml:space="preserve">020 </w:t>
            </w:r>
            <w:r>
              <w:rPr>
                <w:rFonts w:ascii="Arial" w:hAnsi="Arial" w:cs="Arial"/>
              </w:rPr>
              <w:t>3117 2520</w:t>
            </w:r>
          </w:p>
        </w:tc>
        <w:tc>
          <w:tcPr>
            <w:tcW w:w="3502" w:type="dxa"/>
            <w:shd w:val="clear" w:color="auto" w:fill="auto"/>
          </w:tcPr>
          <w:p w14:paraId="444BB71B" w14:textId="77777777" w:rsidR="00EF0634" w:rsidRPr="003F6AE1" w:rsidRDefault="00EF0634" w:rsidP="00273106">
            <w:pPr>
              <w:rPr>
                <w:rFonts w:ascii="Arial" w:hAnsi="Arial" w:cs="Arial"/>
              </w:rPr>
            </w:pPr>
            <w:r>
              <w:rPr>
                <w:rFonts w:ascii="Arial" w:hAnsi="Arial" w:cs="Arial"/>
                <w:u w:val="single"/>
              </w:rPr>
              <w:t xml:space="preserve">www.protect-advice.org.uk; </w:t>
            </w:r>
            <w:r w:rsidRPr="003F6AE1">
              <w:rPr>
                <w:rFonts w:ascii="Arial" w:hAnsi="Arial" w:cs="Arial"/>
              </w:rPr>
              <w:t xml:space="preserve"> </w:t>
            </w:r>
          </w:p>
        </w:tc>
      </w:tr>
      <w:tr w:rsidR="00EF0634" w:rsidRPr="00AD7F36" w14:paraId="31826631" w14:textId="77777777" w:rsidTr="00273106">
        <w:tc>
          <w:tcPr>
            <w:tcW w:w="2586" w:type="dxa"/>
            <w:shd w:val="clear" w:color="auto" w:fill="auto"/>
          </w:tcPr>
          <w:p w14:paraId="0216837F" w14:textId="77777777" w:rsidR="00EF0634" w:rsidRPr="000E6DBB" w:rsidRDefault="00EF0634" w:rsidP="00273106">
            <w:pPr>
              <w:rPr>
                <w:rFonts w:ascii="Arial" w:hAnsi="Arial" w:cs="Arial"/>
              </w:rPr>
            </w:pPr>
            <w:r w:rsidRPr="000E6DBB">
              <w:rPr>
                <w:rFonts w:ascii="Arial" w:hAnsi="Arial" w:cs="Arial"/>
              </w:rPr>
              <w:t>Department for Education</w:t>
            </w:r>
          </w:p>
          <w:p w14:paraId="34BF50F7" w14:textId="77777777" w:rsidR="00EF0634" w:rsidRPr="000E6DBB" w:rsidRDefault="00EF0634" w:rsidP="00273106">
            <w:pPr>
              <w:rPr>
                <w:rFonts w:ascii="Arial" w:hAnsi="Arial" w:cs="Arial"/>
              </w:rPr>
            </w:pPr>
          </w:p>
        </w:tc>
        <w:tc>
          <w:tcPr>
            <w:tcW w:w="2434" w:type="dxa"/>
            <w:shd w:val="clear" w:color="auto" w:fill="auto"/>
          </w:tcPr>
          <w:p w14:paraId="2A91E58E" w14:textId="77777777" w:rsidR="00EF0634" w:rsidRPr="00AD7F36" w:rsidRDefault="00EF0634" w:rsidP="00273106">
            <w:pPr>
              <w:rPr>
                <w:rFonts w:ascii="Arial" w:hAnsi="Arial" w:cs="Arial"/>
              </w:rPr>
            </w:pPr>
            <w:r w:rsidRPr="00AD7F36">
              <w:rPr>
                <w:rFonts w:ascii="Arial" w:hAnsi="Arial" w:cs="Arial"/>
              </w:rPr>
              <w:t>0370 000 2288</w:t>
            </w:r>
          </w:p>
        </w:tc>
        <w:tc>
          <w:tcPr>
            <w:tcW w:w="3502" w:type="dxa"/>
            <w:shd w:val="clear" w:color="auto" w:fill="auto"/>
          </w:tcPr>
          <w:p w14:paraId="3A20508D" w14:textId="77777777" w:rsidR="00EF0634" w:rsidRPr="003F6AE1" w:rsidRDefault="00EF0634" w:rsidP="00273106">
            <w:pPr>
              <w:rPr>
                <w:rFonts w:ascii="Arial" w:hAnsi="Arial" w:cs="Arial"/>
              </w:rPr>
            </w:pPr>
            <w:r w:rsidRPr="003F6AE1">
              <w:rPr>
                <w:rFonts w:ascii="Arial" w:hAnsi="Arial" w:cs="Arial"/>
              </w:rPr>
              <w:t xml:space="preserve">www.gov.uk/ contact-dfe; </w:t>
            </w:r>
          </w:p>
          <w:p w14:paraId="04BF1482" w14:textId="77777777" w:rsidR="00EF0634" w:rsidRPr="003F6AE1" w:rsidRDefault="00EF0634" w:rsidP="00273106">
            <w:pPr>
              <w:rPr>
                <w:rFonts w:ascii="Arial" w:hAnsi="Arial" w:cs="Arial"/>
              </w:rPr>
            </w:pPr>
          </w:p>
        </w:tc>
      </w:tr>
      <w:tr w:rsidR="00EF0634" w:rsidRPr="00AD7F36" w14:paraId="4593A0C5" w14:textId="77777777" w:rsidTr="00273106">
        <w:tc>
          <w:tcPr>
            <w:tcW w:w="2586" w:type="dxa"/>
            <w:shd w:val="clear" w:color="auto" w:fill="auto"/>
          </w:tcPr>
          <w:p w14:paraId="72972AA8" w14:textId="77777777" w:rsidR="00EF0634" w:rsidRPr="000E6DBB" w:rsidRDefault="00EF0634" w:rsidP="00273106">
            <w:pPr>
              <w:rPr>
                <w:rFonts w:ascii="Arial" w:hAnsi="Arial" w:cs="Arial"/>
              </w:rPr>
            </w:pPr>
            <w:r w:rsidRPr="000E6DBB">
              <w:rPr>
                <w:rFonts w:ascii="Arial" w:hAnsi="Arial" w:cs="Arial"/>
              </w:rPr>
              <w:t>Ofsted</w:t>
            </w:r>
          </w:p>
        </w:tc>
        <w:tc>
          <w:tcPr>
            <w:tcW w:w="2434" w:type="dxa"/>
            <w:shd w:val="clear" w:color="auto" w:fill="auto"/>
          </w:tcPr>
          <w:p w14:paraId="2C4C6C76" w14:textId="77777777" w:rsidR="00EF0634" w:rsidRPr="00AD7F36" w:rsidRDefault="00EF0634" w:rsidP="00273106">
            <w:pPr>
              <w:rPr>
                <w:rFonts w:ascii="Arial" w:hAnsi="Arial" w:cs="Arial"/>
              </w:rPr>
            </w:pPr>
            <w:r w:rsidRPr="00AD7F36">
              <w:rPr>
                <w:rFonts w:ascii="Arial" w:hAnsi="Arial" w:cs="Arial"/>
              </w:rPr>
              <w:t>0300 123 3155</w:t>
            </w:r>
          </w:p>
        </w:tc>
        <w:tc>
          <w:tcPr>
            <w:tcW w:w="3502" w:type="dxa"/>
            <w:shd w:val="clear" w:color="auto" w:fill="auto"/>
          </w:tcPr>
          <w:p w14:paraId="0AE9C768" w14:textId="77777777" w:rsidR="00EF0634" w:rsidRPr="003F6AE1" w:rsidRDefault="004C3856" w:rsidP="00273106">
            <w:pPr>
              <w:rPr>
                <w:rFonts w:ascii="Arial" w:hAnsi="Arial" w:cs="Arial"/>
              </w:rPr>
            </w:pPr>
            <w:hyperlink r:id="rId16" w:history="1">
              <w:r w:rsidR="00EF0634" w:rsidRPr="003F6AE1">
                <w:rPr>
                  <w:rFonts w:ascii="Arial" w:hAnsi="Arial" w:cs="Arial"/>
                  <w:u w:val="single"/>
                </w:rPr>
                <w:t>whistleblowing@ofsted.gov.uk</w:t>
              </w:r>
            </w:hyperlink>
            <w:r w:rsidR="00EF0634" w:rsidRPr="003F6AE1">
              <w:rPr>
                <w:rFonts w:ascii="Arial" w:hAnsi="Arial" w:cs="Arial"/>
              </w:rPr>
              <w:t>;</w:t>
            </w:r>
          </w:p>
        </w:tc>
      </w:tr>
      <w:tr w:rsidR="00EF0634" w:rsidRPr="00AD7F36" w14:paraId="7AA36533" w14:textId="77777777" w:rsidTr="00273106">
        <w:tc>
          <w:tcPr>
            <w:tcW w:w="2586" w:type="dxa"/>
            <w:shd w:val="clear" w:color="auto" w:fill="auto"/>
          </w:tcPr>
          <w:p w14:paraId="4B8B840D" w14:textId="77777777" w:rsidR="00EF0634" w:rsidRPr="000E6DBB" w:rsidRDefault="00EF0634" w:rsidP="00273106">
            <w:pPr>
              <w:rPr>
                <w:rFonts w:ascii="Arial" w:hAnsi="Arial" w:cs="Arial"/>
              </w:rPr>
            </w:pPr>
            <w:r w:rsidRPr="000E6DBB">
              <w:rPr>
                <w:rFonts w:ascii="Arial" w:hAnsi="Arial" w:cs="Arial"/>
              </w:rPr>
              <w:t>Local Government Ombudsman</w:t>
            </w:r>
          </w:p>
        </w:tc>
        <w:tc>
          <w:tcPr>
            <w:tcW w:w="2434" w:type="dxa"/>
            <w:shd w:val="clear" w:color="auto" w:fill="auto"/>
          </w:tcPr>
          <w:p w14:paraId="4255C26F" w14:textId="77777777" w:rsidR="00EF0634" w:rsidRPr="00AD7F36" w:rsidRDefault="00EF0634" w:rsidP="00273106">
            <w:pPr>
              <w:rPr>
                <w:rFonts w:ascii="Arial" w:hAnsi="Arial" w:cs="Arial"/>
              </w:rPr>
            </w:pPr>
            <w:r w:rsidRPr="00AD7F36">
              <w:rPr>
                <w:rFonts w:ascii="Arial" w:hAnsi="Arial" w:cs="Arial"/>
              </w:rPr>
              <w:t>0300 061 0614</w:t>
            </w:r>
          </w:p>
        </w:tc>
        <w:tc>
          <w:tcPr>
            <w:tcW w:w="3502" w:type="dxa"/>
            <w:shd w:val="clear" w:color="auto" w:fill="auto"/>
          </w:tcPr>
          <w:p w14:paraId="6F1102C0" w14:textId="77777777" w:rsidR="00EF0634" w:rsidRPr="003F6AE1" w:rsidRDefault="004C3856" w:rsidP="00273106">
            <w:pPr>
              <w:rPr>
                <w:rFonts w:ascii="Arial" w:hAnsi="Arial" w:cs="Arial"/>
              </w:rPr>
            </w:pPr>
            <w:hyperlink r:id="rId17" w:history="1">
              <w:r w:rsidR="00EF0634" w:rsidRPr="003F6AE1">
                <w:rPr>
                  <w:rFonts w:ascii="Arial" w:hAnsi="Arial" w:cs="Arial"/>
                  <w:u w:val="single"/>
                </w:rPr>
                <w:t>www.lgo.org.uk</w:t>
              </w:r>
            </w:hyperlink>
            <w:r w:rsidR="00EF0634" w:rsidRPr="003F6AE1">
              <w:rPr>
                <w:rFonts w:ascii="Arial" w:hAnsi="Arial" w:cs="Arial"/>
              </w:rPr>
              <w:t xml:space="preserve">; </w:t>
            </w:r>
          </w:p>
        </w:tc>
      </w:tr>
      <w:tr w:rsidR="00EF0634" w:rsidRPr="00AD7F36" w14:paraId="5B022D1D" w14:textId="77777777" w:rsidTr="00273106">
        <w:tc>
          <w:tcPr>
            <w:tcW w:w="2586" w:type="dxa"/>
            <w:shd w:val="clear" w:color="auto" w:fill="auto"/>
          </w:tcPr>
          <w:p w14:paraId="696E53A1" w14:textId="77777777" w:rsidR="00EF0634" w:rsidRPr="000E6DBB" w:rsidRDefault="00EF0634" w:rsidP="00273106">
            <w:pPr>
              <w:rPr>
                <w:rFonts w:ascii="Arial" w:hAnsi="Arial" w:cs="Arial"/>
              </w:rPr>
            </w:pPr>
            <w:r w:rsidRPr="000E6DBB">
              <w:rPr>
                <w:rFonts w:ascii="Arial" w:hAnsi="Arial" w:cs="Arial"/>
              </w:rPr>
              <w:t>Office of Qualifications &amp; Examinations Regulation</w:t>
            </w:r>
          </w:p>
          <w:p w14:paraId="488B3C4D" w14:textId="77777777" w:rsidR="00EF0634" w:rsidRPr="000E6DBB" w:rsidRDefault="00EF0634" w:rsidP="00273106">
            <w:pPr>
              <w:rPr>
                <w:rFonts w:ascii="Arial" w:hAnsi="Arial" w:cs="Arial"/>
              </w:rPr>
            </w:pPr>
          </w:p>
        </w:tc>
        <w:tc>
          <w:tcPr>
            <w:tcW w:w="2434" w:type="dxa"/>
            <w:shd w:val="clear" w:color="auto" w:fill="auto"/>
          </w:tcPr>
          <w:p w14:paraId="209536A2" w14:textId="77777777" w:rsidR="00EF0634" w:rsidRPr="00AD7F36" w:rsidRDefault="00EF0634" w:rsidP="00273106">
            <w:pPr>
              <w:rPr>
                <w:rFonts w:ascii="Arial" w:hAnsi="Arial" w:cs="Arial"/>
              </w:rPr>
            </w:pPr>
            <w:r w:rsidRPr="00AD7F36">
              <w:rPr>
                <w:rFonts w:ascii="Arial" w:hAnsi="Arial" w:cs="Arial"/>
              </w:rPr>
              <w:t>0300 303 334</w:t>
            </w:r>
            <w:r>
              <w:rPr>
                <w:rFonts w:ascii="Arial" w:hAnsi="Arial" w:cs="Arial"/>
              </w:rPr>
              <w:t>4</w:t>
            </w:r>
          </w:p>
        </w:tc>
        <w:tc>
          <w:tcPr>
            <w:tcW w:w="3502" w:type="dxa"/>
            <w:shd w:val="clear" w:color="auto" w:fill="auto"/>
          </w:tcPr>
          <w:p w14:paraId="175DA478" w14:textId="77777777" w:rsidR="00EF0634" w:rsidRDefault="00EF0634" w:rsidP="00273106">
            <w:pPr>
              <w:rPr>
                <w:rFonts w:ascii="Arial" w:hAnsi="Arial" w:cs="Arial"/>
              </w:rPr>
            </w:pPr>
          </w:p>
          <w:p w14:paraId="7E7B4B3C" w14:textId="77777777" w:rsidR="00EF0634" w:rsidRPr="00AD7F36" w:rsidRDefault="00EF0634" w:rsidP="00273106">
            <w:pPr>
              <w:rPr>
                <w:rFonts w:ascii="Arial" w:hAnsi="Arial" w:cs="Arial"/>
              </w:rPr>
            </w:pPr>
            <w:r>
              <w:rPr>
                <w:rFonts w:ascii="Arial" w:hAnsi="Arial" w:cs="Arial"/>
              </w:rPr>
              <w:t>whistleblowing@ofqual.gov.uk;</w:t>
            </w:r>
          </w:p>
        </w:tc>
      </w:tr>
      <w:tr w:rsidR="00EF0634" w:rsidRPr="00AD7F36" w14:paraId="79D2D169" w14:textId="77777777" w:rsidTr="00273106">
        <w:tc>
          <w:tcPr>
            <w:tcW w:w="2586" w:type="dxa"/>
            <w:shd w:val="clear" w:color="auto" w:fill="auto"/>
          </w:tcPr>
          <w:p w14:paraId="7D899629" w14:textId="77777777" w:rsidR="00EF0634" w:rsidRPr="000E6DBB" w:rsidRDefault="00EF0634" w:rsidP="00273106">
            <w:pPr>
              <w:rPr>
                <w:rFonts w:ascii="Arial" w:hAnsi="Arial" w:cs="Arial"/>
              </w:rPr>
            </w:pPr>
            <w:r>
              <w:rPr>
                <w:rFonts w:ascii="Arial" w:hAnsi="Arial" w:cs="Arial"/>
              </w:rPr>
              <w:t>National Child Abuse Whistleblowing Advice Line</w:t>
            </w:r>
          </w:p>
        </w:tc>
        <w:tc>
          <w:tcPr>
            <w:tcW w:w="2434" w:type="dxa"/>
            <w:shd w:val="clear" w:color="auto" w:fill="auto"/>
          </w:tcPr>
          <w:p w14:paraId="2252A0ED" w14:textId="77777777" w:rsidR="00EF0634" w:rsidRPr="00AD7F36" w:rsidRDefault="00EF0634" w:rsidP="00273106">
            <w:pPr>
              <w:rPr>
                <w:rFonts w:ascii="Arial" w:hAnsi="Arial" w:cs="Arial"/>
              </w:rPr>
            </w:pPr>
            <w:r>
              <w:rPr>
                <w:rFonts w:ascii="Arial" w:hAnsi="Arial" w:cs="Arial"/>
              </w:rPr>
              <w:t>0800 028 0285</w:t>
            </w:r>
          </w:p>
        </w:tc>
        <w:tc>
          <w:tcPr>
            <w:tcW w:w="3502" w:type="dxa"/>
            <w:shd w:val="clear" w:color="auto" w:fill="auto"/>
          </w:tcPr>
          <w:p w14:paraId="56F46BA7" w14:textId="77777777" w:rsidR="00EF0634" w:rsidRPr="00AD7F36" w:rsidRDefault="004C3856" w:rsidP="00273106">
            <w:pPr>
              <w:rPr>
                <w:rFonts w:ascii="Arial" w:hAnsi="Arial" w:cs="Arial"/>
              </w:rPr>
            </w:pPr>
            <w:hyperlink r:id="rId18" w:history="1">
              <w:r w:rsidR="00EF0634" w:rsidRPr="00792083">
                <w:rPr>
                  <w:rStyle w:val="Hyperlink"/>
                  <w:rFonts w:ascii="Arial" w:hAnsi="Arial" w:cs="Arial"/>
                </w:rPr>
                <w:t>help@nspcc@org.uk</w:t>
              </w:r>
            </w:hyperlink>
            <w:r w:rsidR="00EF0634">
              <w:rPr>
                <w:rFonts w:ascii="Arial" w:hAnsi="Arial" w:cs="Arial"/>
              </w:rPr>
              <w:t xml:space="preserve">; </w:t>
            </w:r>
          </w:p>
        </w:tc>
      </w:tr>
    </w:tbl>
    <w:p w14:paraId="27B8B0FE" w14:textId="77777777" w:rsidR="00EF0634" w:rsidRDefault="00EF0634" w:rsidP="00EF0634">
      <w:pPr>
        <w:rPr>
          <w:rFonts w:ascii="Arial" w:hAnsi="Arial" w:cs="Arial"/>
        </w:rPr>
      </w:pPr>
    </w:p>
    <w:p w14:paraId="736ABFE2" w14:textId="77777777" w:rsidR="00EF0634" w:rsidRDefault="00EF0634" w:rsidP="00EF0634">
      <w:pPr>
        <w:rPr>
          <w:rFonts w:ascii="Arial" w:hAnsi="Arial" w:cs="Arial"/>
        </w:rPr>
      </w:pPr>
      <w:r>
        <w:rPr>
          <w:rFonts w:ascii="Arial" w:hAnsi="Arial" w:cs="Arial"/>
        </w:rPr>
        <w:t>A comprehensive listing of ‘prescribed persons and bodies’ to which external disclosures may be made is available at:</w:t>
      </w:r>
    </w:p>
    <w:p w14:paraId="61504978" w14:textId="77777777" w:rsidR="00EF0634" w:rsidRPr="00AD7F36" w:rsidRDefault="004C3856" w:rsidP="00EF0634">
      <w:pPr>
        <w:rPr>
          <w:rFonts w:ascii="Arial" w:hAnsi="Arial" w:cs="Arial"/>
        </w:rPr>
      </w:pPr>
      <w:hyperlink r:id="rId19" w:history="1">
        <w:r w:rsidR="00EF0634" w:rsidRPr="00B805B2">
          <w:rPr>
            <w:rStyle w:val="Hyperlink"/>
            <w:rFonts w:ascii="Arial" w:hAnsi="Arial" w:cs="Arial"/>
          </w:rPr>
          <w:t>www.gov.uk/government/publications/blowing-the-whistle-list-of-prescribed-people-and-bodies--2/whistleblowing-list-of-prescribed-people-and-bodies</w:t>
        </w:r>
      </w:hyperlink>
      <w:r w:rsidR="00EF0634">
        <w:rPr>
          <w:rFonts w:ascii="Arial" w:hAnsi="Arial" w:cs="Arial"/>
        </w:rPr>
        <w:t xml:space="preserve">; </w:t>
      </w:r>
    </w:p>
    <w:p w14:paraId="601F70E9" w14:textId="77777777" w:rsidR="00EF0634" w:rsidRPr="00AD7F36" w:rsidRDefault="00EF0634" w:rsidP="00EF0634">
      <w:pPr>
        <w:rPr>
          <w:rFonts w:ascii="Arial" w:hAnsi="Arial" w:cs="Arial"/>
        </w:rPr>
      </w:pPr>
      <w:r w:rsidRPr="00AD7F36">
        <w:rPr>
          <w:rFonts w:ascii="Arial" w:hAnsi="Arial" w:cs="Arial"/>
        </w:rPr>
        <w:t>Employees may also wish to raise a concern with:</w:t>
      </w:r>
    </w:p>
    <w:p w14:paraId="313B7F33" w14:textId="77777777" w:rsidR="00EF0634" w:rsidRPr="007B6D42" w:rsidRDefault="00EF0634" w:rsidP="00EF0634">
      <w:pPr>
        <w:numPr>
          <w:ilvl w:val="0"/>
          <w:numId w:val="87"/>
        </w:numPr>
        <w:rPr>
          <w:rFonts w:ascii="Arial" w:hAnsi="Arial" w:cs="Arial"/>
        </w:rPr>
      </w:pPr>
      <w:r w:rsidRPr="00AD7F36">
        <w:rPr>
          <w:rFonts w:ascii="Arial" w:hAnsi="Arial" w:cs="Arial"/>
        </w:rPr>
        <w:t>An elected member of the local authority</w:t>
      </w:r>
    </w:p>
    <w:p w14:paraId="528B9839" w14:textId="77777777" w:rsidR="00EF0634" w:rsidRPr="007B6D42" w:rsidRDefault="00EF0634" w:rsidP="00EF0634">
      <w:pPr>
        <w:numPr>
          <w:ilvl w:val="0"/>
          <w:numId w:val="87"/>
        </w:numPr>
        <w:rPr>
          <w:rFonts w:ascii="Arial" w:hAnsi="Arial" w:cs="Arial"/>
        </w:rPr>
      </w:pPr>
      <w:r>
        <w:rPr>
          <w:rFonts w:ascii="Arial" w:hAnsi="Arial" w:cs="Arial"/>
        </w:rPr>
        <w:t>R</w:t>
      </w:r>
      <w:r w:rsidRPr="00AD7F36">
        <w:rPr>
          <w:rFonts w:ascii="Arial" w:hAnsi="Arial" w:cs="Arial"/>
        </w:rPr>
        <w:t xml:space="preserve">elevant trade union or professional association where the </w:t>
      </w:r>
      <w:r>
        <w:rPr>
          <w:rFonts w:ascii="Arial" w:hAnsi="Arial" w:cs="Arial"/>
        </w:rPr>
        <w:t>E</w:t>
      </w:r>
      <w:r w:rsidRPr="00AD7F36">
        <w:rPr>
          <w:rFonts w:ascii="Arial" w:hAnsi="Arial" w:cs="Arial"/>
        </w:rPr>
        <w:t>mployee is a member</w:t>
      </w:r>
    </w:p>
    <w:p w14:paraId="505BB499" w14:textId="77777777" w:rsidR="00EF0634" w:rsidRPr="007B6D42" w:rsidRDefault="00EF0634" w:rsidP="00EF0634">
      <w:pPr>
        <w:numPr>
          <w:ilvl w:val="0"/>
          <w:numId w:val="87"/>
        </w:numPr>
        <w:rPr>
          <w:rFonts w:ascii="Arial" w:hAnsi="Arial" w:cs="Arial"/>
        </w:rPr>
      </w:pPr>
      <w:r>
        <w:rPr>
          <w:rFonts w:ascii="Arial" w:hAnsi="Arial" w:cs="Arial"/>
        </w:rPr>
        <w:t>A</w:t>
      </w:r>
      <w:r w:rsidRPr="00AD7F36">
        <w:rPr>
          <w:rFonts w:ascii="Arial" w:hAnsi="Arial" w:cs="Arial"/>
        </w:rPr>
        <w:t xml:space="preserve"> solicitor</w:t>
      </w:r>
    </w:p>
    <w:p w14:paraId="692C2F04" w14:textId="77777777" w:rsidR="00EF0634" w:rsidRPr="00AD7F36" w:rsidRDefault="00EF0634" w:rsidP="00EF0634">
      <w:pPr>
        <w:numPr>
          <w:ilvl w:val="0"/>
          <w:numId w:val="87"/>
        </w:numPr>
        <w:rPr>
          <w:rFonts w:ascii="Arial" w:hAnsi="Arial" w:cs="Arial"/>
        </w:rPr>
      </w:pPr>
      <w:r>
        <w:rPr>
          <w:rFonts w:ascii="Arial" w:hAnsi="Arial" w:cs="Arial"/>
        </w:rPr>
        <w:t>T</w:t>
      </w:r>
      <w:r w:rsidRPr="00AD7F36">
        <w:rPr>
          <w:rFonts w:ascii="Arial" w:hAnsi="Arial" w:cs="Arial"/>
        </w:rPr>
        <w:t>he police</w:t>
      </w:r>
    </w:p>
    <w:p w14:paraId="5F1499B2" w14:textId="77777777" w:rsidR="00EF0634" w:rsidRDefault="00EF0634" w:rsidP="00EF0634">
      <w:pPr>
        <w:rPr>
          <w:rFonts w:ascii="Arial" w:hAnsi="Arial" w:cs="Arial"/>
        </w:rPr>
      </w:pPr>
    </w:p>
    <w:p w14:paraId="34593B6C" w14:textId="77777777" w:rsidR="00EF0634" w:rsidRPr="00AD7F36" w:rsidRDefault="00EF0634" w:rsidP="00EF0634">
      <w:pPr>
        <w:rPr>
          <w:rFonts w:ascii="Arial" w:hAnsi="Arial" w:cs="Arial"/>
        </w:rPr>
      </w:pPr>
    </w:p>
    <w:p w14:paraId="5E497E71" w14:textId="77777777" w:rsidR="00EF0634" w:rsidRPr="00AD7F36" w:rsidRDefault="00EF0634" w:rsidP="00EF0634">
      <w:pPr>
        <w:rPr>
          <w:rFonts w:ascii="Arial" w:hAnsi="Arial" w:cs="Arial"/>
          <w:b/>
          <w:color w:val="0070C0"/>
        </w:rPr>
      </w:pPr>
      <w:r w:rsidRPr="00AD7F36">
        <w:rPr>
          <w:rFonts w:ascii="Arial" w:hAnsi="Arial" w:cs="Arial"/>
          <w:b/>
          <w:color w:val="0070C0"/>
        </w:rPr>
        <w:t>Support for Employees</w:t>
      </w:r>
    </w:p>
    <w:p w14:paraId="44849795" w14:textId="77777777" w:rsidR="00EF0634" w:rsidRPr="00571DC3" w:rsidRDefault="00EF0634" w:rsidP="00EF0634">
      <w:pPr>
        <w:numPr>
          <w:ilvl w:val="0"/>
          <w:numId w:val="87"/>
        </w:numPr>
        <w:rPr>
          <w:rFonts w:ascii="Arial" w:hAnsi="Arial" w:cs="Arial"/>
          <w:i/>
          <w:color w:val="7030A0"/>
        </w:rPr>
      </w:pPr>
      <w:r w:rsidRPr="00AD7F36">
        <w:rPr>
          <w:rFonts w:ascii="Arial" w:hAnsi="Arial" w:cs="Arial"/>
        </w:rPr>
        <w:t xml:space="preserve">Confidential Counselling Service  - </w:t>
      </w:r>
      <w:r w:rsidRPr="00571DC3">
        <w:rPr>
          <w:rFonts w:ascii="Arial" w:hAnsi="Arial" w:cs="Arial"/>
          <w:i/>
          <w:color w:val="7030A0"/>
        </w:rPr>
        <w:t>Schools to add details</w:t>
      </w:r>
    </w:p>
    <w:p w14:paraId="2DB80380" w14:textId="77777777" w:rsidR="00EF0634" w:rsidRPr="00AD7F36" w:rsidRDefault="00EF0634" w:rsidP="00EF0634">
      <w:pPr>
        <w:numPr>
          <w:ilvl w:val="0"/>
          <w:numId w:val="87"/>
        </w:numPr>
        <w:rPr>
          <w:rFonts w:ascii="Arial" w:hAnsi="Arial" w:cs="Arial"/>
        </w:rPr>
      </w:pPr>
      <w:r w:rsidRPr="00AD7F36">
        <w:rPr>
          <w:rFonts w:ascii="Arial" w:hAnsi="Arial" w:cs="Arial"/>
        </w:rPr>
        <w:t xml:space="preserve">Teachers Support Line </w:t>
      </w:r>
      <w:hyperlink r:id="rId20" w:history="1">
        <w:r w:rsidRPr="007B6D42">
          <w:rPr>
            <w:rFonts w:ascii="Arial" w:hAnsi="Arial" w:cs="Arial"/>
          </w:rPr>
          <w:t>www.teachersupport.info</w:t>
        </w:r>
      </w:hyperlink>
      <w:r w:rsidRPr="00AD7F36">
        <w:rPr>
          <w:rFonts w:ascii="Arial" w:hAnsi="Arial" w:cs="Arial"/>
        </w:rPr>
        <w:t xml:space="preserve">; </w:t>
      </w:r>
    </w:p>
    <w:p w14:paraId="076B0D36" w14:textId="77777777" w:rsidR="00EF0634" w:rsidRPr="00AD7F36" w:rsidRDefault="00EF0634" w:rsidP="00EF0634">
      <w:pPr>
        <w:numPr>
          <w:ilvl w:val="0"/>
          <w:numId w:val="87"/>
        </w:numPr>
        <w:rPr>
          <w:rFonts w:ascii="Arial" w:hAnsi="Arial" w:cs="Arial"/>
        </w:rPr>
      </w:pPr>
      <w:r w:rsidRPr="00AD7F36">
        <w:rPr>
          <w:rFonts w:ascii="Arial" w:hAnsi="Arial" w:cs="Arial"/>
        </w:rPr>
        <w:t xml:space="preserve">Trade </w:t>
      </w:r>
      <w:r>
        <w:rPr>
          <w:rFonts w:ascii="Arial" w:hAnsi="Arial" w:cs="Arial"/>
        </w:rPr>
        <w:t>U</w:t>
      </w:r>
      <w:r w:rsidRPr="00AD7F36">
        <w:rPr>
          <w:rFonts w:ascii="Arial" w:hAnsi="Arial" w:cs="Arial"/>
        </w:rPr>
        <w:t xml:space="preserve">nion or </w:t>
      </w:r>
      <w:r>
        <w:rPr>
          <w:rFonts w:ascii="Arial" w:hAnsi="Arial" w:cs="Arial"/>
        </w:rPr>
        <w:t>P</w:t>
      </w:r>
      <w:r w:rsidRPr="00AD7F36">
        <w:rPr>
          <w:rFonts w:ascii="Arial" w:hAnsi="Arial" w:cs="Arial"/>
        </w:rPr>
        <w:t xml:space="preserve">rofessional </w:t>
      </w:r>
      <w:r>
        <w:rPr>
          <w:rFonts w:ascii="Arial" w:hAnsi="Arial" w:cs="Arial"/>
        </w:rPr>
        <w:t>A</w:t>
      </w:r>
      <w:r w:rsidRPr="00AD7F36">
        <w:rPr>
          <w:rFonts w:ascii="Arial" w:hAnsi="Arial" w:cs="Arial"/>
        </w:rPr>
        <w:t xml:space="preserve">ssociation where the </w:t>
      </w:r>
      <w:r>
        <w:rPr>
          <w:rFonts w:ascii="Arial" w:hAnsi="Arial" w:cs="Arial"/>
        </w:rPr>
        <w:t>E</w:t>
      </w:r>
      <w:r w:rsidRPr="00AD7F36">
        <w:rPr>
          <w:rFonts w:ascii="Arial" w:hAnsi="Arial" w:cs="Arial"/>
        </w:rPr>
        <w:t>mployee is a member</w:t>
      </w:r>
    </w:p>
    <w:p w14:paraId="30E67D93" w14:textId="77777777" w:rsidR="00EF0634" w:rsidRPr="007B6D42" w:rsidRDefault="00EF0634" w:rsidP="00EF0634">
      <w:pPr>
        <w:numPr>
          <w:ilvl w:val="0"/>
          <w:numId w:val="87"/>
        </w:numPr>
        <w:rPr>
          <w:rFonts w:ascii="Arial" w:hAnsi="Arial" w:cs="Arial"/>
        </w:rPr>
      </w:pPr>
      <w:r w:rsidRPr="007B6D42">
        <w:rPr>
          <w:rFonts w:ascii="Arial" w:hAnsi="Arial" w:cs="Arial"/>
        </w:rPr>
        <w:t xml:space="preserve">Citizen’s Advice Bureau </w:t>
      </w:r>
      <w:hyperlink r:id="rId21" w:history="1">
        <w:r w:rsidRPr="007B6D42">
          <w:rPr>
            <w:rFonts w:ascii="Arial" w:hAnsi="Arial" w:cs="Arial"/>
          </w:rPr>
          <w:t>www.citizensadvice.org.uk</w:t>
        </w:r>
      </w:hyperlink>
    </w:p>
    <w:p w14:paraId="156C49A5" w14:textId="77777777" w:rsidR="00EF0634" w:rsidRDefault="00EF0634" w:rsidP="00EF0634"/>
    <w:p w14:paraId="7651FF3A" w14:textId="77777777" w:rsidR="00EF0634" w:rsidRPr="005E1A18" w:rsidRDefault="00EF0634" w:rsidP="00EF0634">
      <w:pPr>
        <w:rPr>
          <w:rFonts w:ascii="Arial" w:hAnsi="Arial" w:cs="Arial"/>
          <w:b/>
        </w:rPr>
      </w:pPr>
      <w:r w:rsidRPr="005E1A18">
        <w:rPr>
          <w:rFonts w:ascii="Arial" w:hAnsi="Arial" w:cs="Arial"/>
          <w:b/>
        </w:rPr>
        <w:t xml:space="preserve">Version Control </w:t>
      </w:r>
    </w:p>
    <w:tbl>
      <w:tblPr>
        <w:tblStyle w:val="TableGrid"/>
        <w:tblW w:w="0" w:type="auto"/>
        <w:tblLook w:val="04A0" w:firstRow="1" w:lastRow="0" w:firstColumn="1" w:lastColumn="0" w:noHBand="0" w:noVBand="1"/>
      </w:tblPr>
      <w:tblGrid>
        <w:gridCol w:w="4981"/>
        <w:gridCol w:w="4982"/>
      </w:tblGrid>
      <w:tr w:rsidR="00EF0634" w:rsidRPr="005E1A18" w14:paraId="3158023C" w14:textId="77777777" w:rsidTr="00273106">
        <w:tc>
          <w:tcPr>
            <w:tcW w:w="4981" w:type="dxa"/>
          </w:tcPr>
          <w:p w14:paraId="42B94E6E" w14:textId="77777777" w:rsidR="00EF0634" w:rsidRPr="005E1A18" w:rsidRDefault="00EF0634" w:rsidP="00273106">
            <w:pPr>
              <w:rPr>
                <w:rFonts w:ascii="Arial" w:hAnsi="Arial" w:cs="Arial"/>
                <w:b/>
              </w:rPr>
            </w:pPr>
            <w:r w:rsidRPr="005E1A18">
              <w:rPr>
                <w:rFonts w:ascii="Arial" w:hAnsi="Arial" w:cs="Arial"/>
                <w:b/>
              </w:rPr>
              <w:t xml:space="preserve">Date </w:t>
            </w:r>
          </w:p>
        </w:tc>
        <w:tc>
          <w:tcPr>
            <w:tcW w:w="4982" w:type="dxa"/>
          </w:tcPr>
          <w:p w14:paraId="5A029D43" w14:textId="77777777" w:rsidR="00EF0634" w:rsidRPr="005E1A18" w:rsidRDefault="00EF0634" w:rsidP="00273106">
            <w:pPr>
              <w:rPr>
                <w:rFonts w:ascii="Arial" w:hAnsi="Arial" w:cs="Arial"/>
                <w:b/>
              </w:rPr>
            </w:pPr>
            <w:r w:rsidRPr="005E1A18">
              <w:rPr>
                <w:rFonts w:ascii="Arial" w:hAnsi="Arial" w:cs="Arial"/>
                <w:b/>
              </w:rPr>
              <w:t>Revision</w:t>
            </w:r>
          </w:p>
        </w:tc>
      </w:tr>
      <w:tr w:rsidR="00EF0634" w:rsidRPr="005E1A18" w14:paraId="41DED67A" w14:textId="77777777" w:rsidTr="00273106">
        <w:tc>
          <w:tcPr>
            <w:tcW w:w="4981" w:type="dxa"/>
          </w:tcPr>
          <w:p w14:paraId="185A8B0C" w14:textId="77777777" w:rsidR="00EF0634" w:rsidRPr="005E1A18" w:rsidRDefault="00EF0634" w:rsidP="00273106">
            <w:pPr>
              <w:rPr>
                <w:rFonts w:ascii="Arial" w:hAnsi="Arial" w:cs="Arial"/>
              </w:rPr>
            </w:pPr>
            <w:r w:rsidRPr="005E1A18">
              <w:rPr>
                <w:rFonts w:ascii="Arial" w:hAnsi="Arial" w:cs="Arial"/>
              </w:rPr>
              <w:t>February 2019</w:t>
            </w:r>
          </w:p>
        </w:tc>
        <w:tc>
          <w:tcPr>
            <w:tcW w:w="4982" w:type="dxa"/>
          </w:tcPr>
          <w:p w14:paraId="6494F744" w14:textId="77777777" w:rsidR="00EF0634" w:rsidRPr="005E1A18" w:rsidRDefault="00EF0634" w:rsidP="00273106">
            <w:pPr>
              <w:rPr>
                <w:rFonts w:ascii="Arial" w:hAnsi="Arial" w:cs="Arial"/>
              </w:rPr>
            </w:pPr>
            <w:r w:rsidRPr="005E1A18">
              <w:rPr>
                <w:rFonts w:ascii="Arial" w:hAnsi="Arial" w:cs="Arial"/>
              </w:rPr>
              <w:t>Para 2, Para 14, Appendix A</w:t>
            </w:r>
          </w:p>
        </w:tc>
      </w:tr>
    </w:tbl>
    <w:p w14:paraId="1DAADFAB" w14:textId="3109F9FB" w:rsidR="00BF7FDB" w:rsidRPr="00A472E0" w:rsidRDefault="00BF7FDB" w:rsidP="008B23CE">
      <w:pPr>
        <w:jc w:val="center"/>
        <w:rPr>
          <w:rFonts w:ascii="Arial" w:hAnsi="Arial" w:cs="Arial"/>
          <w:color w:val="009EFF"/>
          <w:sz w:val="52"/>
          <w:szCs w:val="52"/>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CA290A">
      <w:footerReference w:type="default" r:id="rId22"/>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C1A4" w14:textId="77777777" w:rsidR="006C40A8" w:rsidRDefault="006C40A8">
      <w:r>
        <w:separator/>
      </w:r>
    </w:p>
  </w:endnote>
  <w:endnote w:type="continuationSeparator" w:id="0">
    <w:p w14:paraId="5F87AFD0" w14:textId="77777777" w:rsidR="006C40A8" w:rsidRDefault="006C40A8">
      <w:r>
        <w:continuationSeparator/>
      </w:r>
    </w:p>
  </w:endnote>
  <w:endnote w:type="continuationNotice" w:id="1">
    <w:p w14:paraId="418DB959" w14:textId="77777777" w:rsidR="006C40A8" w:rsidRDefault="006C40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17F145C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FC7763">
          <w:rPr>
            <w:rFonts w:ascii="Arial" w:hAnsi="Arial" w:cs="Arial"/>
            <w:noProof/>
          </w:rPr>
          <w:t>41</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BED7A" w14:textId="77777777" w:rsidR="006C40A8" w:rsidRDefault="006C40A8">
      <w:r>
        <w:separator/>
      </w:r>
    </w:p>
  </w:footnote>
  <w:footnote w:type="continuationSeparator" w:id="0">
    <w:p w14:paraId="77B78BE6" w14:textId="77777777" w:rsidR="006C40A8" w:rsidRDefault="006C40A8">
      <w:r>
        <w:continuationSeparator/>
      </w:r>
    </w:p>
  </w:footnote>
  <w:footnote w:type="continuationNotice" w:id="1">
    <w:p w14:paraId="3E42F169" w14:textId="77777777" w:rsidR="006C40A8" w:rsidRDefault="006C40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B0"/>
    <w:multiLevelType w:val="hybridMultilevel"/>
    <w:tmpl w:val="78747E1A"/>
    <w:lvl w:ilvl="0" w:tplc="08090003">
      <w:start w:val="1"/>
      <w:numFmt w:val="bullet"/>
      <w:lvlText w:val="o"/>
      <w:lvlJc w:val="left"/>
      <w:pPr>
        <w:ind w:left="1080" w:hanging="360"/>
      </w:pPr>
      <w:rPr>
        <w:rFonts w:ascii="Courier New" w:hAnsi="Courier New" w:cs="Courier New"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BA7179"/>
    <w:multiLevelType w:val="hybridMultilevel"/>
    <w:tmpl w:val="2140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E0191"/>
    <w:multiLevelType w:val="hybridMultilevel"/>
    <w:tmpl w:val="9E28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1F4FE8"/>
    <w:multiLevelType w:val="hybridMultilevel"/>
    <w:tmpl w:val="9C1EC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8878C7"/>
    <w:multiLevelType w:val="hybridMultilevel"/>
    <w:tmpl w:val="D3064814"/>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C03582"/>
    <w:multiLevelType w:val="hybridMultilevel"/>
    <w:tmpl w:val="24ECEB16"/>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D86D6D"/>
    <w:multiLevelType w:val="multilevel"/>
    <w:tmpl w:val="7116ECF2"/>
    <w:lvl w:ilvl="0">
      <w:start w:val="10"/>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A41379A"/>
    <w:multiLevelType w:val="hybridMultilevel"/>
    <w:tmpl w:val="6466387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2"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3"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D6B6C77"/>
    <w:multiLevelType w:val="hybridMultilevel"/>
    <w:tmpl w:val="9326B2B6"/>
    <w:lvl w:ilvl="0" w:tplc="9384A37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2824635"/>
    <w:multiLevelType w:val="hybridMultilevel"/>
    <w:tmpl w:val="53FC5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37774E7"/>
    <w:multiLevelType w:val="hybridMultilevel"/>
    <w:tmpl w:val="0320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9C83D81"/>
    <w:multiLevelType w:val="hybridMultilevel"/>
    <w:tmpl w:val="C3F4EFE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9"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C7A0EFB"/>
    <w:multiLevelType w:val="multilevel"/>
    <w:tmpl w:val="3586D68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011576"/>
    <w:multiLevelType w:val="hybridMultilevel"/>
    <w:tmpl w:val="DE3E956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6517420"/>
    <w:multiLevelType w:val="multilevel"/>
    <w:tmpl w:val="DC08BB80"/>
    <w:lvl w:ilvl="0">
      <w:start w:val="4"/>
      <w:numFmt w:val="decimal"/>
      <w:lvlText w:val="%1"/>
      <w:lvlJc w:val="left"/>
      <w:pPr>
        <w:ind w:left="360" w:hanging="360"/>
      </w:pPr>
      <w:rPr>
        <w:rFonts w:hint="default"/>
        <w:b/>
        <w:bCs/>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665D5016"/>
    <w:multiLevelType w:val="hybridMultilevel"/>
    <w:tmpl w:val="6538A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6DE163B"/>
    <w:multiLevelType w:val="hybridMultilevel"/>
    <w:tmpl w:val="2AC88A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7015859"/>
    <w:multiLevelType w:val="hybridMultilevel"/>
    <w:tmpl w:val="82E89FD4"/>
    <w:lvl w:ilvl="0" w:tplc="96605120">
      <w:start w:val="1"/>
      <w:numFmt w:val="bullet"/>
      <w:lvlText w:val=""/>
      <w:lvlJc w:val="left"/>
      <w:pPr>
        <w:ind w:left="720" w:hanging="360"/>
      </w:pPr>
      <w:rPr>
        <w:rFonts w:ascii="Symbol" w:hAnsi="Symbol" w:hint="default"/>
        <w:sz w:val="22"/>
        <w:szCs w:val="22"/>
      </w:rPr>
    </w:lvl>
    <w:lvl w:ilvl="1" w:tplc="F1280C84">
      <w:start w:val="1"/>
      <w:numFmt w:val="bullet"/>
      <w:lvlText w:val="o"/>
      <w:lvlJc w:val="left"/>
      <w:pPr>
        <w:ind w:left="1440" w:hanging="360"/>
      </w:pPr>
      <w:rPr>
        <w:rFonts w:ascii="Courier New" w:hAnsi="Courier New" w:cs="Courier New" w:hint="default"/>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BBC5330"/>
    <w:multiLevelType w:val="hybridMultilevel"/>
    <w:tmpl w:val="520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D30076D"/>
    <w:multiLevelType w:val="hybridMultilevel"/>
    <w:tmpl w:val="20A2423C"/>
    <w:lvl w:ilvl="0" w:tplc="7EF6370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D4611F"/>
    <w:multiLevelType w:val="hybridMultilevel"/>
    <w:tmpl w:val="7692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20B69CE"/>
    <w:multiLevelType w:val="hybridMultilevel"/>
    <w:tmpl w:val="B8A4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365D43"/>
    <w:multiLevelType w:val="multilevel"/>
    <w:tmpl w:val="49BE7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A8D41DC"/>
    <w:multiLevelType w:val="hybridMultilevel"/>
    <w:tmpl w:val="AD728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4"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7D3E05D0"/>
    <w:multiLevelType w:val="hybridMultilevel"/>
    <w:tmpl w:val="7AF22AC8"/>
    <w:lvl w:ilvl="0" w:tplc="BC2696CC">
      <w:start w:val="1"/>
      <w:numFmt w:val="decimal"/>
      <w:lvlText w:val="%1."/>
      <w:lvlJc w:val="left"/>
      <w:pPr>
        <w:ind w:left="720" w:hanging="360"/>
      </w:pPr>
      <w:rPr>
        <w:rFonts w:hint="default"/>
        <w:b w:val="0"/>
        <w:bCs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951615">
    <w:abstractNumId w:val="44"/>
  </w:num>
  <w:num w:numId="2" w16cid:durableId="1407455208">
    <w:abstractNumId w:val="49"/>
  </w:num>
  <w:num w:numId="3" w16cid:durableId="355425128">
    <w:abstractNumId w:val="33"/>
  </w:num>
  <w:num w:numId="4" w16cid:durableId="1174804316">
    <w:abstractNumId w:val="56"/>
  </w:num>
  <w:num w:numId="5" w16cid:durableId="975137534">
    <w:abstractNumId w:val="16"/>
  </w:num>
  <w:num w:numId="6" w16cid:durableId="2031951706">
    <w:abstractNumId w:val="24"/>
  </w:num>
  <w:num w:numId="7" w16cid:durableId="776367970">
    <w:abstractNumId w:val="18"/>
  </w:num>
  <w:num w:numId="8" w16cid:durableId="1280332427">
    <w:abstractNumId w:val="63"/>
  </w:num>
  <w:num w:numId="9" w16cid:durableId="131604223">
    <w:abstractNumId w:val="53"/>
  </w:num>
  <w:num w:numId="10" w16cid:durableId="36928139">
    <w:abstractNumId w:val="59"/>
  </w:num>
  <w:num w:numId="11" w16cid:durableId="99886062">
    <w:abstractNumId w:val="19"/>
  </w:num>
  <w:num w:numId="12" w16cid:durableId="2118678068">
    <w:abstractNumId w:val="38"/>
  </w:num>
  <w:num w:numId="13" w16cid:durableId="946471484">
    <w:abstractNumId w:val="75"/>
  </w:num>
  <w:num w:numId="14" w16cid:durableId="828205397">
    <w:abstractNumId w:val="22"/>
  </w:num>
  <w:num w:numId="15" w16cid:durableId="613945093">
    <w:abstractNumId w:val="17"/>
  </w:num>
  <w:num w:numId="16" w16cid:durableId="1659190891">
    <w:abstractNumId w:val="27"/>
  </w:num>
  <w:num w:numId="17" w16cid:durableId="2058041412">
    <w:abstractNumId w:val="6"/>
  </w:num>
  <w:num w:numId="18" w16cid:durableId="352388797">
    <w:abstractNumId w:val="11"/>
  </w:num>
  <w:num w:numId="19" w16cid:durableId="1037007412">
    <w:abstractNumId w:val="76"/>
  </w:num>
  <w:num w:numId="20" w16cid:durableId="825122911">
    <w:abstractNumId w:val="47"/>
  </w:num>
  <w:num w:numId="21" w16cid:durableId="154616971">
    <w:abstractNumId w:val="62"/>
  </w:num>
  <w:num w:numId="22" w16cid:durableId="903955660">
    <w:abstractNumId w:val="2"/>
  </w:num>
  <w:num w:numId="23" w16cid:durableId="200634304">
    <w:abstractNumId w:val="40"/>
  </w:num>
  <w:num w:numId="24" w16cid:durableId="965811848">
    <w:abstractNumId w:val="80"/>
  </w:num>
  <w:num w:numId="25" w16cid:durableId="426927511">
    <w:abstractNumId w:val="84"/>
  </w:num>
  <w:num w:numId="26" w16cid:durableId="1007291131">
    <w:abstractNumId w:val="34"/>
  </w:num>
  <w:num w:numId="27" w16cid:durableId="3287490">
    <w:abstractNumId w:val="39"/>
  </w:num>
  <w:num w:numId="28" w16cid:durableId="1851338088">
    <w:abstractNumId w:val="9"/>
  </w:num>
  <w:num w:numId="29" w16cid:durableId="1823617001">
    <w:abstractNumId w:val="46"/>
  </w:num>
  <w:num w:numId="30" w16cid:durableId="1566642925">
    <w:abstractNumId w:val="69"/>
  </w:num>
  <w:num w:numId="31" w16cid:durableId="194778727">
    <w:abstractNumId w:val="10"/>
  </w:num>
  <w:num w:numId="32" w16cid:durableId="1761828948">
    <w:abstractNumId w:val="65"/>
  </w:num>
  <w:num w:numId="33" w16cid:durableId="1466968136">
    <w:abstractNumId w:val="73"/>
  </w:num>
  <w:num w:numId="34" w16cid:durableId="994576785">
    <w:abstractNumId w:val="87"/>
  </w:num>
  <w:num w:numId="35" w16cid:durableId="1750231752">
    <w:abstractNumId w:val="32"/>
  </w:num>
  <w:num w:numId="36" w16cid:durableId="1539009063">
    <w:abstractNumId w:val="15"/>
  </w:num>
  <w:num w:numId="37" w16cid:durableId="1219395449">
    <w:abstractNumId w:val="42"/>
  </w:num>
  <w:num w:numId="38" w16cid:durableId="17121322">
    <w:abstractNumId w:val="67"/>
  </w:num>
  <w:num w:numId="39" w16cid:durableId="970793008">
    <w:abstractNumId w:val="61"/>
  </w:num>
  <w:num w:numId="40" w16cid:durableId="1502306934">
    <w:abstractNumId w:val="81"/>
  </w:num>
  <w:num w:numId="41" w16cid:durableId="1041125033">
    <w:abstractNumId w:val="43"/>
  </w:num>
  <w:num w:numId="42" w16cid:durableId="1517498308">
    <w:abstractNumId w:val="35"/>
  </w:num>
  <w:num w:numId="43" w16cid:durableId="1884052057">
    <w:abstractNumId w:val="66"/>
  </w:num>
  <w:num w:numId="44" w16cid:durableId="1164324501">
    <w:abstractNumId w:val="37"/>
  </w:num>
  <w:num w:numId="45" w16cid:durableId="278073156">
    <w:abstractNumId w:val="25"/>
  </w:num>
  <w:num w:numId="46" w16cid:durableId="1272786453">
    <w:abstractNumId w:val="4"/>
  </w:num>
  <w:num w:numId="47" w16cid:durableId="242837576">
    <w:abstractNumId w:val="51"/>
  </w:num>
  <w:num w:numId="48" w16cid:durableId="1702903474">
    <w:abstractNumId w:val="31"/>
  </w:num>
  <w:num w:numId="49" w16cid:durableId="954095276">
    <w:abstractNumId w:val="60"/>
  </w:num>
  <w:num w:numId="50" w16cid:durableId="48114242">
    <w:abstractNumId w:val="64"/>
  </w:num>
  <w:num w:numId="51" w16cid:durableId="616375169">
    <w:abstractNumId w:val="0"/>
  </w:num>
  <w:num w:numId="52" w16cid:durableId="1543206981">
    <w:abstractNumId w:val="1"/>
  </w:num>
  <w:num w:numId="53" w16cid:durableId="825243287">
    <w:abstractNumId w:val="85"/>
  </w:num>
  <w:num w:numId="54" w16cid:durableId="1191379118">
    <w:abstractNumId w:val="5"/>
  </w:num>
  <w:num w:numId="55" w16cid:durableId="333458836">
    <w:abstractNumId w:val="28"/>
  </w:num>
  <w:num w:numId="56" w16cid:durableId="1560556488">
    <w:abstractNumId w:val="54"/>
  </w:num>
  <w:num w:numId="57" w16cid:durableId="186989022">
    <w:abstractNumId w:val="30"/>
  </w:num>
  <w:num w:numId="58" w16cid:durableId="2062289483">
    <w:abstractNumId w:val="48"/>
  </w:num>
  <w:num w:numId="59" w16cid:durableId="141580272">
    <w:abstractNumId w:val="8"/>
  </w:num>
  <w:num w:numId="60" w16cid:durableId="1913081073">
    <w:abstractNumId w:val="23"/>
  </w:num>
  <w:num w:numId="61" w16cid:durableId="2068915069">
    <w:abstractNumId w:val="21"/>
  </w:num>
  <w:num w:numId="62" w16cid:durableId="280234528">
    <w:abstractNumId w:val="14"/>
  </w:num>
  <w:num w:numId="63" w16cid:durableId="662200008">
    <w:abstractNumId w:val="12"/>
  </w:num>
  <w:num w:numId="64" w16cid:durableId="1581796435">
    <w:abstractNumId w:val="20"/>
  </w:num>
  <w:num w:numId="65" w16cid:durableId="903877861">
    <w:abstractNumId w:val="29"/>
  </w:num>
  <w:num w:numId="66" w16cid:durableId="1620529948">
    <w:abstractNumId w:val="13"/>
  </w:num>
  <w:num w:numId="67" w16cid:durableId="1887718722">
    <w:abstractNumId w:val="34"/>
  </w:num>
  <w:num w:numId="68" w16cid:durableId="1822194360">
    <w:abstractNumId w:val="36"/>
  </w:num>
  <w:num w:numId="69" w16cid:durableId="563880390">
    <w:abstractNumId w:val="72"/>
  </w:num>
  <w:num w:numId="70" w16cid:durableId="1188787673">
    <w:abstractNumId w:val="50"/>
  </w:num>
  <w:num w:numId="71" w16cid:durableId="49304275">
    <w:abstractNumId w:val="74"/>
  </w:num>
  <w:num w:numId="72" w16cid:durableId="496575233">
    <w:abstractNumId w:val="83"/>
  </w:num>
  <w:num w:numId="73" w16cid:durableId="1465469849">
    <w:abstractNumId w:val="71"/>
  </w:num>
  <w:num w:numId="74" w16cid:durableId="1468932158">
    <w:abstractNumId w:val="7"/>
  </w:num>
  <w:num w:numId="75" w16cid:durableId="771822170">
    <w:abstractNumId w:val="57"/>
  </w:num>
  <w:num w:numId="76" w16cid:durableId="1697538190">
    <w:abstractNumId w:val="70"/>
  </w:num>
  <w:num w:numId="77" w16cid:durableId="577443133">
    <w:abstractNumId w:val="55"/>
  </w:num>
  <w:num w:numId="78" w16cid:durableId="1131897033">
    <w:abstractNumId w:val="41"/>
  </w:num>
  <w:num w:numId="79" w16cid:durableId="18363165">
    <w:abstractNumId w:val="86"/>
  </w:num>
  <w:num w:numId="80" w16cid:durableId="1285423151">
    <w:abstractNumId w:val="68"/>
  </w:num>
  <w:num w:numId="81" w16cid:durableId="1492527979">
    <w:abstractNumId w:val="26"/>
  </w:num>
  <w:num w:numId="82" w16cid:durableId="1634677317">
    <w:abstractNumId w:val="58"/>
  </w:num>
  <w:num w:numId="83" w16cid:durableId="1316686209">
    <w:abstractNumId w:val="79"/>
  </w:num>
  <w:num w:numId="84" w16cid:durableId="1487933837">
    <w:abstractNumId w:val="77"/>
  </w:num>
  <w:num w:numId="85" w16cid:durableId="332732412">
    <w:abstractNumId w:val="3"/>
  </w:num>
  <w:num w:numId="86" w16cid:durableId="1857693692">
    <w:abstractNumId w:val="82"/>
  </w:num>
  <w:num w:numId="87" w16cid:durableId="580985665">
    <w:abstractNumId w:val="52"/>
  </w:num>
  <w:num w:numId="88" w16cid:durableId="941299366">
    <w:abstractNumId w:val="78"/>
  </w:num>
  <w:num w:numId="89" w16cid:durableId="1573151010">
    <w:abstractNumId w:val="4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17DF"/>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6F9"/>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6F43"/>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3856"/>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37CA5"/>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6A09"/>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31F"/>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A40"/>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83"/>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634"/>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34"/>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5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6F4C41"/>
    <w:rPr>
      <w:color w:val="605E5C"/>
      <w:shd w:val="clear" w:color="auto" w:fill="E1DFDD"/>
    </w:rPr>
  </w:style>
  <w:style w:type="paragraph" w:customStyle="1" w:styleId="SPSHeading">
    <w:name w:val="SPS Heading"/>
    <w:basedOn w:val="Normal"/>
    <w:link w:val="SPSHeadingChar"/>
    <w:qFormat/>
    <w:rsid w:val="00EF0634"/>
    <w:rPr>
      <w:rFonts w:ascii="Arial" w:hAnsi="Arial" w:cs="Arial"/>
      <w:color w:val="0070C0"/>
      <w:sz w:val="40"/>
      <w:szCs w:val="36"/>
      <w:lang w:eastAsia="en-US"/>
    </w:rPr>
  </w:style>
  <w:style w:type="paragraph" w:customStyle="1" w:styleId="SPSRevisionDate">
    <w:name w:val="SPS Revision Date"/>
    <w:basedOn w:val="Normal"/>
    <w:link w:val="SPSRevisionDateChar"/>
    <w:qFormat/>
    <w:rsid w:val="00EF0634"/>
    <w:pPr>
      <w:jc w:val="right"/>
    </w:pPr>
    <w:rPr>
      <w:rFonts w:ascii="Arial" w:hAnsi="Arial" w:cs="Arial"/>
      <w:b/>
      <w:color w:val="FFFFFF"/>
      <w:sz w:val="16"/>
      <w:szCs w:val="16"/>
      <w:lang w:eastAsia="en-US"/>
    </w:rPr>
  </w:style>
  <w:style w:type="paragraph" w:customStyle="1" w:styleId="SPSSectionHeading">
    <w:name w:val="SPS Section Heading"/>
    <w:basedOn w:val="Normal"/>
    <w:link w:val="SPSSectionHeadingChar"/>
    <w:qFormat/>
    <w:rsid w:val="00EF0634"/>
    <w:rPr>
      <w:rFonts w:ascii="Arial" w:hAnsi="Arial" w:cs="Tahoma"/>
      <w:b/>
      <w:color w:val="0070C0"/>
      <w:sz w:val="24"/>
      <w:szCs w:val="24"/>
      <w:lang w:eastAsia="en-US"/>
    </w:rPr>
  </w:style>
  <w:style w:type="character" w:customStyle="1" w:styleId="SPSRevisionDateChar">
    <w:name w:val="SPS Revision Date Char"/>
    <w:link w:val="SPSRevisionDate"/>
    <w:rsid w:val="00EF0634"/>
    <w:rPr>
      <w:rFonts w:ascii="Arial" w:hAnsi="Arial" w:cs="Arial"/>
      <w:b/>
      <w:color w:val="FFFFFF"/>
      <w:sz w:val="16"/>
      <w:szCs w:val="16"/>
      <w:lang w:val="en-US" w:eastAsia="en-US"/>
    </w:rPr>
  </w:style>
  <w:style w:type="character" w:customStyle="1" w:styleId="SPSSectionHeadingChar">
    <w:name w:val="SPS Section Heading Char"/>
    <w:link w:val="SPSSectionHeading"/>
    <w:rsid w:val="00EF0634"/>
    <w:rPr>
      <w:rFonts w:ascii="Arial" w:hAnsi="Arial" w:cs="Tahoma"/>
      <w:b/>
      <w:color w:val="0070C0"/>
      <w:sz w:val="24"/>
      <w:szCs w:val="24"/>
      <w:lang w:val="en-US" w:eastAsia="en-US"/>
    </w:rPr>
  </w:style>
  <w:style w:type="paragraph" w:customStyle="1" w:styleId="SPSBodyText">
    <w:name w:val="SPS Body Text"/>
    <w:basedOn w:val="Normal"/>
    <w:link w:val="SPSBodyTextChar"/>
    <w:qFormat/>
    <w:rsid w:val="00EF0634"/>
    <w:rPr>
      <w:rFonts w:ascii="Arial" w:hAnsi="Arial" w:cs="Tahoma"/>
      <w:color w:val="262626"/>
      <w:lang w:eastAsia="en-US"/>
    </w:rPr>
  </w:style>
  <w:style w:type="character" w:customStyle="1" w:styleId="SPSBodyTextChar">
    <w:name w:val="SPS Body Text Char"/>
    <w:link w:val="SPSBodyText"/>
    <w:rsid w:val="00EF0634"/>
    <w:rPr>
      <w:rFonts w:ascii="Arial" w:hAnsi="Arial" w:cs="Tahoma"/>
      <w:color w:val="262626"/>
      <w:lang w:val="en-US" w:eastAsia="en-US"/>
    </w:rPr>
  </w:style>
  <w:style w:type="paragraph" w:customStyle="1" w:styleId="SPSTitle">
    <w:name w:val="SPS Title"/>
    <w:basedOn w:val="SPSHeading"/>
    <w:link w:val="SPSTitleChar"/>
    <w:qFormat/>
    <w:rsid w:val="00EF0634"/>
    <w:pPr>
      <w:ind w:left="720"/>
    </w:pPr>
    <w:rPr>
      <w:sz w:val="96"/>
      <w:szCs w:val="96"/>
    </w:rPr>
  </w:style>
  <w:style w:type="paragraph" w:customStyle="1" w:styleId="SPSSubTitle">
    <w:name w:val="SPS Sub Title"/>
    <w:basedOn w:val="Normal"/>
    <w:link w:val="SPSSubTitleChar"/>
    <w:qFormat/>
    <w:rsid w:val="00EF0634"/>
    <w:pPr>
      <w:ind w:left="720"/>
    </w:pPr>
    <w:rPr>
      <w:rFonts w:ascii="Arial" w:hAnsi="Arial" w:cs="Arial"/>
      <w:color w:val="404040"/>
      <w:sz w:val="32"/>
      <w:szCs w:val="32"/>
      <w:lang w:eastAsia="en-US"/>
    </w:rPr>
  </w:style>
  <w:style w:type="character" w:customStyle="1" w:styleId="SPSHeadingChar">
    <w:name w:val="SPS Heading Char"/>
    <w:link w:val="SPSHeading"/>
    <w:rsid w:val="00EF0634"/>
    <w:rPr>
      <w:rFonts w:ascii="Arial" w:hAnsi="Arial" w:cs="Arial"/>
      <w:color w:val="0070C0"/>
      <w:sz w:val="40"/>
      <w:szCs w:val="36"/>
      <w:lang w:val="en-US" w:eastAsia="en-US"/>
    </w:rPr>
  </w:style>
  <w:style w:type="character" w:customStyle="1" w:styleId="SPSTitleChar">
    <w:name w:val="SPS Title Char"/>
    <w:link w:val="SPSTitle"/>
    <w:rsid w:val="00EF0634"/>
    <w:rPr>
      <w:rFonts w:ascii="Arial" w:hAnsi="Arial" w:cs="Arial"/>
      <w:color w:val="0070C0"/>
      <w:sz w:val="96"/>
      <w:szCs w:val="96"/>
      <w:lang w:val="en-US" w:eastAsia="en-US"/>
    </w:rPr>
  </w:style>
  <w:style w:type="paragraph" w:customStyle="1" w:styleId="RevisionText">
    <w:name w:val="Revision Text"/>
    <w:basedOn w:val="SPSSubTitle"/>
    <w:link w:val="RevisionTextChar"/>
    <w:qFormat/>
    <w:rsid w:val="00EF0634"/>
  </w:style>
  <w:style w:type="character" w:customStyle="1" w:styleId="SPSSubTitleChar">
    <w:name w:val="SPS Sub Title Char"/>
    <w:link w:val="SPSSubTitle"/>
    <w:rsid w:val="00EF0634"/>
    <w:rPr>
      <w:rFonts w:ascii="Arial" w:hAnsi="Arial" w:cs="Arial"/>
      <w:color w:val="404040"/>
      <w:sz w:val="32"/>
      <w:szCs w:val="32"/>
      <w:lang w:val="en-US" w:eastAsia="en-US"/>
    </w:rPr>
  </w:style>
  <w:style w:type="character" w:customStyle="1" w:styleId="RevisionTextChar">
    <w:name w:val="Revision Text Char"/>
    <w:link w:val="RevisionText"/>
    <w:rsid w:val="00EF0634"/>
    <w:rPr>
      <w:rFonts w:ascii="Arial" w:hAnsi="Arial" w:cs="Arial"/>
      <w:color w:val="40404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help@nspcc@org.uk" TargetMode="External"/><Relationship Id="rId3" Type="http://schemas.openxmlformats.org/officeDocument/2006/relationships/customXml" Target="../customXml/item3.xml"/><Relationship Id="rId21" Type="http://schemas.openxmlformats.org/officeDocument/2006/relationships/hyperlink" Target="http://www.citizensadvice.org.uk" TargetMode="Externa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hyperlink" Target="http://www.lgo.org.uk" TargetMode="External"/><Relationship Id="rId2" Type="http://schemas.openxmlformats.org/officeDocument/2006/relationships/customXml" Target="../customXml/item2.xml"/><Relationship Id="rId16" Type="http://schemas.openxmlformats.org/officeDocument/2006/relationships/hyperlink" Target="mailto:whistleblowing@ofsted.gov.uk" TargetMode="External"/><Relationship Id="rId20" Type="http://schemas.openxmlformats.org/officeDocument/2006/relationships/hyperlink" Target="http://www.teachersupport.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blowing-the-whistle-list-of-prescribed-people-and-bodies--2/whistleblowing-list-of-prescribed-people-and-bod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4FB00-047E-45C7-A7F0-B2FDECCCB9CE}">
  <ds:schemaRefs>
    <ds:schemaRef ds:uri="e24e818d-d948-4127-9fb9-6cbe23699f34"/>
    <ds:schemaRef ds:uri="http://schemas.microsoft.com/office/2006/documentManagement/types"/>
    <ds:schemaRef ds:uri="5ad066b7-17af-49ff-b59c-e8a3e1ff06aa"/>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2865ea8-f116-406c-9840-b9098c6aa2bd"/>
    <ds:schemaRef ds:uri="http://www.w3.org/XML/1998/namespace"/>
    <ds:schemaRef ds:uri="http://purl.org/dc/dcmitype/"/>
  </ds:schemaRefs>
</ds:datastoreItem>
</file>

<file path=customXml/itemProps3.xml><?xml version="1.0" encoding="utf-8"?>
<ds:datastoreItem xmlns:ds="http://schemas.openxmlformats.org/officeDocument/2006/customXml" ds:itemID="{A272693C-AD53-4F71-861F-F636279A108B}">
  <ds:schemaRefs>
    <ds:schemaRef ds:uri="http://schemas.openxmlformats.org/officeDocument/2006/bibliography"/>
  </ds:schemaRefs>
</ds:datastoreItem>
</file>

<file path=customXml/itemProps4.xml><?xml version="1.0" encoding="utf-8"?>
<ds:datastoreItem xmlns:ds="http://schemas.openxmlformats.org/officeDocument/2006/customXml" ds:itemID="{AC9D6A22-DDA5-426E-96D6-6A700AEC92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2864</Words>
  <Characters>16835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19660</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Reception</cp:lastModifiedBy>
  <cp:revision>2</cp:revision>
  <cp:lastPrinted>2022-08-16T11:00:00Z</cp:lastPrinted>
  <dcterms:created xsi:type="dcterms:W3CDTF">2026-09-17T07:22:00Z</dcterms:created>
  <dcterms:modified xsi:type="dcterms:W3CDTF">2026-09-17T07:22:00Z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