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35D58" w14:textId="6A25AF2D" w:rsidR="001B7F53" w:rsidRPr="004016C1" w:rsidRDefault="004016C1" w:rsidP="00F865AF">
      <w:pPr>
        <w:pStyle w:val="Heading1"/>
        <w:jc w:val="left"/>
        <w:rPr>
          <w:rFonts w:ascii="Tahoma" w:hAnsi="Tahoma" w:cs="Tahoma"/>
          <w:sz w:val="48"/>
          <w:szCs w:val="48"/>
        </w:rPr>
      </w:pPr>
      <w:r w:rsidRPr="004016C1">
        <w:rPr>
          <w:rFonts w:cs="Arial"/>
          <w:noProof/>
          <w:sz w:val="30"/>
          <w:szCs w:val="24"/>
        </w:rPr>
        <mc:AlternateContent>
          <mc:Choice Requires="wps">
            <w:drawing>
              <wp:anchor distT="45720" distB="45720" distL="114300" distR="114300" simplePos="0" relativeHeight="251662338" behindDoc="0" locked="0" layoutInCell="1" allowOverlap="1" wp14:anchorId="42BE3168" wp14:editId="5E7BC2F7">
                <wp:simplePos x="0" y="0"/>
                <wp:positionH relativeFrom="margin">
                  <wp:posOffset>408813</wp:posOffset>
                </wp:positionH>
                <wp:positionV relativeFrom="paragraph">
                  <wp:posOffset>113157</wp:posOffset>
                </wp:positionV>
                <wp:extent cx="5876925" cy="87344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8734425"/>
                        </a:xfrm>
                        <a:prstGeom prst="rect">
                          <a:avLst/>
                        </a:prstGeom>
                        <a:solidFill>
                          <a:srgbClr val="FFFFFF"/>
                        </a:solidFill>
                        <a:ln w="9525">
                          <a:solidFill>
                            <a:schemeClr val="bg1"/>
                          </a:solidFill>
                          <a:miter lim="800000"/>
                          <a:headEnd/>
                          <a:tailEnd/>
                        </a:ln>
                      </wps:spPr>
                      <wps:txbx>
                        <w:txbxContent>
                          <w:p w14:paraId="64FA1C89" w14:textId="12DE4B7D" w:rsidR="004016C1" w:rsidRPr="00CA290A" w:rsidRDefault="00CC332F" w:rsidP="004016C1">
                            <w:pPr>
                              <w:jc w:val="center"/>
                              <w:rPr>
                                <w:rFonts w:ascii="Tahoma" w:hAnsi="Tahoma" w:cs="Tahoma"/>
                                <w:b/>
                                <w:bCs/>
                                <w:color w:val="2F5496" w:themeColor="accent1" w:themeShade="BF"/>
                                <w:sz w:val="52"/>
                                <w:szCs w:val="52"/>
                              </w:rPr>
                            </w:pPr>
                            <w:r>
                              <w:rPr>
                                <w:rFonts w:ascii="Tahoma" w:hAnsi="Tahoma" w:cs="Tahoma"/>
                                <w:b/>
                                <w:bCs/>
                                <w:color w:val="2F5496" w:themeColor="accent1" w:themeShade="BF"/>
                                <w:sz w:val="52"/>
                                <w:szCs w:val="52"/>
                              </w:rPr>
                              <w:t xml:space="preserve">Teaching and Learning </w:t>
                            </w:r>
                            <w:r w:rsidR="004016C1" w:rsidRPr="00CA290A">
                              <w:rPr>
                                <w:rFonts w:ascii="Tahoma" w:hAnsi="Tahoma" w:cs="Tahoma"/>
                                <w:b/>
                                <w:bCs/>
                                <w:color w:val="2F5496" w:themeColor="accent1" w:themeShade="BF"/>
                                <w:sz w:val="52"/>
                                <w:szCs w:val="52"/>
                              </w:rPr>
                              <w:t>Policy</w:t>
                            </w:r>
                          </w:p>
                          <w:p w14:paraId="0A433F19" w14:textId="0FBCA5F8" w:rsidR="004016C1" w:rsidRDefault="004016C1" w:rsidP="004016C1">
                            <w:pPr>
                              <w:jc w:val="center"/>
                              <w:rPr>
                                <w:rFonts w:ascii="Tahoma" w:hAnsi="Tahoma" w:cs="Tahoma"/>
                                <w:b/>
                                <w:bCs/>
                                <w:sz w:val="48"/>
                                <w:szCs w:val="48"/>
                              </w:rPr>
                            </w:pPr>
                          </w:p>
                          <w:p w14:paraId="5337DEFA" w14:textId="3DA90228" w:rsidR="004016C1" w:rsidRDefault="004016C1" w:rsidP="004016C1">
                            <w:pPr>
                              <w:jc w:val="center"/>
                              <w:rPr>
                                <w:rFonts w:ascii="Tahoma" w:hAnsi="Tahoma" w:cs="Tahoma"/>
                                <w:b/>
                                <w:bCs/>
                                <w:sz w:val="36"/>
                                <w:szCs w:val="36"/>
                              </w:rPr>
                            </w:pPr>
                            <w:r>
                              <w:rPr>
                                <w:rFonts w:ascii="Tahoma" w:hAnsi="Tahoma" w:cs="Tahoma"/>
                                <w:b/>
                                <w:bCs/>
                                <w:sz w:val="36"/>
                                <w:szCs w:val="36"/>
                              </w:rPr>
                              <w:t xml:space="preserve">Reviewed: </w:t>
                            </w:r>
                            <w:r w:rsidR="00CC332F">
                              <w:rPr>
                                <w:rFonts w:ascii="Tahoma" w:hAnsi="Tahoma" w:cs="Tahoma"/>
                                <w:b/>
                                <w:bCs/>
                                <w:sz w:val="36"/>
                                <w:szCs w:val="36"/>
                              </w:rPr>
                              <w:t>September 2023</w:t>
                            </w:r>
                          </w:p>
                          <w:p w14:paraId="2545992E" w14:textId="1273B08F" w:rsidR="004016C1" w:rsidRDefault="004016C1" w:rsidP="004016C1">
                            <w:pPr>
                              <w:jc w:val="center"/>
                              <w:rPr>
                                <w:rFonts w:ascii="Tahoma" w:hAnsi="Tahoma" w:cs="Tahoma"/>
                                <w:b/>
                                <w:bCs/>
                                <w:sz w:val="36"/>
                                <w:szCs w:val="36"/>
                              </w:rPr>
                            </w:pPr>
                            <w:r>
                              <w:rPr>
                                <w:rFonts w:ascii="Tahoma" w:hAnsi="Tahoma" w:cs="Tahoma"/>
                                <w:b/>
                                <w:bCs/>
                                <w:sz w:val="36"/>
                                <w:szCs w:val="36"/>
                              </w:rPr>
                              <w:t xml:space="preserve">Next Review: </w:t>
                            </w:r>
                            <w:r w:rsidR="00CC332F">
                              <w:rPr>
                                <w:rFonts w:ascii="Tahoma" w:hAnsi="Tahoma" w:cs="Tahoma"/>
                                <w:b/>
                                <w:bCs/>
                                <w:sz w:val="36"/>
                                <w:szCs w:val="36"/>
                              </w:rPr>
                              <w:t>September 2024</w:t>
                            </w:r>
                          </w:p>
                          <w:p w14:paraId="2F71A6EA" w14:textId="361D321B" w:rsidR="004016C1" w:rsidRDefault="004016C1" w:rsidP="004016C1">
                            <w:pPr>
                              <w:jc w:val="center"/>
                              <w:rPr>
                                <w:rFonts w:ascii="Tahoma" w:hAnsi="Tahoma" w:cs="Tahoma"/>
                                <w:b/>
                                <w:bCs/>
                                <w:sz w:val="36"/>
                                <w:szCs w:val="36"/>
                              </w:rPr>
                            </w:pPr>
                          </w:p>
                          <w:p w14:paraId="1917FA25" w14:textId="3C9D795E" w:rsidR="004016C1" w:rsidRPr="00CA290A" w:rsidRDefault="004016C1" w:rsidP="004016C1">
                            <w:pPr>
                              <w:jc w:val="center"/>
                              <w:rPr>
                                <w:rFonts w:ascii="Tahoma" w:hAnsi="Tahoma" w:cs="Tahoma"/>
                                <w:b/>
                                <w:bCs/>
                                <w:color w:val="2F5496" w:themeColor="accent1" w:themeShade="BF"/>
                                <w:sz w:val="52"/>
                                <w:szCs w:val="52"/>
                              </w:rPr>
                            </w:pPr>
                            <w:r w:rsidRPr="00CA290A">
                              <w:rPr>
                                <w:rFonts w:ascii="Tahoma" w:hAnsi="Tahoma" w:cs="Tahoma"/>
                                <w:b/>
                                <w:bCs/>
                                <w:color w:val="2F5496" w:themeColor="accent1" w:themeShade="BF"/>
                                <w:sz w:val="52"/>
                                <w:szCs w:val="52"/>
                              </w:rPr>
                              <w:t>St George’s Church of England Primary School</w:t>
                            </w:r>
                          </w:p>
                          <w:p w14:paraId="1509AFA0" w14:textId="794A09C3" w:rsidR="004016C1" w:rsidRDefault="004016C1" w:rsidP="004016C1">
                            <w:pPr>
                              <w:jc w:val="center"/>
                              <w:rPr>
                                <w:rFonts w:ascii="Tahoma" w:hAnsi="Tahoma" w:cs="Tahoma"/>
                                <w:b/>
                                <w:bCs/>
                                <w:sz w:val="48"/>
                                <w:szCs w:val="48"/>
                              </w:rPr>
                            </w:pPr>
                          </w:p>
                          <w:p w14:paraId="2865816A" w14:textId="341AB8E2" w:rsidR="004016C1" w:rsidRDefault="004016C1" w:rsidP="004016C1">
                            <w:pPr>
                              <w:jc w:val="center"/>
                              <w:rPr>
                                <w:rFonts w:ascii="Tahoma" w:hAnsi="Tahoma" w:cs="Tahoma"/>
                                <w:b/>
                                <w:bCs/>
                                <w:sz w:val="48"/>
                                <w:szCs w:val="48"/>
                              </w:rPr>
                            </w:pPr>
                            <w:r w:rsidRPr="004016C1">
                              <w:rPr>
                                <w:rFonts w:ascii="Tahoma" w:hAnsi="Tahoma" w:cs="Tahoma"/>
                                <w:b/>
                                <w:bCs/>
                                <w:noProof/>
                                <w:sz w:val="48"/>
                                <w:szCs w:val="48"/>
                              </w:rPr>
                              <w:drawing>
                                <wp:inline distT="0" distB="0" distL="0" distR="0" wp14:anchorId="36D0F729" wp14:editId="599B4108">
                                  <wp:extent cx="3181350" cy="20955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81350" cy="2095500"/>
                                          </a:xfrm>
                                          <a:prstGeom prst="rect">
                                            <a:avLst/>
                                          </a:prstGeom>
                                          <a:noFill/>
                                          <a:ln>
                                            <a:noFill/>
                                          </a:ln>
                                        </pic:spPr>
                                      </pic:pic>
                                    </a:graphicData>
                                  </a:graphic>
                                </wp:inline>
                              </w:drawing>
                            </w:r>
                          </w:p>
                          <w:p w14:paraId="00337BF0" w14:textId="522664C0" w:rsidR="00F65DE3" w:rsidRDefault="00F65DE3" w:rsidP="004016C1">
                            <w:pPr>
                              <w:jc w:val="center"/>
                              <w:rPr>
                                <w:rFonts w:ascii="Tahoma" w:hAnsi="Tahoma" w:cs="Tahoma"/>
                                <w:b/>
                                <w:bCs/>
                                <w:sz w:val="48"/>
                                <w:szCs w:val="48"/>
                              </w:rPr>
                            </w:pPr>
                          </w:p>
                          <w:p w14:paraId="25F40D4B" w14:textId="1EAEBB8F" w:rsidR="00F65DE3" w:rsidRDefault="00F65DE3" w:rsidP="004016C1">
                            <w:pPr>
                              <w:jc w:val="center"/>
                              <w:rPr>
                                <w:rFonts w:ascii="Tahoma" w:hAnsi="Tahoma" w:cs="Tahoma"/>
                                <w:b/>
                                <w:bCs/>
                                <w:sz w:val="48"/>
                                <w:szCs w:val="48"/>
                              </w:rPr>
                            </w:pPr>
                          </w:p>
                          <w:p w14:paraId="305E111A" w14:textId="23C2D61C" w:rsidR="00F65DE3" w:rsidRDefault="00F65DE3" w:rsidP="004016C1">
                            <w:pPr>
                              <w:jc w:val="center"/>
                              <w:rPr>
                                <w:rFonts w:ascii="Tahoma" w:hAnsi="Tahoma" w:cs="Tahoma"/>
                                <w:b/>
                                <w:bCs/>
                                <w:sz w:val="48"/>
                                <w:szCs w:val="48"/>
                              </w:rPr>
                            </w:pPr>
                          </w:p>
                          <w:p w14:paraId="049CA47A" w14:textId="085E878F" w:rsidR="00F65DE3" w:rsidRDefault="00F65DE3" w:rsidP="004016C1">
                            <w:pPr>
                              <w:jc w:val="center"/>
                              <w:rPr>
                                <w:rFonts w:ascii="Tahoma" w:hAnsi="Tahoma" w:cs="Tahoma"/>
                                <w:b/>
                                <w:bCs/>
                                <w:sz w:val="48"/>
                                <w:szCs w:val="48"/>
                              </w:rPr>
                            </w:pPr>
                          </w:p>
                          <w:p w14:paraId="2D832502" w14:textId="1B2F9013" w:rsidR="00F65DE3" w:rsidRDefault="00F65DE3" w:rsidP="004016C1">
                            <w:pPr>
                              <w:jc w:val="center"/>
                              <w:rPr>
                                <w:rFonts w:ascii="Tahoma" w:hAnsi="Tahoma" w:cs="Tahoma"/>
                                <w:b/>
                                <w:bCs/>
                                <w:sz w:val="48"/>
                                <w:szCs w:val="48"/>
                              </w:rPr>
                            </w:pPr>
                          </w:p>
                          <w:p w14:paraId="3DB1115D" w14:textId="7D5263EE" w:rsidR="00F65DE3" w:rsidRDefault="00F65DE3" w:rsidP="004016C1">
                            <w:pPr>
                              <w:jc w:val="center"/>
                              <w:rPr>
                                <w:rFonts w:ascii="Tahoma" w:hAnsi="Tahoma" w:cs="Tahoma"/>
                                <w:b/>
                                <w:bCs/>
                                <w:sz w:val="36"/>
                                <w:szCs w:val="36"/>
                              </w:rPr>
                            </w:pPr>
                            <w:r w:rsidRPr="00F65DE3">
                              <w:rPr>
                                <w:rFonts w:ascii="Tahoma" w:hAnsi="Tahoma" w:cs="Tahoma"/>
                                <w:b/>
                                <w:bCs/>
                                <w:sz w:val="36"/>
                                <w:szCs w:val="36"/>
                              </w:rPr>
                              <w:t>R</w:t>
                            </w:r>
                            <w:r w:rsidR="00CC332F">
                              <w:rPr>
                                <w:rFonts w:ascii="Tahoma" w:hAnsi="Tahoma" w:cs="Tahoma"/>
                                <w:b/>
                                <w:bCs/>
                                <w:sz w:val="36"/>
                                <w:szCs w:val="36"/>
                              </w:rPr>
                              <w:t>eviewed by Mr M Jones, Deputy Headteacher</w:t>
                            </w:r>
                            <w:r w:rsidRPr="00F65DE3">
                              <w:rPr>
                                <w:rFonts w:ascii="Tahoma" w:hAnsi="Tahoma" w:cs="Tahoma"/>
                                <w:b/>
                                <w:bCs/>
                                <w:sz w:val="36"/>
                                <w:szCs w:val="36"/>
                              </w:rPr>
                              <w:t xml:space="preserve"> </w:t>
                            </w:r>
                          </w:p>
                          <w:p w14:paraId="0AB6F449" w14:textId="4EC88BCA" w:rsidR="00F65DE3" w:rsidRPr="00F65DE3" w:rsidRDefault="00F65DE3" w:rsidP="004016C1">
                            <w:pPr>
                              <w:jc w:val="center"/>
                              <w:rPr>
                                <w:rFonts w:ascii="Tahoma" w:hAnsi="Tahoma" w:cs="Tahoma"/>
                                <w:b/>
                                <w:bCs/>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BE3168" id="_x0000_t202" coordsize="21600,21600" o:spt="202" path="m,l,21600r21600,l21600,xe">
                <v:stroke joinstyle="miter"/>
                <v:path gradientshapeok="t" o:connecttype="rect"/>
              </v:shapetype>
              <v:shape id="Text Box 2" o:spid="_x0000_s1026" type="#_x0000_t202" style="position:absolute;margin-left:32.2pt;margin-top:8.9pt;width:462.75pt;height:687.75pt;z-index:25166233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" strokecolor="white [3212]">
                <v:textbox>
                  <w:txbxContent>
                    <w:p w14:paraId="64FA1C89" w14:textId="12DE4B7D" w:rsidR="004016C1" w:rsidRPr="00CA290A" w:rsidRDefault="00CC332F" w:rsidP="004016C1">
                      <w:pPr>
                        <w:jc w:val="center"/>
                        <w:rPr>
                          <w:rFonts w:ascii="Tahoma" w:hAnsi="Tahoma" w:cs="Tahoma"/>
                          <w:b/>
                          <w:bCs/>
                          <w:color w:val="2F5496" w:themeColor="accent1" w:themeShade="BF"/>
                          <w:sz w:val="52"/>
                          <w:szCs w:val="52"/>
                        </w:rPr>
                      </w:pPr>
                      <w:r>
                        <w:rPr>
                          <w:rFonts w:ascii="Tahoma" w:hAnsi="Tahoma" w:cs="Tahoma"/>
                          <w:b/>
                          <w:bCs/>
                          <w:color w:val="2F5496" w:themeColor="accent1" w:themeShade="BF"/>
                          <w:sz w:val="52"/>
                          <w:szCs w:val="52"/>
                        </w:rPr>
                        <w:t xml:space="preserve">Teaching and Learning </w:t>
                      </w:r>
                      <w:r w:rsidR="004016C1" w:rsidRPr="00CA290A">
                        <w:rPr>
                          <w:rFonts w:ascii="Tahoma" w:hAnsi="Tahoma" w:cs="Tahoma"/>
                          <w:b/>
                          <w:bCs/>
                          <w:color w:val="2F5496" w:themeColor="accent1" w:themeShade="BF"/>
                          <w:sz w:val="52"/>
                          <w:szCs w:val="52"/>
                        </w:rPr>
                        <w:t>Policy</w:t>
                      </w:r>
                    </w:p>
                    <w:p w14:paraId="0A433F19" w14:textId="0FBCA5F8" w:rsidR="004016C1" w:rsidRDefault="004016C1" w:rsidP="004016C1">
                      <w:pPr>
                        <w:jc w:val="center"/>
                        <w:rPr>
                          <w:rFonts w:ascii="Tahoma" w:hAnsi="Tahoma" w:cs="Tahoma"/>
                          <w:b/>
                          <w:bCs/>
                          <w:sz w:val="48"/>
                          <w:szCs w:val="48"/>
                        </w:rPr>
                      </w:pPr>
                    </w:p>
                    <w:p w14:paraId="5337DEFA" w14:textId="3DA90228" w:rsidR="004016C1" w:rsidRDefault="004016C1" w:rsidP="004016C1">
                      <w:pPr>
                        <w:jc w:val="center"/>
                        <w:rPr>
                          <w:rFonts w:ascii="Tahoma" w:hAnsi="Tahoma" w:cs="Tahoma"/>
                          <w:b/>
                          <w:bCs/>
                          <w:sz w:val="36"/>
                          <w:szCs w:val="36"/>
                        </w:rPr>
                      </w:pPr>
                      <w:r>
                        <w:rPr>
                          <w:rFonts w:ascii="Tahoma" w:hAnsi="Tahoma" w:cs="Tahoma"/>
                          <w:b/>
                          <w:bCs/>
                          <w:sz w:val="36"/>
                          <w:szCs w:val="36"/>
                        </w:rPr>
                        <w:t xml:space="preserve">Reviewed: </w:t>
                      </w:r>
                      <w:r w:rsidR="00CC332F">
                        <w:rPr>
                          <w:rFonts w:ascii="Tahoma" w:hAnsi="Tahoma" w:cs="Tahoma"/>
                          <w:b/>
                          <w:bCs/>
                          <w:sz w:val="36"/>
                          <w:szCs w:val="36"/>
                        </w:rPr>
                        <w:t>September 2023</w:t>
                      </w:r>
                    </w:p>
                    <w:p w14:paraId="2545992E" w14:textId="1273B08F" w:rsidR="004016C1" w:rsidRDefault="004016C1" w:rsidP="004016C1">
                      <w:pPr>
                        <w:jc w:val="center"/>
                        <w:rPr>
                          <w:rFonts w:ascii="Tahoma" w:hAnsi="Tahoma" w:cs="Tahoma"/>
                          <w:b/>
                          <w:bCs/>
                          <w:sz w:val="36"/>
                          <w:szCs w:val="36"/>
                        </w:rPr>
                      </w:pPr>
                      <w:r>
                        <w:rPr>
                          <w:rFonts w:ascii="Tahoma" w:hAnsi="Tahoma" w:cs="Tahoma"/>
                          <w:b/>
                          <w:bCs/>
                          <w:sz w:val="36"/>
                          <w:szCs w:val="36"/>
                        </w:rPr>
                        <w:t xml:space="preserve">Next Review: </w:t>
                      </w:r>
                      <w:r w:rsidR="00CC332F">
                        <w:rPr>
                          <w:rFonts w:ascii="Tahoma" w:hAnsi="Tahoma" w:cs="Tahoma"/>
                          <w:b/>
                          <w:bCs/>
                          <w:sz w:val="36"/>
                          <w:szCs w:val="36"/>
                        </w:rPr>
                        <w:t>September 2024</w:t>
                      </w:r>
                    </w:p>
                    <w:p w14:paraId="2F71A6EA" w14:textId="361D321B" w:rsidR="004016C1" w:rsidRDefault="004016C1" w:rsidP="004016C1">
                      <w:pPr>
                        <w:jc w:val="center"/>
                        <w:rPr>
                          <w:rFonts w:ascii="Tahoma" w:hAnsi="Tahoma" w:cs="Tahoma"/>
                          <w:b/>
                          <w:bCs/>
                          <w:sz w:val="36"/>
                          <w:szCs w:val="36"/>
                        </w:rPr>
                      </w:pPr>
                    </w:p>
                    <w:p w14:paraId="1917FA25" w14:textId="3C9D795E" w:rsidR="004016C1" w:rsidRPr="00CA290A" w:rsidRDefault="004016C1" w:rsidP="004016C1">
                      <w:pPr>
                        <w:jc w:val="center"/>
                        <w:rPr>
                          <w:rFonts w:ascii="Tahoma" w:hAnsi="Tahoma" w:cs="Tahoma"/>
                          <w:b/>
                          <w:bCs/>
                          <w:color w:val="2F5496" w:themeColor="accent1" w:themeShade="BF"/>
                          <w:sz w:val="52"/>
                          <w:szCs w:val="52"/>
                        </w:rPr>
                      </w:pPr>
                      <w:r w:rsidRPr="00CA290A">
                        <w:rPr>
                          <w:rFonts w:ascii="Tahoma" w:hAnsi="Tahoma" w:cs="Tahoma"/>
                          <w:b/>
                          <w:bCs/>
                          <w:color w:val="2F5496" w:themeColor="accent1" w:themeShade="BF"/>
                          <w:sz w:val="52"/>
                          <w:szCs w:val="52"/>
                        </w:rPr>
                        <w:t>St George’s Church of England Primary School</w:t>
                      </w:r>
                    </w:p>
                    <w:p w14:paraId="1509AFA0" w14:textId="794A09C3" w:rsidR="004016C1" w:rsidRDefault="004016C1" w:rsidP="004016C1">
                      <w:pPr>
                        <w:jc w:val="center"/>
                        <w:rPr>
                          <w:rFonts w:ascii="Tahoma" w:hAnsi="Tahoma" w:cs="Tahoma"/>
                          <w:b/>
                          <w:bCs/>
                          <w:sz w:val="48"/>
                          <w:szCs w:val="48"/>
                        </w:rPr>
                      </w:pPr>
                    </w:p>
                    <w:p w14:paraId="2865816A" w14:textId="341AB8E2" w:rsidR="004016C1" w:rsidRDefault="004016C1" w:rsidP="004016C1">
                      <w:pPr>
                        <w:jc w:val="center"/>
                        <w:rPr>
                          <w:rFonts w:ascii="Tahoma" w:hAnsi="Tahoma" w:cs="Tahoma"/>
                          <w:b/>
                          <w:bCs/>
                          <w:sz w:val="48"/>
                          <w:szCs w:val="48"/>
                        </w:rPr>
                      </w:pPr>
                      <w:r w:rsidRPr="004016C1">
                        <w:rPr>
                          <w:rFonts w:ascii="Tahoma" w:hAnsi="Tahoma" w:cs="Tahoma"/>
                          <w:b/>
                          <w:bCs/>
                          <w:noProof/>
                          <w:sz w:val="48"/>
                          <w:szCs w:val="48"/>
                        </w:rPr>
                        <w:drawing>
                          <wp:inline distT="0" distB="0" distL="0" distR="0" wp14:anchorId="36D0F729" wp14:editId="599B4108">
                            <wp:extent cx="3181350" cy="20955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81350" cy="2095500"/>
                                    </a:xfrm>
                                    <a:prstGeom prst="rect">
                                      <a:avLst/>
                                    </a:prstGeom>
                                    <a:noFill/>
                                    <a:ln>
                                      <a:noFill/>
                                    </a:ln>
                                  </pic:spPr>
                                </pic:pic>
                              </a:graphicData>
                            </a:graphic>
                          </wp:inline>
                        </w:drawing>
                      </w:r>
                    </w:p>
                    <w:p w14:paraId="00337BF0" w14:textId="522664C0" w:rsidR="00F65DE3" w:rsidRDefault="00F65DE3" w:rsidP="004016C1">
                      <w:pPr>
                        <w:jc w:val="center"/>
                        <w:rPr>
                          <w:rFonts w:ascii="Tahoma" w:hAnsi="Tahoma" w:cs="Tahoma"/>
                          <w:b/>
                          <w:bCs/>
                          <w:sz w:val="48"/>
                          <w:szCs w:val="48"/>
                        </w:rPr>
                      </w:pPr>
                    </w:p>
                    <w:p w14:paraId="25F40D4B" w14:textId="1EAEBB8F" w:rsidR="00F65DE3" w:rsidRDefault="00F65DE3" w:rsidP="004016C1">
                      <w:pPr>
                        <w:jc w:val="center"/>
                        <w:rPr>
                          <w:rFonts w:ascii="Tahoma" w:hAnsi="Tahoma" w:cs="Tahoma"/>
                          <w:b/>
                          <w:bCs/>
                          <w:sz w:val="48"/>
                          <w:szCs w:val="48"/>
                        </w:rPr>
                      </w:pPr>
                    </w:p>
                    <w:p w14:paraId="305E111A" w14:textId="23C2D61C" w:rsidR="00F65DE3" w:rsidRDefault="00F65DE3" w:rsidP="004016C1">
                      <w:pPr>
                        <w:jc w:val="center"/>
                        <w:rPr>
                          <w:rFonts w:ascii="Tahoma" w:hAnsi="Tahoma" w:cs="Tahoma"/>
                          <w:b/>
                          <w:bCs/>
                          <w:sz w:val="48"/>
                          <w:szCs w:val="48"/>
                        </w:rPr>
                      </w:pPr>
                    </w:p>
                    <w:p w14:paraId="049CA47A" w14:textId="085E878F" w:rsidR="00F65DE3" w:rsidRDefault="00F65DE3" w:rsidP="004016C1">
                      <w:pPr>
                        <w:jc w:val="center"/>
                        <w:rPr>
                          <w:rFonts w:ascii="Tahoma" w:hAnsi="Tahoma" w:cs="Tahoma"/>
                          <w:b/>
                          <w:bCs/>
                          <w:sz w:val="48"/>
                          <w:szCs w:val="48"/>
                        </w:rPr>
                      </w:pPr>
                    </w:p>
                    <w:p w14:paraId="2D832502" w14:textId="1B2F9013" w:rsidR="00F65DE3" w:rsidRDefault="00F65DE3" w:rsidP="004016C1">
                      <w:pPr>
                        <w:jc w:val="center"/>
                        <w:rPr>
                          <w:rFonts w:ascii="Tahoma" w:hAnsi="Tahoma" w:cs="Tahoma"/>
                          <w:b/>
                          <w:bCs/>
                          <w:sz w:val="48"/>
                          <w:szCs w:val="48"/>
                        </w:rPr>
                      </w:pPr>
                    </w:p>
                    <w:p w14:paraId="3DB1115D" w14:textId="7D5263EE" w:rsidR="00F65DE3" w:rsidRDefault="00F65DE3" w:rsidP="004016C1">
                      <w:pPr>
                        <w:jc w:val="center"/>
                        <w:rPr>
                          <w:rFonts w:ascii="Tahoma" w:hAnsi="Tahoma" w:cs="Tahoma"/>
                          <w:b/>
                          <w:bCs/>
                          <w:sz w:val="36"/>
                          <w:szCs w:val="36"/>
                        </w:rPr>
                      </w:pPr>
                      <w:r w:rsidRPr="00F65DE3">
                        <w:rPr>
                          <w:rFonts w:ascii="Tahoma" w:hAnsi="Tahoma" w:cs="Tahoma"/>
                          <w:b/>
                          <w:bCs/>
                          <w:sz w:val="36"/>
                          <w:szCs w:val="36"/>
                        </w:rPr>
                        <w:t>R</w:t>
                      </w:r>
                      <w:r w:rsidR="00CC332F">
                        <w:rPr>
                          <w:rFonts w:ascii="Tahoma" w:hAnsi="Tahoma" w:cs="Tahoma"/>
                          <w:b/>
                          <w:bCs/>
                          <w:sz w:val="36"/>
                          <w:szCs w:val="36"/>
                        </w:rPr>
                        <w:t>eviewed by Mr M Jones, Deputy Headteacher</w:t>
                      </w:r>
                      <w:r w:rsidRPr="00F65DE3">
                        <w:rPr>
                          <w:rFonts w:ascii="Tahoma" w:hAnsi="Tahoma" w:cs="Tahoma"/>
                          <w:b/>
                          <w:bCs/>
                          <w:sz w:val="36"/>
                          <w:szCs w:val="36"/>
                        </w:rPr>
                        <w:t xml:space="preserve"> </w:t>
                      </w:r>
                    </w:p>
                    <w:p w14:paraId="0AB6F449" w14:textId="4EC88BCA" w:rsidR="00F65DE3" w:rsidRPr="00F65DE3" w:rsidRDefault="00F65DE3" w:rsidP="004016C1">
                      <w:pPr>
                        <w:jc w:val="center"/>
                        <w:rPr>
                          <w:rFonts w:ascii="Tahoma" w:hAnsi="Tahoma" w:cs="Tahoma"/>
                          <w:b/>
                          <w:bCs/>
                          <w:sz w:val="36"/>
                          <w:szCs w:val="36"/>
                        </w:rPr>
                      </w:pPr>
                    </w:p>
                  </w:txbxContent>
                </v:textbox>
                <w10:wrap type="square" anchorx="margin"/>
              </v:shape>
            </w:pict>
          </mc:Fallback>
        </mc:AlternateContent>
      </w:r>
      <w:r w:rsidR="006C3C37" w:rsidRPr="00A472E0">
        <w:rPr>
          <w:rFonts w:cs="Arial"/>
          <w:sz w:val="30"/>
          <w:szCs w:val="24"/>
        </w:rPr>
        <w:br w:type="page"/>
      </w:r>
    </w:p>
    <w:p w14:paraId="7D08C990" w14:textId="77777777" w:rsidR="00CC332F" w:rsidRPr="00CC332F" w:rsidRDefault="00CC332F" w:rsidP="00CC332F">
      <w:pPr>
        <w:pBdr>
          <w:top w:val="double" w:sz="4" w:space="1" w:color="auto"/>
          <w:left w:val="double" w:sz="4" w:space="4" w:color="auto"/>
          <w:bottom w:val="double" w:sz="4" w:space="1" w:color="auto"/>
          <w:right w:val="double" w:sz="4" w:space="4" w:color="auto"/>
        </w:pBdr>
        <w:spacing w:after="200" w:line="276" w:lineRule="auto"/>
        <w:jc w:val="center"/>
        <w:rPr>
          <w:rFonts w:ascii="Comic Sans MS" w:hAnsi="Comic Sans MS"/>
          <w:b/>
          <w:sz w:val="22"/>
          <w:szCs w:val="24"/>
          <w:lang w:val="en-GB" w:eastAsia="en-US"/>
        </w:rPr>
      </w:pPr>
      <w:r w:rsidRPr="00CC332F">
        <w:rPr>
          <w:rFonts w:ascii="Comic Sans MS" w:hAnsi="Comic Sans MS"/>
          <w:b/>
          <w:sz w:val="22"/>
          <w:szCs w:val="24"/>
          <w:lang w:val="en-GB" w:eastAsia="en-US"/>
        </w:rPr>
        <w:lastRenderedPageBreak/>
        <w:t>This policy is underpinned by our Christian Values:</w:t>
      </w:r>
    </w:p>
    <w:p w14:paraId="55299219" w14:textId="77777777" w:rsidR="00CC332F" w:rsidRPr="00CC332F" w:rsidRDefault="00CC332F" w:rsidP="00CC332F">
      <w:pPr>
        <w:pBdr>
          <w:top w:val="double" w:sz="4" w:space="1" w:color="auto"/>
          <w:left w:val="double" w:sz="4" w:space="4" w:color="auto"/>
          <w:bottom w:val="double" w:sz="4" w:space="1" w:color="auto"/>
          <w:right w:val="double" w:sz="4" w:space="4" w:color="auto"/>
        </w:pBdr>
        <w:spacing w:after="200" w:line="276" w:lineRule="auto"/>
        <w:jc w:val="center"/>
        <w:rPr>
          <w:rFonts w:ascii="Comic Sans MS" w:hAnsi="Comic Sans MS"/>
          <w:b/>
          <w:sz w:val="22"/>
          <w:szCs w:val="24"/>
          <w:lang w:val="en-GB" w:eastAsia="en-US"/>
        </w:rPr>
      </w:pPr>
      <w:r w:rsidRPr="00CC332F">
        <w:rPr>
          <w:rFonts w:ascii="Comic Sans MS" w:hAnsi="Comic Sans MS"/>
          <w:b/>
          <w:sz w:val="22"/>
          <w:szCs w:val="24"/>
          <w:lang w:val="en-GB" w:eastAsia="en-US"/>
        </w:rPr>
        <w:t>Respect</w:t>
      </w:r>
      <w:r w:rsidRPr="00CC332F">
        <w:rPr>
          <w:rFonts w:ascii="Comic Sans MS" w:hAnsi="Comic Sans MS"/>
          <w:b/>
          <w:sz w:val="22"/>
          <w:szCs w:val="24"/>
          <w:lang w:val="en-GB" w:eastAsia="en-US"/>
        </w:rPr>
        <w:tab/>
        <w:t>Courage</w:t>
      </w:r>
      <w:r w:rsidRPr="00CC332F">
        <w:rPr>
          <w:rFonts w:ascii="Comic Sans MS" w:hAnsi="Comic Sans MS"/>
          <w:b/>
          <w:sz w:val="22"/>
          <w:szCs w:val="24"/>
          <w:lang w:val="en-GB" w:eastAsia="en-US"/>
        </w:rPr>
        <w:tab/>
        <w:t>Kindness</w:t>
      </w:r>
      <w:r w:rsidRPr="00CC332F">
        <w:rPr>
          <w:rFonts w:ascii="Comic Sans MS" w:hAnsi="Comic Sans MS"/>
          <w:b/>
          <w:sz w:val="22"/>
          <w:szCs w:val="24"/>
          <w:lang w:val="en-GB" w:eastAsia="en-US"/>
        </w:rPr>
        <w:tab/>
        <w:t>Forgiveness</w:t>
      </w:r>
      <w:r w:rsidRPr="00CC332F">
        <w:rPr>
          <w:rFonts w:ascii="Comic Sans MS" w:hAnsi="Comic Sans MS"/>
          <w:b/>
          <w:sz w:val="22"/>
          <w:szCs w:val="24"/>
          <w:lang w:val="en-GB" w:eastAsia="en-US"/>
        </w:rPr>
        <w:tab/>
        <w:t>Honesty</w:t>
      </w:r>
      <w:r w:rsidRPr="00CC332F">
        <w:rPr>
          <w:rFonts w:ascii="Comic Sans MS" w:hAnsi="Comic Sans MS"/>
          <w:b/>
          <w:sz w:val="22"/>
          <w:szCs w:val="24"/>
          <w:lang w:val="en-GB" w:eastAsia="en-US"/>
        </w:rPr>
        <w:tab/>
        <w:t>Hope</w:t>
      </w:r>
    </w:p>
    <w:p w14:paraId="36D69B6E" w14:textId="77777777" w:rsidR="00CC332F" w:rsidRPr="00CC332F" w:rsidRDefault="00CC332F" w:rsidP="00CC332F">
      <w:pPr>
        <w:spacing w:after="200" w:line="276" w:lineRule="auto"/>
        <w:rPr>
          <w:rFonts w:ascii="Comic Sans MS" w:hAnsi="Comic Sans MS" w:cs="Arial"/>
          <w:b/>
          <w:sz w:val="22"/>
          <w:szCs w:val="22"/>
          <w:lang w:val="en-GB" w:eastAsia="en-US"/>
        </w:rPr>
      </w:pPr>
      <w:r w:rsidRPr="00CC332F">
        <w:rPr>
          <w:rFonts w:ascii="Comic Sans MS" w:hAnsi="Comic Sans MS" w:cs="Arial"/>
          <w:b/>
          <w:sz w:val="22"/>
          <w:szCs w:val="22"/>
          <w:lang w:val="en-GB" w:eastAsia="en-US"/>
        </w:rPr>
        <w:t>Rationale</w:t>
      </w:r>
    </w:p>
    <w:p w14:paraId="62159656" w14:textId="4FAA4584" w:rsidR="00CC332F" w:rsidRPr="00CC332F" w:rsidRDefault="00CC332F" w:rsidP="00CC332F">
      <w:pPr>
        <w:autoSpaceDE w:val="0"/>
        <w:autoSpaceDN w:val="0"/>
        <w:adjustRightInd w:val="0"/>
        <w:rPr>
          <w:rFonts w:ascii="Comic Sans MS" w:hAnsi="Comic Sans MS" w:cs="Arial"/>
          <w:sz w:val="22"/>
          <w:szCs w:val="22"/>
          <w:lang w:eastAsia="en-US"/>
        </w:rPr>
      </w:pPr>
      <w:r w:rsidRPr="00CC332F">
        <w:rPr>
          <w:rFonts w:ascii="Comic Sans MS" w:hAnsi="Comic Sans MS" w:cs="Arial"/>
          <w:sz w:val="22"/>
          <w:szCs w:val="22"/>
          <w:lang w:eastAsia="en-US"/>
        </w:rPr>
        <w:t xml:space="preserve">At St. George’s Primary </w:t>
      </w:r>
      <w:r w:rsidRPr="00CC332F">
        <w:rPr>
          <w:rFonts w:ascii="Comic Sans MS" w:hAnsi="Comic Sans MS" w:cs="Arial"/>
          <w:sz w:val="22"/>
          <w:szCs w:val="22"/>
          <w:lang w:eastAsia="en-US"/>
        </w:rPr>
        <w:t>School,</w:t>
      </w:r>
      <w:r w:rsidRPr="00CC332F">
        <w:rPr>
          <w:rFonts w:ascii="Comic Sans MS" w:hAnsi="Comic Sans MS" w:cs="Arial"/>
          <w:sz w:val="22"/>
          <w:szCs w:val="22"/>
          <w:lang w:eastAsia="en-US"/>
        </w:rPr>
        <w:t xml:space="preserve"> we ensure that all of our pupils in years 1 - 6 are taught the full National Curriculum and in doing so meet statutory requirements and Reception class work from the Early Years Foundation Stage Curriculum.</w:t>
      </w:r>
    </w:p>
    <w:p w14:paraId="7135571A" w14:textId="77777777" w:rsidR="00CC332F" w:rsidRPr="00CC332F" w:rsidRDefault="00CC332F" w:rsidP="00CC332F">
      <w:pPr>
        <w:autoSpaceDE w:val="0"/>
        <w:autoSpaceDN w:val="0"/>
        <w:adjustRightInd w:val="0"/>
        <w:rPr>
          <w:rFonts w:ascii="Comic Sans MS" w:hAnsi="Comic Sans MS" w:cs="Arial"/>
          <w:sz w:val="22"/>
          <w:szCs w:val="22"/>
          <w:lang w:eastAsia="en-US"/>
        </w:rPr>
      </w:pPr>
    </w:p>
    <w:p w14:paraId="265B75EF" w14:textId="77777777" w:rsidR="00CC332F" w:rsidRPr="00CC332F" w:rsidRDefault="00CC332F" w:rsidP="00CC332F">
      <w:pPr>
        <w:autoSpaceDE w:val="0"/>
        <w:autoSpaceDN w:val="0"/>
        <w:adjustRightInd w:val="0"/>
        <w:rPr>
          <w:rFonts w:ascii="Comic Sans MS" w:hAnsi="Comic Sans MS" w:cs="Arial"/>
          <w:sz w:val="22"/>
          <w:szCs w:val="22"/>
          <w:lang w:eastAsia="en-US"/>
        </w:rPr>
      </w:pPr>
      <w:r w:rsidRPr="00CC332F">
        <w:rPr>
          <w:rFonts w:ascii="Comic Sans MS" w:hAnsi="Comic Sans MS" w:cs="Arial"/>
          <w:sz w:val="22"/>
          <w:szCs w:val="22"/>
          <w:lang w:eastAsia="en-US"/>
        </w:rPr>
        <w:t>English and Mathematics teaching follow the basic structure of the National Curriculum while allowing flexibility for an individual teacher’s professionalism to meet year group and individual needs. Pupils equipped with the key skills of literacy, numeracy and ICT are encouraged to develop an enquiring mind and to think rationally. A variety of teaching styles and learning opportunities develop our pupils’ capacity to think and work both independently and collaboratively.</w:t>
      </w:r>
    </w:p>
    <w:p w14:paraId="1DC82479" w14:textId="77777777" w:rsidR="00CC332F" w:rsidRPr="00CC332F" w:rsidRDefault="00CC332F" w:rsidP="00CC332F">
      <w:pPr>
        <w:autoSpaceDE w:val="0"/>
        <w:autoSpaceDN w:val="0"/>
        <w:adjustRightInd w:val="0"/>
        <w:rPr>
          <w:rFonts w:ascii="Comic Sans MS" w:hAnsi="Comic Sans MS" w:cs="Arial"/>
          <w:sz w:val="22"/>
          <w:szCs w:val="22"/>
          <w:lang w:eastAsia="en-US"/>
        </w:rPr>
      </w:pPr>
    </w:p>
    <w:p w14:paraId="222BF6D9" w14:textId="77777777" w:rsidR="00CC332F" w:rsidRPr="00CC332F" w:rsidRDefault="00CC332F" w:rsidP="00CC332F">
      <w:pPr>
        <w:autoSpaceDE w:val="0"/>
        <w:autoSpaceDN w:val="0"/>
        <w:adjustRightInd w:val="0"/>
        <w:rPr>
          <w:rFonts w:ascii="Comic Sans MS" w:hAnsi="Comic Sans MS" w:cs="Arial"/>
          <w:sz w:val="22"/>
          <w:szCs w:val="22"/>
          <w:lang w:eastAsia="en-US"/>
        </w:rPr>
      </w:pPr>
      <w:r w:rsidRPr="00CC332F">
        <w:rPr>
          <w:rFonts w:ascii="Comic Sans MS" w:hAnsi="Comic Sans MS" w:cs="Arial"/>
          <w:sz w:val="22"/>
          <w:szCs w:val="22"/>
          <w:lang w:eastAsia="en-US"/>
        </w:rPr>
        <w:t xml:space="preserve">We provide a broad and balanced curriculum which is aimed at the pupils’ individual needs to ensure that they are able to apply and develop a range of skills and understanding at their level. We do this through our Creative Curriculum which uses topic themes and ensures the National Curriculum end of year requirements are delivered in an engaging and relevant format to all of our pupils. Pupils should be able to think creatively and critically, solve problems and not be afraid to be innovative and enterprising. </w:t>
      </w:r>
    </w:p>
    <w:p w14:paraId="0BA9A1DA" w14:textId="77777777" w:rsidR="00CC332F" w:rsidRPr="00CC332F" w:rsidRDefault="00CC332F" w:rsidP="00CC332F">
      <w:pPr>
        <w:autoSpaceDE w:val="0"/>
        <w:autoSpaceDN w:val="0"/>
        <w:adjustRightInd w:val="0"/>
        <w:rPr>
          <w:rFonts w:ascii="Comic Sans MS" w:hAnsi="Comic Sans MS" w:cs="Arial"/>
          <w:sz w:val="22"/>
          <w:szCs w:val="22"/>
          <w:lang w:eastAsia="en-US"/>
        </w:rPr>
      </w:pPr>
    </w:p>
    <w:p w14:paraId="05B2D275" w14:textId="77777777" w:rsidR="00CC332F" w:rsidRPr="00CC332F" w:rsidRDefault="00CC332F" w:rsidP="00CC332F">
      <w:pPr>
        <w:autoSpaceDE w:val="0"/>
        <w:autoSpaceDN w:val="0"/>
        <w:adjustRightInd w:val="0"/>
        <w:rPr>
          <w:rFonts w:ascii="Comic Sans MS" w:hAnsi="Comic Sans MS" w:cs="Arial"/>
          <w:sz w:val="22"/>
          <w:szCs w:val="22"/>
          <w:lang w:eastAsia="en-US"/>
        </w:rPr>
      </w:pPr>
      <w:r w:rsidRPr="00CC332F">
        <w:rPr>
          <w:rFonts w:ascii="Comic Sans MS" w:hAnsi="Comic Sans MS" w:cs="Arial"/>
          <w:sz w:val="22"/>
          <w:szCs w:val="22"/>
          <w:lang w:eastAsia="en-US"/>
        </w:rPr>
        <w:t>We do, in addition to a thematic based approach, deliver some subjects discretely such as PE, Music and French. We also promote Outdoor Learning through Forest Schools as well as through our local community.</w:t>
      </w:r>
    </w:p>
    <w:p w14:paraId="38409710" w14:textId="77777777" w:rsidR="00CC332F" w:rsidRPr="00CC332F" w:rsidRDefault="00CC332F" w:rsidP="00CC332F">
      <w:pPr>
        <w:autoSpaceDE w:val="0"/>
        <w:autoSpaceDN w:val="0"/>
        <w:adjustRightInd w:val="0"/>
        <w:rPr>
          <w:rFonts w:ascii="Comic Sans MS" w:hAnsi="Comic Sans MS" w:cs="Arial"/>
          <w:sz w:val="22"/>
          <w:szCs w:val="22"/>
          <w:lang w:eastAsia="en-US"/>
        </w:rPr>
      </w:pPr>
    </w:p>
    <w:p w14:paraId="20F0225F" w14:textId="77777777" w:rsidR="00CC332F" w:rsidRPr="00CC332F" w:rsidRDefault="00CC332F" w:rsidP="00CC332F">
      <w:pPr>
        <w:autoSpaceDE w:val="0"/>
        <w:autoSpaceDN w:val="0"/>
        <w:adjustRightInd w:val="0"/>
        <w:rPr>
          <w:rFonts w:ascii="Comic Sans MS" w:hAnsi="Comic Sans MS" w:cs="Arial"/>
          <w:sz w:val="22"/>
          <w:szCs w:val="22"/>
          <w:lang w:eastAsia="en-US"/>
        </w:rPr>
      </w:pPr>
      <w:r w:rsidRPr="00CC332F">
        <w:rPr>
          <w:rFonts w:ascii="Comic Sans MS" w:hAnsi="Comic Sans MS" w:cs="Arial"/>
          <w:sz w:val="22"/>
          <w:szCs w:val="22"/>
          <w:lang w:eastAsia="en-US"/>
        </w:rPr>
        <w:t>The school provides for the pupils’ spiritual, moral, social and cultural education particularly through its RE and PSHE schemes of work. Citizenship is taught through a planned personal, social and health programme involving regular class Circle Times and outside speakers (e.g. police, drugs education, road safety officers). We seek to develop the well-being of the individual pupil through developing self-esteem and the value of good relationships at school, in the home and the wider community.</w:t>
      </w:r>
    </w:p>
    <w:p w14:paraId="37635D05" w14:textId="77777777" w:rsidR="00CC332F" w:rsidRPr="00CC332F" w:rsidRDefault="00CC332F" w:rsidP="00CC332F">
      <w:pPr>
        <w:autoSpaceDE w:val="0"/>
        <w:autoSpaceDN w:val="0"/>
        <w:adjustRightInd w:val="0"/>
        <w:rPr>
          <w:rFonts w:ascii="Comic Sans MS" w:hAnsi="Comic Sans MS" w:cs="Arial"/>
          <w:sz w:val="22"/>
          <w:szCs w:val="22"/>
          <w:lang w:eastAsia="en-US"/>
        </w:rPr>
      </w:pPr>
    </w:p>
    <w:p w14:paraId="79F45FBB" w14:textId="77777777" w:rsidR="00CC332F" w:rsidRPr="00CC332F" w:rsidRDefault="00CC332F" w:rsidP="00CC332F">
      <w:pPr>
        <w:autoSpaceDE w:val="0"/>
        <w:autoSpaceDN w:val="0"/>
        <w:adjustRightInd w:val="0"/>
        <w:rPr>
          <w:rFonts w:ascii="Comic Sans MS" w:hAnsi="Comic Sans MS" w:cs="Arial"/>
          <w:sz w:val="22"/>
          <w:szCs w:val="22"/>
          <w:lang w:eastAsia="en-US"/>
        </w:rPr>
      </w:pPr>
      <w:r w:rsidRPr="00CC332F">
        <w:rPr>
          <w:rFonts w:ascii="Comic Sans MS" w:hAnsi="Comic Sans MS" w:cs="Arial"/>
          <w:sz w:val="22"/>
          <w:szCs w:val="22"/>
          <w:lang w:eastAsia="en-US"/>
        </w:rPr>
        <w:t>St. George’s strives to ensure that our curriculum will result in happy pupils who are ready for the challenges of the 21st century culturally, socially and economically.</w:t>
      </w:r>
    </w:p>
    <w:p w14:paraId="2F097DC0" w14:textId="77777777" w:rsidR="00CC332F" w:rsidRPr="00CC332F" w:rsidRDefault="00CC332F" w:rsidP="00CC332F">
      <w:pPr>
        <w:autoSpaceDE w:val="0"/>
        <w:autoSpaceDN w:val="0"/>
        <w:adjustRightInd w:val="0"/>
        <w:rPr>
          <w:rFonts w:ascii="Arial" w:hAnsi="Arial" w:cs="Arial"/>
          <w:sz w:val="24"/>
          <w:szCs w:val="24"/>
          <w:lang w:eastAsia="en-US"/>
        </w:rPr>
      </w:pPr>
    </w:p>
    <w:p w14:paraId="1A29E91F" w14:textId="77777777" w:rsidR="00CC332F" w:rsidRPr="00CC332F" w:rsidRDefault="00CC332F" w:rsidP="00CC332F">
      <w:pPr>
        <w:spacing w:after="200" w:line="276" w:lineRule="auto"/>
        <w:rPr>
          <w:rFonts w:ascii="Comic Sans MS" w:hAnsi="Comic Sans MS" w:cs="Arial"/>
          <w:b/>
          <w:sz w:val="22"/>
          <w:szCs w:val="22"/>
          <w:lang w:val="en-GB" w:eastAsia="en-US"/>
        </w:rPr>
      </w:pPr>
      <w:r w:rsidRPr="00CC332F">
        <w:rPr>
          <w:rFonts w:ascii="Comic Sans MS" w:hAnsi="Comic Sans MS" w:cs="Arial"/>
          <w:b/>
          <w:sz w:val="22"/>
          <w:szCs w:val="22"/>
          <w:lang w:val="en-GB" w:eastAsia="en-US"/>
        </w:rPr>
        <w:t>Aims</w:t>
      </w:r>
    </w:p>
    <w:p w14:paraId="54E110D8" w14:textId="77777777" w:rsidR="00CC332F" w:rsidRPr="00CC332F" w:rsidRDefault="00CC332F" w:rsidP="00CC332F">
      <w:pPr>
        <w:autoSpaceDE w:val="0"/>
        <w:autoSpaceDN w:val="0"/>
        <w:adjustRightInd w:val="0"/>
        <w:rPr>
          <w:rFonts w:ascii="Comic Sans MS" w:hAnsi="Comic Sans MS" w:cs="Calibri,Bold"/>
          <w:bCs/>
          <w:sz w:val="22"/>
          <w:szCs w:val="22"/>
          <w:lang w:val="en-GB" w:eastAsia="en-US"/>
        </w:rPr>
      </w:pPr>
      <w:r w:rsidRPr="00CC332F">
        <w:rPr>
          <w:rFonts w:ascii="Comic Sans MS" w:hAnsi="Comic Sans MS" w:cs="Calibri,Bold"/>
          <w:bCs/>
          <w:sz w:val="22"/>
          <w:szCs w:val="22"/>
          <w:lang w:val="en-GB" w:eastAsia="en-US"/>
        </w:rPr>
        <w:t>The minimum expectation for the quality of provision in each class is good. Management action including coaching and individual support will be offered to staff working below this expectation.</w:t>
      </w:r>
    </w:p>
    <w:p w14:paraId="59500C5A" w14:textId="77777777" w:rsidR="00CC332F" w:rsidRPr="00CC332F" w:rsidRDefault="00CC332F" w:rsidP="00CC332F">
      <w:pPr>
        <w:autoSpaceDE w:val="0"/>
        <w:autoSpaceDN w:val="0"/>
        <w:adjustRightInd w:val="0"/>
        <w:rPr>
          <w:rFonts w:ascii="Comic Sans MS" w:hAnsi="Comic Sans MS" w:cs="Calibri,Bold"/>
          <w:bCs/>
          <w:sz w:val="22"/>
          <w:szCs w:val="22"/>
          <w:lang w:val="en-GB" w:eastAsia="en-US"/>
        </w:rPr>
      </w:pPr>
    </w:p>
    <w:p w14:paraId="6EF6C963" w14:textId="585291E0" w:rsidR="00CC332F" w:rsidRPr="00CC332F" w:rsidRDefault="00CC332F" w:rsidP="00CC332F">
      <w:pPr>
        <w:spacing w:after="200" w:line="276" w:lineRule="auto"/>
        <w:rPr>
          <w:rFonts w:ascii="Comic Sans MS" w:hAnsi="Comic Sans MS"/>
          <w:sz w:val="22"/>
          <w:szCs w:val="22"/>
          <w:lang w:val="en-GB" w:eastAsia="en-US"/>
        </w:rPr>
      </w:pPr>
      <w:r w:rsidRPr="00CC332F">
        <w:rPr>
          <w:rFonts w:ascii="Comic Sans MS" w:hAnsi="Comic Sans MS"/>
          <w:sz w:val="22"/>
          <w:szCs w:val="22"/>
          <w:lang w:val="en-GB" w:eastAsia="en-US"/>
        </w:rPr>
        <w:t xml:space="preserve">At St. George’s C of E Primary </w:t>
      </w:r>
      <w:r w:rsidRPr="00CC332F">
        <w:rPr>
          <w:rFonts w:ascii="Comic Sans MS" w:hAnsi="Comic Sans MS"/>
          <w:sz w:val="22"/>
          <w:szCs w:val="22"/>
          <w:lang w:val="en-GB" w:eastAsia="en-US"/>
        </w:rPr>
        <w:t>School,</w:t>
      </w:r>
      <w:r w:rsidRPr="00CC332F">
        <w:rPr>
          <w:rFonts w:ascii="Comic Sans MS" w:hAnsi="Comic Sans MS"/>
          <w:sz w:val="22"/>
          <w:szCs w:val="22"/>
          <w:lang w:val="en-GB" w:eastAsia="en-US"/>
        </w:rPr>
        <w:t xml:space="preserve"> we want to uphold the Christian values of Respect, Courage, Kindness, Forgiveness, Honesty and Hope. </w:t>
      </w:r>
    </w:p>
    <w:p w14:paraId="0C98BC00" w14:textId="77777777" w:rsidR="00CC332F" w:rsidRPr="00CC332F" w:rsidRDefault="00CC332F" w:rsidP="00CC332F">
      <w:pPr>
        <w:autoSpaceDE w:val="0"/>
        <w:autoSpaceDN w:val="0"/>
        <w:adjustRightInd w:val="0"/>
        <w:rPr>
          <w:rFonts w:ascii="Comic Sans MS" w:hAnsi="Comic Sans MS" w:cs="Calibri"/>
          <w:sz w:val="22"/>
          <w:szCs w:val="22"/>
          <w:lang w:val="en-GB" w:eastAsia="en-US"/>
        </w:rPr>
      </w:pPr>
      <w:r w:rsidRPr="00CC332F">
        <w:rPr>
          <w:rFonts w:ascii="Comic Sans MS" w:hAnsi="Comic Sans MS" w:cs="Calibri"/>
          <w:sz w:val="22"/>
          <w:szCs w:val="22"/>
          <w:lang w:val="en-GB" w:eastAsia="en-US"/>
        </w:rPr>
        <w:lastRenderedPageBreak/>
        <w:t>We celebrate the success of all the children and will always endeavour to seek new ways to improve the quality of learning opportunities for our children. Learning should be a rewarding and enjoyable experience for everyone.</w:t>
      </w:r>
    </w:p>
    <w:p w14:paraId="5A71082B" w14:textId="77777777" w:rsidR="00CC332F" w:rsidRPr="00CC332F" w:rsidRDefault="00CC332F" w:rsidP="00CC332F">
      <w:pPr>
        <w:autoSpaceDE w:val="0"/>
        <w:autoSpaceDN w:val="0"/>
        <w:adjustRightInd w:val="0"/>
        <w:rPr>
          <w:rFonts w:ascii="Comic Sans MS" w:hAnsi="Comic Sans MS" w:cs="Calibri"/>
          <w:sz w:val="22"/>
          <w:szCs w:val="22"/>
          <w:lang w:val="en-GB" w:eastAsia="en-US"/>
        </w:rPr>
      </w:pPr>
      <w:r w:rsidRPr="00CC332F">
        <w:rPr>
          <w:rFonts w:ascii="Comic Sans MS" w:hAnsi="Comic Sans MS" w:cs="Calibri"/>
          <w:sz w:val="22"/>
          <w:szCs w:val="22"/>
          <w:lang w:val="en-GB" w:eastAsia="en-US"/>
        </w:rPr>
        <w:t>Through our teaching we equip learners with the skills, knowledge and understanding necessary to be able to make informed choices. We believe that appropriate experiences help learners to realise their worth and lead meaningful lives.</w:t>
      </w:r>
    </w:p>
    <w:p w14:paraId="3D532DFE" w14:textId="77777777" w:rsidR="00CC332F" w:rsidRPr="00CC332F" w:rsidRDefault="00CC332F" w:rsidP="00CC332F">
      <w:pPr>
        <w:autoSpaceDE w:val="0"/>
        <w:autoSpaceDN w:val="0"/>
        <w:adjustRightInd w:val="0"/>
        <w:rPr>
          <w:rFonts w:ascii="Calibri" w:hAnsi="Calibri" w:cs="Calibri"/>
          <w:sz w:val="22"/>
          <w:szCs w:val="22"/>
          <w:lang w:val="en-GB" w:eastAsia="en-US"/>
        </w:rPr>
      </w:pPr>
    </w:p>
    <w:p w14:paraId="3B1830FB" w14:textId="77777777" w:rsidR="00CC332F" w:rsidRPr="00CC332F" w:rsidRDefault="00CC332F" w:rsidP="00CC332F">
      <w:pPr>
        <w:autoSpaceDE w:val="0"/>
        <w:autoSpaceDN w:val="0"/>
        <w:adjustRightInd w:val="0"/>
        <w:rPr>
          <w:rFonts w:ascii="Comic Sans MS" w:hAnsi="Comic Sans MS" w:cs="Calibri,Bold"/>
          <w:b/>
          <w:bCs/>
          <w:sz w:val="22"/>
          <w:szCs w:val="22"/>
          <w:lang w:val="en-GB" w:eastAsia="en-US"/>
        </w:rPr>
      </w:pPr>
      <w:r w:rsidRPr="00CC332F">
        <w:rPr>
          <w:rFonts w:ascii="Comic Sans MS" w:hAnsi="Comic Sans MS" w:cs="Calibri,Bold"/>
          <w:b/>
          <w:bCs/>
          <w:sz w:val="22"/>
          <w:szCs w:val="22"/>
          <w:lang w:val="en-GB" w:eastAsia="en-US"/>
        </w:rPr>
        <w:t>To develop and support this we believe that effective learners</w:t>
      </w:r>
    </w:p>
    <w:p w14:paraId="2A1BE081" w14:textId="77777777" w:rsidR="00CC332F" w:rsidRPr="00CC332F" w:rsidRDefault="00CC332F" w:rsidP="00CC332F">
      <w:pPr>
        <w:numPr>
          <w:ilvl w:val="0"/>
          <w:numId w:val="1"/>
        </w:numPr>
        <w:autoSpaceDE w:val="0"/>
        <w:autoSpaceDN w:val="0"/>
        <w:adjustRightInd w:val="0"/>
        <w:spacing w:after="200" w:line="276" w:lineRule="auto"/>
        <w:rPr>
          <w:rFonts w:ascii="Comic Sans MS" w:hAnsi="Comic Sans MS" w:cs="Calibri"/>
          <w:sz w:val="22"/>
          <w:szCs w:val="22"/>
          <w:lang w:val="en-GB" w:eastAsia="en-US"/>
        </w:rPr>
      </w:pPr>
      <w:r w:rsidRPr="00CC332F">
        <w:rPr>
          <w:rFonts w:ascii="Comic Sans MS" w:hAnsi="Comic Sans MS" w:cs="Calibri"/>
          <w:sz w:val="22"/>
          <w:szCs w:val="22"/>
          <w:lang w:val="en-GB" w:eastAsia="en-US"/>
        </w:rPr>
        <w:t>have appropriate self-confidence and a positive self-image;</w:t>
      </w:r>
    </w:p>
    <w:p w14:paraId="0A808E1B" w14:textId="77777777" w:rsidR="00CC332F" w:rsidRPr="00CC332F" w:rsidRDefault="00CC332F" w:rsidP="00CC332F">
      <w:pPr>
        <w:numPr>
          <w:ilvl w:val="0"/>
          <w:numId w:val="1"/>
        </w:numPr>
        <w:autoSpaceDE w:val="0"/>
        <w:autoSpaceDN w:val="0"/>
        <w:adjustRightInd w:val="0"/>
        <w:spacing w:after="200" w:line="276" w:lineRule="auto"/>
        <w:rPr>
          <w:rFonts w:ascii="Comic Sans MS" w:hAnsi="Comic Sans MS" w:cs="Calibri"/>
          <w:sz w:val="22"/>
          <w:szCs w:val="22"/>
          <w:lang w:val="en-GB" w:eastAsia="en-US"/>
        </w:rPr>
      </w:pPr>
      <w:r w:rsidRPr="00CC332F">
        <w:rPr>
          <w:rFonts w:ascii="Comic Sans MS" w:hAnsi="Comic Sans MS" w:cs="Calibri"/>
          <w:sz w:val="22"/>
          <w:szCs w:val="22"/>
          <w:lang w:val="en-GB" w:eastAsia="en-US"/>
        </w:rPr>
        <w:t>need to feel that their basic physical needs are being met;</w:t>
      </w:r>
    </w:p>
    <w:p w14:paraId="00D8621A" w14:textId="77777777" w:rsidR="00CC332F" w:rsidRPr="00CC332F" w:rsidRDefault="00CC332F" w:rsidP="00CC332F">
      <w:pPr>
        <w:numPr>
          <w:ilvl w:val="0"/>
          <w:numId w:val="1"/>
        </w:numPr>
        <w:autoSpaceDE w:val="0"/>
        <w:autoSpaceDN w:val="0"/>
        <w:adjustRightInd w:val="0"/>
        <w:spacing w:after="200" w:line="276" w:lineRule="auto"/>
        <w:rPr>
          <w:rFonts w:ascii="Comic Sans MS" w:hAnsi="Comic Sans MS" w:cs="Calibri"/>
          <w:sz w:val="22"/>
          <w:szCs w:val="22"/>
          <w:lang w:val="en-GB" w:eastAsia="en-US"/>
        </w:rPr>
      </w:pPr>
      <w:r w:rsidRPr="00CC332F">
        <w:rPr>
          <w:rFonts w:ascii="Comic Sans MS" w:hAnsi="Comic Sans MS" w:cs="Calibri"/>
          <w:sz w:val="22"/>
          <w:szCs w:val="22"/>
          <w:lang w:val="en-GB" w:eastAsia="en-US"/>
        </w:rPr>
        <w:t>need to feel emotionally secure, safe, relaxed and mentally healthy;</w:t>
      </w:r>
    </w:p>
    <w:p w14:paraId="08382D15" w14:textId="77777777" w:rsidR="00CC332F" w:rsidRPr="00CC332F" w:rsidRDefault="00CC332F" w:rsidP="00CC332F">
      <w:pPr>
        <w:numPr>
          <w:ilvl w:val="0"/>
          <w:numId w:val="1"/>
        </w:numPr>
        <w:autoSpaceDE w:val="0"/>
        <w:autoSpaceDN w:val="0"/>
        <w:adjustRightInd w:val="0"/>
        <w:spacing w:after="200" w:line="276" w:lineRule="auto"/>
        <w:rPr>
          <w:rFonts w:ascii="Comic Sans MS" w:hAnsi="Comic Sans MS" w:cs="Calibri"/>
          <w:sz w:val="22"/>
          <w:szCs w:val="22"/>
          <w:lang w:val="en-GB" w:eastAsia="en-US"/>
        </w:rPr>
      </w:pPr>
      <w:r w:rsidRPr="00CC332F">
        <w:rPr>
          <w:rFonts w:ascii="Comic Sans MS" w:hAnsi="Comic Sans MS" w:cs="Calibri"/>
          <w:sz w:val="22"/>
          <w:szCs w:val="22"/>
          <w:lang w:val="en-GB" w:eastAsia="en-US"/>
        </w:rPr>
        <w:t>take responsibility for their own learning;</w:t>
      </w:r>
    </w:p>
    <w:p w14:paraId="6E26237E" w14:textId="77777777" w:rsidR="00CC332F" w:rsidRPr="00CC332F" w:rsidRDefault="00CC332F" w:rsidP="00CC332F">
      <w:pPr>
        <w:numPr>
          <w:ilvl w:val="0"/>
          <w:numId w:val="1"/>
        </w:numPr>
        <w:autoSpaceDE w:val="0"/>
        <w:autoSpaceDN w:val="0"/>
        <w:adjustRightInd w:val="0"/>
        <w:spacing w:after="200" w:line="276" w:lineRule="auto"/>
        <w:rPr>
          <w:rFonts w:ascii="Comic Sans MS" w:hAnsi="Comic Sans MS" w:cs="Calibri"/>
          <w:sz w:val="22"/>
          <w:szCs w:val="22"/>
          <w:lang w:val="en-GB" w:eastAsia="en-US"/>
        </w:rPr>
      </w:pPr>
      <w:r w:rsidRPr="00CC332F">
        <w:rPr>
          <w:rFonts w:ascii="Comic Sans MS" w:hAnsi="Comic Sans MS" w:cs="Calibri"/>
          <w:sz w:val="22"/>
          <w:szCs w:val="22"/>
          <w:lang w:val="en-GB" w:eastAsia="en-US"/>
        </w:rPr>
        <w:t>are actively engaged, independent and reflective;</w:t>
      </w:r>
    </w:p>
    <w:p w14:paraId="482C8C33" w14:textId="77777777" w:rsidR="00CC332F" w:rsidRPr="00CC332F" w:rsidRDefault="00CC332F" w:rsidP="00CC332F">
      <w:pPr>
        <w:numPr>
          <w:ilvl w:val="0"/>
          <w:numId w:val="1"/>
        </w:numPr>
        <w:autoSpaceDE w:val="0"/>
        <w:autoSpaceDN w:val="0"/>
        <w:adjustRightInd w:val="0"/>
        <w:spacing w:after="200" w:line="276" w:lineRule="auto"/>
        <w:rPr>
          <w:rFonts w:ascii="Comic Sans MS" w:hAnsi="Comic Sans MS" w:cs="Calibri"/>
          <w:sz w:val="22"/>
          <w:szCs w:val="22"/>
          <w:lang w:val="en-GB" w:eastAsia="en-US"/>
        </w:rPr>
      </w:pPr>
      <w:r w:rsidRPr="00CC332F">
        <w:rPr>
          <w:rFonts w:ascii="Comic Sans MS" w:hAnsi="Comic Sans MS" w:cs="Calibri"/>
          <w:sz w:val="22"/>
          <w:szCs w:val="22"/>
          <w:lang w:val="en-GB" w:eastAsia="en-US"/>
        </w:rPr>
        <w:t>are self-motivated and self-evaluating;</w:t>
      </w:r>
    </w:p>
    <w:p w14:paraId="700B66A7" w14:textId="77777777" w:rsidR="00CC332F" w:rsidRPr="00CC332F" w:rsidRDefault="00CC332F" w:rsidP="00CC332F">
      <w:pPr>
        <w:numPr>
          <w:ilvl w:val="0"/>
          <w:numId w:val="1"/>
        </w:numPr>
        <w:autoSpaceDE w:val="0"/>
        <w:autoSpaceDN w:val="0"/>
        <w:adjustRightInd w:val="0"/>
        <w:spacing w:after="200" w:line="276" w:lineRule="auto"/>
        <w:rPr>
          <w:rFonts w:ascii="Comic Sans MS" w:hAnsi="Comic Sans MS" w:cs="Calibri"/>
          <w:sz w:val="22"/>
          <w:szCs w:val="22"/>
          <w:lang w:val="en-GB" w:eastAsia="en-US"/>
        </w:rPr>
      </w:pPr>
      <w:r w:rsidRPr="00CC332F">
        <w:rPr>
          <w:rFonts w:ascii="Comic Sans MS" w:hAnsi="Comic Sans MS" w:cs="Calibri"/>
          <w:sz w:val="22"/>
          <w:szCs w:val="22"/>
          <w:lang w:val="en-GB" w:eastAsia="en-US"/>
        </w:rPr>
        <w:t>are independent, show initiative and are willing to take risks;</w:t>
      </w:r>
    </w:p>
    <w:p w14:paraId="006E049D" w14:textId="77777777" w:rsidR="00CC332F" w:rsidRPr="00CC332F" w:rsidRDefault="00CC332F" w:rsidP="00CC332F">
      <w:pPr>
        <w:numPr>
          <w:ilvl w:val="0"/>
          <w:numId w:val="1"/>
        </w:numPr>
        <w:autoSpaceDE w:val="0"/>
        <w:autoSpaceDN w:val="0"/>
        <w:adjustRightInd w:val="0"/>
        <w:spacing w:after="200" w:line="276" w:lineRule="auto"/>
        <w:rPr>
          <w:rFonts w:ascii="Comic Sans MS" w:hAnsi="Comic Sans MS" w:cs="Calibri"/>
          <w:sz w:val="22"/>
          <w:szCs w:val="22"/>
          <w:lang w:val="en-GB" w:eastAsia="en-US"/>
        </w:rPr>
      </w:pPr>
      <w:r w:rsidRPr="00CC332F">
        <w:rPr>
          <w:rFonts w:ascii="Comic Sans MS" w:hAnsi="Comic Sans MS" w:cs="Calibri"/>
          <w:sz w:val="22"/>
          <w:szCs w:val="22"/>
          <w:lang w:val="en-GB" w:eastAsia="en-US"/>
        </w:rPr>
        <w:t>understand what they need to do to move forward in their learning;</w:t>
      </w:r>
    </w:p>
    <w:p w14:paraId="17B3BCE6" w14:textId="77777777" w:rsidR="00CC332F" w:rsidRPr="00CC332F" w:rsidRDefault="00CC332F" w:rsidP="00CC332F">
      <w:pPr>
        <w:numPr>
          <w:ilvl w:val="0"/>
          <w:numId w:val="1"/>
        </w:numPr>
        <w:autoSpaceDE w:val="0"/>
        <w:autoSpaceDN w:val="0"/>
        <w:adjustRightInd w:val="0"/>
        <w:spacing w:after="200" w:line="276" w:lineRule="auto"/>
        <w:rPr>
          <w:rFonts w:ascii="Comic Sans MS" w:hAnsi="Comic Sans MS" w:cs="Calibri"/>
          <w:sz w:val="22"/>
          <w:szCs w:val="22"/>
          <w:lang w:val="en-GB" w:eastAsia="en-US"/>
        </w:rPr>
      </w:pPr>
      <w:r w:rsidRPr="00CC332F">
        <w:rPr>
          <w:rFonts w:ascii="Comic Sans MS" w:hAnsi="Comic Sans MS" w:cs="Calibri"/>
          <w:sz w:val="22"/>
          <w:szCs w:val="22"/>
          <w:lang w:val="en-GB" w:eastAsia="en-US"/>
        </w:rPr>
        <w:t>listen and communicate well;</w:t>
      </w:r>
    </w:p>
    <w:p w14:paraId="6562906E" w14:textId="77777777" w:rsidR="00CC332F" w:rsidRPr="00CC332F" w:rsidRDefault="00CC332F" w:rsidP="00CC332F">
      <w:pPr>
        <w:numPr>
          <w:ilvl w:val="0"/>
          <w:numId w:val="1"/>
        </w:numPr>
        <w:autoSpaceDE w:val="0"/>
        <w:autoSpaceDN w:val="0"/>
        <w:adjustRightInd w:val="0"/>
        <w:spacing w:after="200" w:line="276" w:lineRule="auto"/>
        <w:rPr>
          <w:rFonts w:ascii="Comic Sans MS" w:hAnsi="Comic Sans MS" w:cs="Calibri"/>
          <w:sz w:val="22"/>
          <w:szCs w:val="22"/>
          <w:lang w:val="en-GB" w:eastAsia="en-US"/>
        </w:rPr>
      </w:pPr>
      <w:r w:rsidRPr="00CC332F">
        <w:rPr>
          <w:rFonts w:ascii="Comic Sans MS" w:hAnsi="Comic Sans MS" w:cs="Calibri"/>
          <w:sz w:val="22"/>
          <w:szCs w:val="22"/>
          <w:lang w:val="en-GB" w:eastAsia="en-US"/>
        </w:rPr>
        <w:t>are able to access information, resources and the environment appropriately;</w:t>
      </w:r>
    </w:p>
    <w:p w14:paraId="114BBF3E" w14:textId="77777777" w:rsidR="00CC332F" w:rsidRPr="00CC332F" w:rsidRDefault="00CC332F" w:rsidP="00CC332F">
      <w:pPr>
        <w:numPr>
          <w:ilvl w:val="0"/>
          <w:numId w:val="1"/>
        </w:numPr>
        <w:autoSpaceDE w:val="0"/>
        <w:autoSpaceDN w:val="0"/>
        <w:adjustRightInd w:val="0"/>
        <w:spacing w:after="200" w:line="276" w:lineRule="auto"/>
        <w:rPr>
          <w:rFonts w:ascii="Comic Sans MS" w:hAnsi="Comic Sans MS" w:cs="Calibri"/>
          <w:sz w:val="22"/>
          <w:szCs w:val="22"/>
          <w:lang w:val="en-GB" w:eastAsia="en-US"/>
        </w:rPr>
      </w:pPr>
      <w:r w:rsidRPr="00CC332F">
        <w:rPr>
          <w:rFonts w:ascii="Comic Sans MS" w:hAnsi="Comic Sans MS" w:cs="Calibri"/>
          <w:sz w:val="22"/>
          <w:szCs w:val="22"/>
          <w:lang w:val="en-GB" w:eastAsia="en-US"/>
        </w:rPr>
        <w:t>are able to express their needs and feelings appropriately;</w:t>
      </w:r>
    </w:p>
    <w:p w14:paraId="21F45F47" w14:textId="77777777" w:rsidR="00CC332F" w:rsidRPr="00CC332F" w:rsidRDefault="00CC332F" w:rsidP="00CC332F">
      <w:pPr>
        <w:numPr>
          <w:ilvl w:val="0"/>
          <w:numId w:val="1"/>
        </w:numPr>
        <w:autoSpaceDE w:val="0"/>
        <w:autoSpaceDN w:val="0"/>
        <w:adjustRightInd w:val="0"/>
        <w:spacing w:after="200" w:line="276" w:lineRule="auto"/>
        <w:rPr>
          <w:rFonts w:ascii="Comic Sans MS" w:hAnsi="Comic Sans MS" w:cs="Calibri"/>
          <w:sz w:val="22"/>
          <w:szCs w:val="22"/>
          <w:lang w:val="en-GB" w:eastAsia="en-US"/>
        </w:rPr>
      </w:pPr>
      <w:r w:rsidRPr="00CC332F">
        <w:rPr>
          <w:rFonts w:ascii="Comic Sans MS" w:hAnsi="Comic Sans MS" w:cs="Calibri"/>
          <w:sz w:val="22"/>
          <w:szCs w:val="22"/>
          <w:lang w:val="en-GB" w:eastAsia="en-US"/>
        </w:rPr>
        <w:t>interact with others positively;</w:t>
      </w:r>
    </w:p>
    <w:p w14:paraId="36F7F1A6" w14:textId="77777777" w:rsidR="00CC332F" w:rsidRPr="00CC332F" w:rsidRDefault="00CC332F" w:rsidP="00CC332F">
      <w:pPr>
        <w:numPr>
          <w:ilvl w:val="0"/>
          <w:numId w:val="1"/>
        </w:numPr>
        <w:autoSpaceDE w:val="0"/>
        <w:autoSpaceDN w:val="0"/>
        <w:adjustRightInd w:val="0"/>
        <w:spacing w:after="200" w:line="276" w:lineRule="auto"/>
        <w:rPr>
          <w:rFonts w:ascii="Comic Sans MS" w:hAnsi="Comic Sans MS" w:cs="Calibri"/>
          <w:sz w:val="22"/>
          <w:szCs w:val="22"/>
          <w:lang w:val="en-GB" w:eastAsia="en-US"/>
        </w:rPr>
      </w:pPr>
      <w:r w:rsidRPr="00CC332F">
        <w:rPr>
          <w:rFonts w:ascii="Comic Sans MS" w:hAnsi="Comic Sans MS" w:cs="Calibri"/>
          <w:sz w:val="22"/>
          <w:szCs w:val="22"/>
          <w:lang w:val="en-GB" w:eastAsia="en-US"/>
        </w:rPr>
        <w:t>interpret and transfer skills in new contexts and remember and apply them to their learning;</w:t>
      </w:r>
    </w:p>
    <w:p w14:paraId="3D93A5F6" w14:textId="77777777" w:rsidR="00CC332F" w:rsidRDefault="00CC332F" w:rsidP="00CC332F">
      <w:pPr>
        <w:autoSpaceDE w:val="0"/>
        <w:autoSpaceDN w:val="0"/>
        <w:adjustRightInd w:val="0"/>
        <w:rPr>
          <w:rFonts w:ascii="Comic Sans MS" w:hAnsi="Comic Sans MS" w:cs="Calibri"/>
          <w:sz w:val="22"/>
          <w:szCs w:val="22"/>
          <w:lang w:val="en-GB" w:eastAsia="en-US"/>
        </w:rPr>
      </w:pPr>
    </w:p>
    <w:p w14:paraId="12DFEBF1" w14:textId="4F8BB460" w:rsidR="00CC332F" w:rsidRPr="00CC332F" w:rsidRDefault="00CC332F" w:rsidP="00CC332F">
      <w:pPr>
        <w:autoSpaceDE w:val="0"/>
        <w:autoSpaceDN w:val="0"/>
        <w:adjustRightInd w:val="0"/>
        <w:rPr>
          <w:rFonts w:ascii="Comic Sans MS" w:hAnsi="Comic Sans MS" w:cs="Calibri"/>
          <w:sz w:val="22"/>
          <w:szCs w:val="22"/>
          <w:lang w:val="en-GB" w:eastAsia="en-US"/>
        </w:rPr>
      </w:pPr>
      <w:r w:rsidRPr="00CC332F">
        <w:rPr>
          <w:rFonts w:ascii="Comic Sans MS" w:hAnsi="Comic Sans MS" w:cs="Calibri"/>
          <w:sz w:val="22"/>
          <w:szCs w:val="22"/>
          <w:lang w:val="en-GB" w:eastAsia="en-US"/>
        </w:rPr>
        <w:t>We think that successful learners:</w:t>
      </w:r>
    </w:p>
    <w:p w14:paraId="336B2636" w14:textId="77777777" w:rsidR="00CC332F" w:rsidRPr="00CC332F" w:rsidRDefault="00CC332F" w:rsidP="00CC332F">
      <w:pPr>
        <w:numPr>
          <w:ilvl w:val="0"/>
          <w:numId w:val="2"/>
        </w:numPr>
        <w:autoSpaceDE w:val="0"/>
        <w:autoSpaceDN w:val="0"/>
        <w:adjustRightInd w:val="0"/>
        <w:spacing w:after="200" w:line="276" w:lineRule="auto"/>
        <w:rPr>
          <w:rFonts w:ascii="Comic Sans MS" w:hAnsi="Comic Sans MS" w:cs="Calibri"/>
          <w:sz w:val="22"/>
          <w:szCs w:val="22"/>
          <w:lang w:val="en-GB" w:eastAsia="en-US"/>
        </w:rPr>
      </w:pPr>
      <w:r w:rsidRPr="00CC332F">
        <w:rPr>
          <w:rFonts w:ascii="Comic Sans MS" w:hAnsi="Comic Sans MS" w:cs="Calibri"/>
          <w:sz w:val="22"/>
          <w:szCs w:val="22"/>
          <w:lang w:val="en-GB" w:eastAsia="en-US"/>
        </w:rPr>
        <w:t>Concentrate</w:t>
      </w:r>
    </w:p>
    <w:p w14:paraId="30A5BF28" w14:textId="77777777" w:rsidR="00CC332F" w:rsidRPr="00CC332F" w:rsidRDefault="00CC332F" w:rsidP="00CC332F">
      <w:pPr>
        <w:numPr>
          <w:ilvl w:val="0"/>
          <w:numId w:val="2"/>
        </w:numPr>
        <w:autoSpaceDE w:val="0"/>
        <w:autoSpaceDN w:val="0"/>
        <w:adjustRightInd w:val="0"/>
        <w:spacing w:after="200" w:line="276" w:lineRule="auto"/>
        <w:rPr>
          <w:rFonts w:ascii="Comic Sans MS" w:hAnsi="Comic Sans MS" w:cs="Calibri"/>
          <w:sz w:val="22"/>
          <w:szCs w:val="22"/>
          <w:lang w:val="en-GB" w:eastAsia="en-US"/>
        </w:rPr>
      </w:pPr>
      <w:r w:rsidRPr="00CC332F">
        <w:rPr>
          <w:rFonts w:ascii="Comic Sans MS" w:hAnsi="Comic Sans MS" w:cs="Calibri"/>
          <w:sz w:val="22"/>
          <w:szCs w:val="22"/>
          <w:lang w:val="en-GB" w:eastAsia="en-US"/>
        </w:rPr>
        <w:t>Don’t give up</w:t>
      </w:r>
    </w:p>
    <w:p w14:paraId="61A33DB1" w14:textId="77777777" w:rsidR="00CC332F" w:rsidRPr="00CC332F" w:rsidRDefault="00CC332F" w:rsidP="00CC332F">
      <w:pPr>
        <w:numPr>
          <w:ilvl w:val="0"/>
          <w:numId w:val="2"/>
        </w:numPr>
        <w:autoSpaceDE w:val="0"/>
        <w:autoSpaceDN w:val="0"/>
        <w:adjustRightInd w:val="0"/>
        <w:spacing w:after="200" w:line="276" w:lineRule="auto"/>
        <w:rPr>
          <w:rFonts w:ascii="Comic Sans MS" w:hAnsi="Comic Sans MS" w:cs="Calibri"/>
          <w:sz w:val="22"/>
          <w:szCs w:val="22"/>
          <w:lang w:val="en-GB" w:eastAsia="en-US"/>
        </w:rPr>
      </w:pPr>
      <w:r w:rsidRPr="00CC332F">
        <w:rPr>
          <w:rFonts w:ascii="Comic Sans MS" w:hAnsi="Comic Sans MS" w:cs="Calibri"/>
          <w:sz w:val="22"/>
          <w:szCs w:val="22"/>
          <w:lang w:val="en-GB" w:eastAsia="en-US"/>
        </w:rPr>
        <w:t>Are cooperative</w:t>
      </w:r>
    </w:p>
    <w:p w14:paraId="4E82992D" w14:textId="77777777" w:rsidR="00CC332F" w:rsidRPr="00CC332F" w:rsidRDefault="00CC332F" w:rsidP="00CC332F">
      <w:pPr>
        <w:numPr>
          <w:ilvl w:val="0"/>
          <w:numId w:val="2"/>
        </w:numPr>
        <w:autoSpaceDE w:val="0"/>
        <w:autoSpaceDN w:val="0"/>
        <w:adjustRightInd w:val="0"/>
        <w:spacing w:after="200" w:line="276" w:lineRule="auto"/>
        <w:rPr>
          <w:rFonts w:ascii="Comic Sans MS" w:hAnsi="Comic Sans MS" w:cs="Calibri"/>
          <w:sz w:val="22"/>
          <w:szCs w:val="22"/>
          <w:lang w:val="en-GB" w:eastAsia="en-US"/>
        </w:rPr>
      </w:pPr>
      <w:r w:rsidRPr="00CC332F">
        <w:rPr>
          <w:rFonts w:ascii="Comic Sans MS" w:hAnsi="Comic Sans MS" w:cs="Calibri"/>
          <w:sz w:val="22"/>
          <w:szCs w:val="22"/>
          <w:lang w:val="en-GB" w:eastAsia="en-US"/>
        </w:rPr>
        <w:t>Are curious</w:t>
      </w:r>
    </w:p>
    <w:p w14:paraId="033B2014" w14:textId="77777777" w:rsidR="00CC332F" w:rsidRPr="00CC332F" w:rsidRDefault="00CC332F" w:rsidP="00CC332F">
      <w:pPr>
        <w:numPr>
          <w:ilvl w:val="0"/>
          <w:numId w:val="2"/>
        </w:numPr>
        <w:autoSpaceDE w:val="0"/>
        <w:autoSpaceDN w:val="0"/>
        <w:adjustRightInd w:val="0"/>
        <w:spacing w:after="200" w:line="276" w:lineRule="auto"/>
        <w:rPr>
          <w:rFonts w:ascii="Comic Sans MS" w:hAnsi="Comic Sans MS" w:cs="Calibri"/>
          <w:sz w:val="22"/>
          <w:szCs w:val="22"/>
          <w:lang w:val="en-GB" w:eastAsia="en-US"/>
        </w:rPr>
      </w:pPr>
      <w:r w:rsidRPr="00CC332F">
        <w:rPr>
          <w:rFonts w:ascii="Comic Sans MS" w:hAnsi="Comic Sans MS" w:cs="Calibri"/>
          <w:sz w:val="22"/>
          <w:szCs w:val="22"/>
          <w:lang w:val="en-GB" w:eastAsia="en-US"/>
        </w:rPr>
        <w:t>Have a go/take a risk</w:t>
      </w:r>
    </w:p>
    <w:p w14:paraId="0E4A52BF" w14:textId="77777777" w:rsidR="00CC332F" w:rsidRPr="00CC332F" w:rsidRDefault="00CC332F" w:rsidP="00CC332F">
      <w:pPr>
        <w:numPr>
          <w:ilvl w:val="0"/>
          <w:numId w:val="2"/>
        </w:numPr>
        <w:autoSpaceDE w:val="0"/>
        <w:autoSpaceDN w:val="0"/>
        <w:adjustRightInd w:val="0"/>
        <w:spacing w:after="200" w:line="276" w:lineRule="auto"/>
        <w:rPr>
          <w:rFonts w:ascii="Comic Sans MS" w:hAnsi="Comic Sans MS" w:cs="Calibri"/>
          <w:sz w:val="22"/>
          <w:szCs w:val="22"/>
          <w:lang w:val="en-GB" w:eastAsia="en-US"/>
        </w:rPr>
      </w:pPr>
      <w:r w:rsidRPr="00CC332F">
        <w:rPr>
          <w:rFonts w:ascii="Comic Sans MS" w:hAnsi="Comic Sans MS" w:cs="Calibri"/>
          <w:sz w:val="22"/>
          <w:szCs w:val="22"/>
          <w:lang w:val="en-GB" w:eastAsia="en-US"/>
        </w:rPr>
        <w:t>Use their imagination</w:t>
      </w:r>
    </w:p>
    <w:p w14:paraId="545514B2" w14:textId="77777777" w:rsidR="00CC332F" w:rsidRPr="00CC332F" w:rsidRDefault="00CC332F" w:rsidP="00CC332F">
      <w:pPr>
        <w:numPr>
          <w:ilvl w:val="0"/>
          <w:numId w:val="2"/>
        </w:numPr>
        <w:autoSpaceDE w:val="0"/>
        <w:autoSpaceDN w:val="0"/>
        <w:adjustRightInd w:val="0"/>
        <w:spacing w:after="200" w:line="276" w:lineRule="auto"/>
        <w:rPr>
          <w:rFonts w:ascii="Comic Sans MS" w:hAnsi="Comic Sans MS" w:cs="Calibri"/>
          <w:sz w:val="22"/>
          <w:szCs w:val="22"/>
          <w:lang w:val="en-GB" w:eastAsia="en-US"/>
        </w:rPr>
      </w:pPr>
      <w:r w:rsidRPr="00CC332F">
        <w:rPr>
          <w:rFonts w:ascii="Comic Sans MS" w:hAnsi="Comic Sans MS" w:cs="Calibri"/>
          <w:sz w:val="22"/>
          <w:szCs w:val="22"/>
          <w:lang w:val="en-GB" w:eastAsia="en-US"/>
        </w:rPr>
        <w:lastRenderedPageBreak/>
        <w:t>Keep improving</w:t>
      </w:r>
    </w:p>
    <w:p w14:paraId="5F07E10E" w14:textId="77777777" w:rsidR="00CC332F" w:rsidRPr="00CC332F" w:rsidRDefault="00CC332F" w:rsidP="00CC332F">
      <w:pPr>
        <w:numPr>
          <w:ilvl w:val="0"/>
          <w:numId w:val="2"/>
        </w:numPr>
        <w:autoSpaceDE w:val="0"/>
        <w:autoSpaceDN w:val="0"/>
        <w:adjustRightInd w:val="0"/>
        <w:spacing w:after="200" w:line="276" w:lineRule="auto"/>
        <w:rPr>
          <w:rFonts w:ascii="Comic Sans MS" w:hAnsi="Comic Sans MS" w:cs="Calibri"/>
          <w:sz w:val="22"/>
          <w:szCs w:val="22"/>
          <w:lang w:val="en-GB" w:eastAsia="en-US"/>
        </w:rPr>
      </w:pPr>
      <w:r w:rsidRPr="00CC332F">
        <w:rPr>
          <w:rFonts w:ascii="Comic Sans MS" w:hAnsi="Comic Sans MS" w:cs="Calibri"/>
          <w:sz w:val="22"/>
          <w:szCs w:val="22"/>
          <w:lang w:val="en-GB" w:eastAsia="en-US"/>
        </w:rPr>
        <w:t>Enjoy learning</w:t>
      </w:r>
    </w:p>
    <w:p w14:paraId="4C51C19C" w14:textId="77777777" w:rsidR="00CC332F" w:rsidRPr="00CC332F" w:rsidRDefault="00CC332F" w:rsidP="00CC332F">
      <w:pPr>
        <w:numPr>
          <w:ilvl w:val="0"/>
          <w:numId w:val="2"/>
        </w:numPr>
        <w:autoSpaceDE w:val="0"/>
        <w:autoSpaceDN w:val="0"/>
        <w:adjustRightInd w:val="0"/>
        <w:spacing w:after="200" w:line="276" w:lineRule="auto"/>
        <w:rPr>
          <w:rFonts w:ascii="Comic Sans MS" w:hAnsi="Comic Sans MS" w:cs="Calibri"/>
          <w:sz w:val="22"/>
          <w:szCs w:val="22"/>
          <w:lang w:val="en-GB" w:eastAsia="en-US"/>
        </w:rPr>
      </w:pPr>
      <w:r w:rsidRPr="00CC332F">
        <w:rPr>
          <w:rFonts w:ascii="Comic Sans MS" w:hAnsi="Comic Sans MS" w:cs="Calibri"/>
          <w:sz w:val="22"/>
          <w:szCs w:val="22"/>
          <w:lang w:val="en-GB" w:eastAsia="en-US"/>
        </w:rPr>
        <w:t>Ask questions</w:t>
      </w:r>
    </w:p>
    <w:p w14:paraId="777D4A3F" w14:textId="77777777" w:rsidR="00CC332F" w:rsidRPr="00CC332F" w:rsidRDefault="00CC332F" w:rsidP="00CC332F">
      <w:pPr>
        <w:numPr>
          <w:ilvl w:val="0"/>
          <w:numId w:val="2"/>
        </w:numPr>
        <w:autoSpaceDE w:val="0"/>
        <w:autoSpaceDN w:val="0"/>
        <w:adjustRightInd w:val="0"/>
        <w:spacing w:after="200" w:line="276" w:lineRule="auto"/>
        <w:rPr>
          <w:rFonts w:ascii="Comic Sans MS" w:hAnsi="Comic Sans MS" w:cs="Calibri"/>
          <w:sz w:val="22"/>
          <w:szCs w:val="22"/>
          <w:lang w:val="en-GB" w:eastAsia="en-US"/>
        </w:rPr>
      </w:pPr>
      <w:r w:rsidRPr="00CC332F">
        <w:rPr>
          <w:rFonts w:ascii="Comic Sans MS" w:hAnsi="Comic Sans MS" w:cs="Calibri"/>
          <w:sz w:val="22"/>
          <w:szCs w:val="22"/>
          <w:lang w:val="en-GB" w:eastAsia="en-US"/>
        </w:rPr>
        <w:t>Are proud of their work</w:t>
      </w:r>
    </w:p>
    <w:p w14:paraId="1C964528" w14:textId="77777777" w:rsidR="00CC332F" w:rsidRPr="00CC332F" w:rsidRDefault="00CC332F" w:rsidP="00CC332F">
      <w:pPr>
        <w:numPr>
          <w:ilvl w:val="0"/>
          <w:numId w:val="2"/>
        </w:numPr>
        <w:autoSpaceDE w:val="0"/>
        <w:autoSpaceDN w:val="0"/>
        <w:adjustRightInd w:val="0"/>
        <w:spacing w:after="200" w:line="276" w:lineRule="auto"/>
        <w:rPr>
          <w:rFonts w:ascii="Comic Sans MS" w:hAnsi="Comic Sans MS" w:cs="Calibri"/>
          <w:sz w:val="22"/>
          <w:szCs w:val="22"/>
          <w:lang w:val="en-GB" w:eastAsia="en-US"/>
        </w:rPr>
      </w:pPr>
      <w:r w:rsidRPr="00CC332F">
        <w:rPr>
          <w:rFonts w:ascii="Comic Sans MS" w:hAnsi="Comic Sans MS" w:cs="Calibri"/>
          <w:sz w:val="22"/>
          <w:szCs w:val="22"/>
          <w:lang w:val="en-GB" w:eastAsia="en-US"/>
        </w:rPr>
        <w:t>Learn from their mistakes</w:t>
      </w:r>
    </w:p>
    <w:p w14:paraId="4BE7C328" w14:textId="77777777" w:rsidR="00CC332F" w:rsidRPr="00CC332F" w:rsidRDefault="00CC332F" w:rsidP="00CC332F">
      <w:pPr>
        <w:numPr>
          <w:ilvl w:val="0"/>
          <w:numId w:val="2"/>
        </w:numPr>
        <w:autoSpaceDE w:val="0"/>
        <w:autoSpaceDN w:val="0"/>
        <w:adjustRightInd w:val="0"/>
        <w:spacing w:after="200" w:line="276" w:lineRule="auto"/>
        <w:rPr>
          <w:rFonts w:ascii="Comic Sans MS" w:hAnsi="Comic Sans MS" w:cs="Calibri"/>
          <w:sz w:val="22"/>
          <w:szCs w:val="22"/>
          <w:lang w:val="en-GB" w:eastAsia="en-US"/>
        </w:rPr>
      </w:pPr>
      <w:r w:rsidRPr="00CC332F">
        <w:rPr>
          <w:rFonts w:ascii="Comic Sans MS" w:hAnsi="Comic Sans MS" w:cs="Calibri"/>
          <w:sz w:val="22"/>
          <w:szCs w:val="22"/>
          <w:lang w:val="en-GB" w:eastAsia="en-US"/>
        </w:rPr>
        <w:t>Inspire others</w:t>
      </w:r>
    </w:p>
    <w:p w14:paraId="6ECFF739" w14:textId="77777777" w:rsidR="00CC332F" w:rsidRPr="00CC332F" w:rsidRDefault="00CC332F" w:rsidP="00CC332F">
      <w:pPr>
        <w:autoSpaceDE w:val="0"/>
        <w:autoSpaceDN w:val="0"/>
        <w:adjustRightInd w:val="0"/>
        <w:rPr>
          <w:rFonts w:ascii="Comic Sans MS" w:hAnsi="Comic Sans MS" w:cs="Calibri,Bold"/>
          <w:b/>
          <w:bCs/>
          <w:sz w:val="22"/>
          <w:szCs w:val="22"/>
          <w:lang w:val="en-GB" w:eastAsia="en-US"/>
        </w:rPr>
      </w:pPr>
      <w:r w:rsidRPr="00CC332F">
        <w:rPr>
          <w:rFonts w:ascii="Comic Sans MS" w:hAnsi="Comic Sans MS" w:cs="Calibri,Bold"/>
          <w:b/>
          <w:bCs/>
          <w:sz w:val="22"/>
          <w:szCs w:val="22"/>
          <w:lang w:val="en-GB" w:eastAsia="en-US"/>
        </w:rPr>
        <w:t>As the children progress through the learning process we want to</w:t>
      </w:r>
    </w:p>
    <w:p w14:paraId="3B4C3B0C" w14:textId="77777777" w:rsidR="00CC332F" w:rsidRPr="00CC332F" w:rsidRDefault="00CC332F" w:rsidP="00CC332F">
      <w:pPr>
        <w:numPr>
          <w:ilvl w:val="0"/>
          <w:numId w:val="3"/>
        </w:numPr>
        <w:autoSpaceDE w:val="0"/>
        <w:autoSpaceDN w:val="0"/>
        <w:adjustRightInd w:val="0"/>
        <w:spacing w:after="200" w:line="276" w:lineRule="auto"/>
        <w:rPr>
          <w:rFonts w:ascii="Comic Sans MS" w:hAnsi="Comic Sans MS" w:cs="Calibri"/>
          <w:sz w:val="22"/>
          <w:szCs w:val="22"/>
          <w:lang w:val="en-GB" w:eastAsia="en-US"/>
        </w:rPr>
      </w:pPr>
      <w:r w:rsidRPr="00CC332F">
        <w:rPr>
          <w:rFonts w:ascii="Comic Sans MS" w:hAnsi="Comic Sans MS" w:cs="Calibri"/>
          <w:sz w:val="22"/>
          <w:szCs w:val="22"/>
          <w:lang w:val="en-GB" w:eastAsia="en-US"/>
        </w:rPr>
        <w:t>ensure that all children are competent in basic skills;</w:t>
      </w:r>
    </w:p>
    <w:p w14:paraId="76820037" w14:textId="77777777" w:rsidR="00CC332F" w:rsidRPr="00CC332F" w:rsidRDefault="00CC332F" w:rsidP="00CC332F">
      <w:pPr>
        <w:numPr>
          <w:ilvl w:val="0"/>
          <w:numId w:val="3"/>
        </w:numPr>
        <w:autoSpaceDE w:val="0"/>
        <w:autoSpaceDN w:val="0"/>
        <w:adjustRightInd w:val="0"/>
        <w:spacing w:after="200" w:line="276" w:lineRule="auto"/>
        <w:rPr>
          <w:rFonts w:ascii="Comic Sans MS" w:hAnsi="Comic Sans MS" w:cs="Calibri"/>
          <w:sz w:val="22"/>
          <w:szCs w:val="22"/>
          <w:lang w:val="en-GB" w:eastAsia="en-US"/>
        </w:rPr>
      </w:pPr>
      <w:r w:rsidRPr="00CC332F">
        <w:rPr>
          <w:rFonts w:ascii="Comic Sans MS" w:hAnsi="Comic Sans MS" w:cs="Calibri"/>
          <w:sz w:val="22"/>
          <w:szCs w:val="22"/>
          <w:lang w:val="en-GB" w:eastAsia="en-US"/>
        </w:rPr>
        <w:t>ensure that children experience a rich and challenging curriculum that allows them to apply and further develop basic skills;</w:t>
      </w:r>
    </w:p>
    <w:p w14:paraId="744F3B68" w14:textId="77777777" w:rsidR="00CC332F" w:rsidRPr="00CC332F" w:rsidRDefault="00CC332F" w:rsidP="00CC332F">
      <w:pPr>
        <w:numPr>
          <w:ilvl w:val="0"/>
          <w:numId w:val="3"/>
        </w:numPr>
        <w:autoSpaceDE w:val="0"/>
        <w:autoSpaceDN w:val="0"/>
        <w:adjustRightInd w:val="0"/>
        <w:spacing w:after="200" w:line="276" w:lineRule="auto"/>
        <w:rPr>
          <w:rFonts w:ascii="Comic Sans MS" w:hAnsi="Comic Sans MS" w:cs="Calibri"/>
          <w:sz w:val="22"/>
          <w:szCs w:val="22"/>
          <w:lang w:val="en-GB" w:eastAsia="en-US"/>
        </w:rPr>
      </w:pPr>
      <w:r w:rsidRPr="00CC332F">
        <w:rPr>
          <w:rFonts w:ascii="Comic Sans MS" w:hAnsi="Comic Sans MS" w:cs="Calibri"/>
          <w:sz w:val="22"/>
          <w:szCs w:val="22"/>
          <w:lang w:val="en-GB" w:eastAsia="en-US"/>
        </w:rPr>
        <w:t>enable children to become confident, resourceful, enquiring and independent learners;</w:t>
      </w:r>
    </w:p>
    <w:p w14:paraId="1EA707AF" w14:textId="77777777" w:rsidR="00CC332F" w:rsidRPr="00CC332F" w:rsidRDefault="00CC332F" w:rsidP="00CC332F">
      <w:pPr>
        <w:numPr>
          <w:ilvl w:val="0"/>
          <w:numId w:val="3"/>
        </w:numPr>
        <w:autoSpaceDE w:val="0"/>
        <w:autoSpaceDN w:val="0"/>
        <w:adjustRightInd w:val="0"/>
        <w:spacing w:after="200" w:line="276" w:lineRule="auto"/>
        <w:rPr>
          <w:rFonts w:ascii="Comic Sans MS" w:hAnsi="Comic Sans MS" w:cs="Calibri"/>
          <w:sz w:val="22"/>
          <w:szCs w:val="22"/>
          <w:lang w:val="en-GB" w:eastAsia="en-US"/>
        </w:rPr>
      </w:pPr>
      <w:r w:rsidRPr="00CC332F">
        <w:rPr>
          <w:rFonts w:ascii="Comic Sans MS" w:hAnsi="Comic Sans MS" w:cs="Calibri"/>
          <w:sz w:val="22"/>
          <w:szCs w:val="22"/>
          <w:lang w:val="en-GB" w:eastAsia="en-US"/>
        </w:rPr>
        <w:t>enable children to become better thinkers so that they can solve problems creatively;</w:t>
      </w:r>
    </w:p>
    <w:p w14:paraId="08DE84A4" w14:textId="77777777" w:rsidR="00CC332F" w:rsidRPr="00CC332F" w:rsidRDefault="00CC332F" w:rsidP="00CC332F">
      <w:pPr>
        <w:numPr>
          <w:ilvl w:val="0"/>
          <w:numId w:val="3"/>
        </w:numPr>
        <w:autoSpaceDE w:val="0"/>
        <w:autoSpaceDN w:val="0"/>
        <w:adjustRightInd w:val="0"/>
        <w:spacing w:after="200" w:line="276" w:lineRule="auto"/>
        <w:rPr>
          <w:rFonts w:ascii="Comic Sans MS" w:hAnsi="Comic Sans MS" w:cs="Calibri"/>
          <w:sz w:val="22"/>
          <w:szCs w:val="22"/>
          <w:lang w:val="en-GB" w:eastAsia="en-US"/>
        </w:rPr>
      </w:pPr>
      <w:r w:rsidRPr="00CC332F">
        <w:rPr>
          <w:rFonts w:ascii="Comic Sans MS" w:hAnsi="Comic Sans MS" w:cs="Calibri"/>
          <w:sz w:val="22"/>
          <w:szCs w:val="22"/>
          <w:lang w:val="en-GB" w:eastAsia="en-US"/>
        </w:rPr>
        <w:t>foster children's self-esteem and help them build positive relationships with other</w:t>
      </w:r>
    </w:p>
    <w:p w14:paraId="5B9346AB" w14:textId="77777777" w:rsidR="00CC332F" w:rsidRPr="00CC332F" w:rsidRDefault="00CC332F" w:rsidP="00CC332F">
      <w:pPr>
        <w:numPr>
          <w:ilvl w:val="0"/>
          <w:numId w:val="3"/>
        </w:numPr>
        <w:autoSpaceDE w:val="0"/>
        <w:autoSpaceDN w:val="0"/>
        <w:adjustRightInd w:val="0"/>
        <w:spacing w:after="200" w:line="276" w:lineRule="auto"/>
        <w:rPr>
          <w:rFonts w:ascii="Comic Sans MS" w:hAnsi="Comic Sans MS" w:cs="Calibri"/>
          <w:sz w:val="22"/>
          <w:szCs w:val="22"/>
          <w:lang w:val="en-GB" w:eastAsia="en-US"/>
        </w:rPr>
      </w:pPr>
      <w:r w:rsidRPr="00CC332F">
        <w:rPr>
          <w:rFonts w:ascii="Comic Sans MS" w:hAnsi="Comic Sans MS" w:cs="Calibri"/>
          <w:sz w:val="22"/>
          <w:szCs w:val="22"/>
          <w:lang w:val="en-GB" w:eastAsia="en-US"/>
        </w:rPr>
        <w:t>people;</w:t>
      </w:r>
    </w:p>
    <w:p w14:paraId="3C0AE5B6" w14:textId="77777777" w:rsidR="00CC332F" w:rsidRPr="00CC332F" w:rsidRDefault="00CC332F" w:rsidP="00CC332F">
      <w:pPr>
        <w:numPr>
          <w:ilvl w:val="0"/>
          <w:numId w:val="3"/>
        </w:numPr>
        <w:autoSpaceDE w:val="0"/>
        <w:autoSpaceDN w:val="0"/>
        <w:adjustRightInd w:val="0"/>
        <w:spacing w:after="200" w:line="276" w:lineRule="auto"/>
        <w:rPr>
          <w:rFonts w:ascii="Comic Sans MS" w:hAnsi="Comic Sans MS" w:cs="Calibri"/>
          <w:sz w:val="22"/>
          <w:szCs w:val="22"/>
          <w:lang w:val="en-GB" w:eastAsia="en-US"/>
        </w:rPr>
      </w:pPr>
      <w:r w:rsidRPr="00CC332F">
        <w:rPr>
          <w:rFonts w:ascii="Comic Sans MS" w:hAnsi="Comic Sans MS" w:cs="Calibri"/>
          <w:sz w:val="22"/>
          <w:szCs w:val="22"/>
          <w:lang w:val="en-GB" w:eastAsia="en-US"/>
        </w:rPr>
        <w:t>develop children's self-respect and encourage children to respect the ideas, attitudes,</w:t>
      </w:r>
    </w:p>
    <w:p w14:paraId="091B5DEC" w14:textId="77777777" w:rsidR="00CC332F" w:rsidRPr="00CC332F" w:rsidRDefault="00CC332F" w:rsidP="00CC332F">
      <w:pPr>
        <w:numPr>
          <w:ilvl w:val="0"/>
          <w:numId w:val="3"/>
        </w:numPr>
        <w:autoSpaceDE w:val="0"/>
        <w:autoSpaceDN w:val="0"/>
        <w:adjustRightInd w:val="0"/>
        <w:spacing w:after="200" w:line="276" w:lineRule="auto"/>
        <w:rPr>
          <w:rFonts w:ascii="Comic Sans MS" w:hAnsi="Comic Sans MS" w:cs="Calibri"/>
          <w:sz w:val="22"/>
          <w:szCs w:val="22"/>
          <w:lang w:val="en-GB" w:eastAsia="en-US"/>
        </w:rPr>
      </w:pPr>
      <w:r w:rsidRPr="00CC332F">
        <w:rPr>
          <w:rFonts w:ascii="Comic Sans MS" w:hAnsi="Comic Sans MS" w:cs="Calibri"/>
          <w:sz w:val="22"/>
          <w:szCs w:val="22"/>
          <w:lang w:val="en-GB" w:eastAsia="en-US"/>
        </w:rPr>
        <w:t>values and feelings of others;</w:t>
      </w:r>
    </w:p>
    <w:p w14:paraId="79EEE24D" w14:textId="77777777" w:rsidR="00CC332F" w:rsidRPr="00CC332F" w:rsidRDefault="00CC332F" w:rsidP="00CC332F">
      <w:pPr>
        <w:numPr>
          <w:ilvl w:val="0"/>
          <w:numId w:val="3"/>
        </w:numPr>
        <w:autoSpaceDE w:val="0"/>
        <w:autoSpaceDN w:val="0"/>
        <w:adjustRightInd w:val="0"/>
        <w:spacing w:after="200" w:line="276" w:lineRule="auto"/>
        <w:rPr>
          <w:rFonts w:ascii="Comic Sans MS" w:hAnsi="Comic Sans MS" w:cs="Calibri"/>
          <w:sz w:val="22"/>
          <w:szCs w:val="22"/>
          <w:lang w:val="en-GB" w:eastAsia="en-US"/>
        </w:rPr>
      </w:pPr>
      <w:r w:rsidRPr="00CC332F">
        <w:rPr>
          <w:rFonts w:ascii="Comic Sans MS" w:hAnsi="Comic Sans MS" w:cs="Calibri"/>
          <w:sz w:val="22"/>
          <w:szCs w:val="22"/>
          <w:lang w:val="en-GB" w:eastAsia="en-US"/>
        </w:rPr>
        <w:t>show respect for all cultures and, in so doing, to promote positive attitudes towards</w:t>
      </w:r>
    </w:p>
    <w:p w14:paraId="5C6C8D52" w14:textId="77777777" w:rsidR="00CC332F" w:rsidRPr="00CC332F" w:rsidRDefault="00CC332F" w:rsidP="00CC332F">
      <w:pPr>
        <w:numPr>
          <w:ilvl w:val="0"/>
          <w:numId w:val="3"/>
        </w:numPr>
        <w:autoSpaceDE w:val="0"/>
        <w:autoSpaceDN w:val="0"/>
        <w:adjustRightInd w:val="0"/>
        <w:spacing w:after="200" w:line="276" w:lineRule="auto"/>
        <w:rPr>
          <w:rFonts w:ascii="Comic Sans MS" w:hAnsi="Comic Sans MS" w:cs="Calibri"/>
          <w:sz w:val="22"/>
          <w:szCs w:val="22"/>
          <w:lang w:val="en-GB" w:eastAsia="en-US"/>
        </w:rPr>
      </w:pPr>
      <w:r w:rsidRPr="00CC332F">
        <w:rPr>
          <w:rFonts w:ascii="Comic Sans MS" w:hAnsi="Comic Sans MS" w:cs="Calibri"/>
          <w:sz w:val="22"/>
          <w:szCs w:val="22"/>
          <w:lang w:val="en-GB" w:eastAsia="en-US"/>
        </w:rPr>
        <w:t>other people;</w:t>
      </w:r>
    </w:p>
    <w:p w14:paraId="4B766B9D" w14:textId="77777777" w:rsidR="00CC332F" w:rsidRPr="00CC332F" w:rsidRDefault="00CC332F" w:rsidP="00CC332F">
      <w:pPr>
        <w:numPr>
          <w:ilvl w:val="0"/>
          <w:numId w:val="3"/>
        </w:numPr>
        <w:autoSpaceDE w:val="0"/>
        <w:autoSpaceDN w:val="0"/>
        <w:adjustRightInd w:val="0"/>
        <w:spacing w:after="200" w:line="276" w:lineRule="auto"/>
        <w:rPr>
          <w:rFonts w:ascii="Comic Sans MS" w:hAnsi="Comic Sans MS" w:cs="Calibri"/>
          <w:sz w:val="22"/>
          <w:szCs w:val="22"/>
          <w:lang w:val="en-GB" w:eastAsia="en-US"/>
        </w:rPr>
      </w:pPr>
      <w:r w:rsidRPr="00CC332F">
        <w:rPr>
          <w:rFonts w:ascii="Comic Sans MS" w:hAnsi="Comic Sans MS" w:cs="Calibri"/>
          <w:sz w:val="22"/>
          <w:szCs w:val="22"/>
          <w:lang w:val="en-GB" w:eastAsia="en-US"/>
        </w:rPr>
        <w:t>enable children to understand their community and help them feel valued as part of this community;</w:t>
      </w:r>
    </w:p>
    <w:p w14:paraId="190B444C" w14:textId="77777777" w:rsidR="00CC332F" w:rsidRPr="00CC332F" w:rsidRDefault="00CC332F" w:rsidP="00CC332F">
      <w:pPr>
        <w:numPr>
          <w:ilvl w:val="0"/>
          <w:numId w:val="3"/>
        </w:numPr>
        <w:autoSpaceDE w:val="0"/>
        <w:autoSpaceDN w:val="0"/>
        <w:adjustRightInd w:val="0"/>
        <w:spacing w:after="200" w:line="276" w:lineRule="auto"/>
        <w:rPr>
          <w:rFonts w:ascii="Comic Sans MS" w:hAnsi="Comic Sans MS" w:cs="Calibri"/>
          <w:sz w:val="22"/>
          <w:szCs w:val="22"/>
          <w:lang w:val="en-GB" w:eastAsia="en-US"/>
        </w:rPr>
      </w:pPr>
      <w:r w:rsidRPr="00CC332F">
        <w:rPr>
          <w:rFonts w:ascii="Comic Sans MS" w:hAnsi="Comic Sans MS" w:cs="Calibri"/>
          <w:sz w:val="22"/>
          <w:szCs w:val="22"/>
          <w:lang w:val="en-GB" w:eastAsia="en-US"/>
        </w:rPr>
        <w:t>help children grow into reliable, independent citizens capable of making a positive contribution.</w:t>
      </w:r>
    </w:p>
    <w:p w14:paraId="0582F6F1" w14:textId="77777777" w:rsidR="00CC332F" w:rsidRPr="00CC332F" w:rsidRDefault="00CC332F" w:rsidP="00CC332F">
      <w:pPr>
        <w:autoSpaceDE w:val="0"/>
        <w:autoSpaceDN w:val="0"/>
        <w:adjustRightInd w:val="0"/>
        <w:rPr>
          <w:rFonts w:ascii="Comic Sans MS" w:hAnsi="Comic Sans MS" w:cs="Calibri,Bold"/>
          <w:b/>
          <w:bCs/>
          <w:sz w:val="22"/>
          <w:szCs w:val="22"/>
          <w:lang w:val="en-GB" w:eastAsia="en-US"/>
        </w:rPr>
      </w:pPr>
      <w:r w:rsidRPr="00CC332F">
        <w:rPr>
          <w:rFonts w:ascii="Comic Sans MS" w:hAnsi="Comic Sans MS" w:cs="Calibri,Bold"/>
          <w:b/>
          <w:bCs/>
          <w:sz w:val="22"/>
          <w:szCs w:val="22"/>
          <w:lang w:val="en-GB" w:eastAsia="en-US"/>
        </w:rPr>
        <w:t>Effective Lessons</w:t>
      </w:r>
    </w:p>
    <w:p w14:paraId="0C483759" w14:textId="77777777" w:rsidR="00CC332F" w:rsidRPr="00CC332F" w:rsidRDefault="00CC332F" w:rsidP="00CC332F">
      <w:pPr>
        <w:autoSpaceDE w:val="0"/>
        <w:autoSpaceDN w:val="0"/>
        <w:adjustRightInd w:val="0"/>
        <w:rPr>
          <w:rFonts w:ascii="Comic Sans MS" w:hAnsi="Comic Sans MS" w:cs="Calibri"/>
          <w:sz w:val="22"/>
          <w:szCs w:val="22"/>
          <w:lang w:val="en-GB" w:eastAsia="en-US"/>
        </w:rPr>
      </w:pPr>
      <w:r w:rsidRPr="00CC332F">
        <w:rPr>
          <w:rFonts w:ascii="Comic Sans MS" w:hAnsi="Comic Sans MS" w:cs="Calibri"/>
          <w:sz w:val="22"/>
          <w:szCs w:val="22"/>
          <w:lang w:val="en-GB" w:eastAsia="en-US"/>
        </w:rPr>
        <w:t>At St. George’s we believe that in an effective lesson:</w:t>
      </w:r>
    </w:p>
    <w:p w14:paraId="498002DC" w14:textId="77777777" w:rsidR="00CC332F" w:rsidRPr="00CC332F" w:rsidRDefault="00CC332F" w:rsidP="00CC332F">
      <w:pPr>
        <w:numPr>
          <w:ilvl w:val="0"/>
          <w:numId w:val="4"/>
        </w:numPr>
        <w:autoSpaceDE w:val="0"/>
        <w:autoSpaceDN w:val="0"/>
        <w:adjustRightInd w:val="0"/>
        <w:spacing w:after="200" w:line="276" w:lineRule="auto"/>
        <w:rPr>
          <w:rFonts w:ascii="Comic Sans MS" w:hAnsi="Comic Sans MS" w:cs="Calibri"/>
          <w:sz w:val="21"/>
          <w:szCs w:val="21"/>
          <w:lang w:val="en-GB" w:eastAsia="en-US"/>
        </w:rPr>
      </w:pPr>
      <w:r w:rsidRPr="00CC332F">
        <w:rPr>
          <w:rFonts w:ascii="Comic Sans MS" w:hAnsi="Comic Sans MS" w:cs="Calibri"/>
          <w:sz w:val="21"/>
          <w:szCs w:val="21"/>
          <w:lang w:val="en-GB" w:eastAsia="en-US"/>
        </w:rPr>
        <w:t>children are content and secure and are able to experience a sense of achievement</w:t>
      </w:r>
    </w:p>
    <w:p w14:paraId="4EFA8E3C" w14:textId="77777777" w:rsidR="00CC332F" w:rsidRPr="00CC332F" w:rsidRDefault="00CC332F" w:rsidP="00CC332F">
      <w:pPr>
        <w:numPr>
          <w:ilvl w:val="0"/>
          <w:numId w:val="4"/>
        </w:numPr>
        <w:autoSpaceDE w:val="0"/>
        <w:autoSpaceDN w:val="0"/>
        <w:adjustRightInd w:val="0"/>
        <w:spacing w:after="200" w:line="276" w:lineRule="auto"/>
        <w:rPr>
          <w:rFonts w:ascii="Comic Sans MS" w:hAnsi="Comic Sans MS" w:cs="Calibri"/>
          <w:sz w:val="21"/>
          <w:szCs w:val="21"/>
          <w:lang w:val="en-GB" w:eastAsia="en-US"/>
        </w:rPr>
      </w:pPr>
      <w:r w:rsidRPr="00CC332F">
        <w:rPr>
          <w:rFonts w:ascii="Comic Sans MS" w:hAnsi="Comic Sans MS" w:cs="Calibri"/>
          <w:sz w:val="21"/>
          <w:szCs w:val="21"/>
          <w:lang w:val="en-GB" w:eastAsia="en-US"/>
        </w:rPr>
        <w:t>children understand what they are learning and how to achieve their learning intentions – the objectives are shared with children</w:t>
      </w:r>
    </w:p>
    <w:p w14:paraId="7D2F653E" w14:textId="77777777" w:rsidR="00CC332F" w:rsidRPr="00CC332F" w:rsidRDefault="00CC332F" w:rsidP="00CC332F">
      <w:pPr>
        <w:numPr>
          <w:ilvl w:val="0"/>
          <w:numId w:val="4"/>
        </w:numPr>
        <w:autoSpaceDE w:val="0"/>
        <w:autoSpaceDN w:val="0"/>
        <w:adjustRightInd w:val="0"/>
        <w:spacing w:after="200" w:line="276" w:lineRule="auto"/>
        <w:rPr>
          <w:rFonts w:ascii="Comic Sans MS" w:hAnsi="Comic Sans MS" w:cs="Calibri"/>
          <w:sz w:val="21"/>
          <w:szCs w:val="21"/>
          <w:lang w:val="en-GB" w:eastAsia="en-US"/>
        </w:rPr>
      </w:pPr>
      <w:r w:rsidRPr="00CC332F">
        <w:rPr>
          <w:rFonts w:ascii="Comic Sans MS" w:hAnsi="Comic Sans MS" w:cs="Calibri"/>
          <w:sz w:val="21"/>
          <w:szCs w:val="21"/>
          <w:lang w:val="en-GB" w:eastAsia="en-US"/>
        </w:rPr>
        <w:t xml:space="preserve">everyone is included and all needs are met - provision is inclusive and lessons differentiated </w:t>
      </w:r>
    </w:p>
    <w:p w14:paraId="1E4BE660" w14:textId="77777777" w:rsidR="00CC332F" w:rsidRPr="00CC332F" w:rsidRDefault="00CC332F" w:rsidP="00CC332F">
      <w:pPr>
        <w:numPr>
          <w:ilvl w:val="0"/>
          <w:numId w:val="4"/>
        </w:numPr>
        <w:autoSpaceDE w:val="0"/>
        <w:autoSpaceDN w:val="0"/>
        <w:adjustRightInd w:val="0"/>
        <w:spacing w:after="200" w:line="276" w:lineRule="auto"/>
        <w:rPr>
          <w:rFonts w:ascii="Comic Sans MS" w:hAnsi="Comic Sans MS" w:cs="Calibri"/>
          <w:sz w:val="21"/>
          <w:szCs w:val="21"/>
          <w:lang w:val="en-GB" w:eastAsia="en-US"/>
        </w:rPr>
      </w:pPr>
      <w:r w:rsidRPr="00CC332F">
        <w:rPr>
          <w:rFonts w:ascii="Comic Sans MS" w:hAnsi="Comic Sans MS" w:cs="Calibri"/>
          <w:sz w:val="21"/>
          <w:szCs w:val="21"/>
          <w:lang w:val="en-GB" w:eastAsia="en-US"/>
        </w:rPr>
        <w:lastRenderedPageBreak/>
        <w:t>all children learn and make good progress - children achieve</w:t>
      </w:r>
    </w:p>
    <w:p w14:paraId="60D1A540" w14:textId="77777777" w:rsidR="00CC332F" w:rsidRPr="00CC332F" w:rsidRDefault="00CC332F" w:rsidP="00CC332F">
      <w:pPr>
        <w:numPr>
          <w:ilvl w:val="0"/>
          <w:numId w:val="4"/>
        </w:numPr>
        <w:autoSpaceDE w:val="0"/>
        <w:autoSpaceDN w:val="0"/>
        <w:adjustRightInd w:val="0"/>
        <w:spacing w:after="200" w:line="276" w:lineRule="auto"/>
        <w:rPr>
          <w:rFonts w:ascii="Comic Sans MS" w:hAnsi="Comic Sans MS" w:cs="Calibri"/>
          <w:sz w:val="21"/>
          <w:szCs w:val="21"/>
          <w:lang w:val="en-GB" w:eastAsia="en-US"/>
        </w:rPr>
      </w:pPr>
      <w:r w:rsidRPr="00CC332F">
        <w:rPr>
          <w:rFonts w:ascii="Comic Sans MS" w:hAnsi="Comic Sans MS" w:cs="Calibri"/>
          <w:sz w:val="21"/>
          <w:szCs w:val="21"/>
          <w:lang w:val="en-GB" w:eastAsia="en-US"/>
        </w:rPr>
        <w:t>all children, including those with gifts and talents, face an appropriate degree of challenge</w:t>
      </w:r>
    </w:p>
    <w:p w14:paraId="65BD60D0" w14:textId="77777777" w:rsidR="00CC332F" w:rsidRPr="00CC332F" w:rsidRDefault="00CC332F" w:rsidP="00CC332F">
      <w:pPr>
        <w:numPr>
          <w:ilvl w:val="0"/>
          <w:numId w:val="4"/>
        </w:numPr>
        <w:autoSpaceDE w:val="0"/>
        <w:autoSpaceDN w:val="0"/>
        <w:adjustRightInd w:val="0"/>
        <w:spacing w:after="200" w:line="276" w:lineRule="auto"/>
        <w:rPr>
          <w:rFonts w:ascii="Comic Sans MS" w:hAnsi="Comic Sans MS" w:cs="Calibri"/>
          <w:sz w:val="21"/>
          <w:szCs w:val="21"/>
          <w:lang w:val="en-GB" w:eastAsia="en-US"/>
        </w:rPr>
      </w:pPr>
      <w:r w:rsidRPr="00CC332F">
        <w:rPr>
          <w:rFonts w:ascii="Comic Sans MS" w:hAnsi="Comic Sans MS" w:cs="Calibri"/>
          <w:sz w:val="21"/>
          <w:szCs w:val="21"/>
          <w:lang w:val="en-GB" w:eastAsia="en-US"/>
        </w:rPr>
        <w:t>children with AEN/SEN are supported well</w:t>
      </w:r>
    </w:p>
    <w:p w14:paraId="2D38003A" w14:textId="77777777" w:rsidR="00CC332F" w:rsidRPr="00CC332F" w:rsidRDefault="00CC332F" w:rsidP="00CC332F">
      <w:pPr>
        <w:numPr>
          <w:ilvl w:val="0"/>
          <w:numId w:val="4"/>
        </w:numPr>
        <w:autoSpaceDE w:val="0"/>
        <w:autoSpaceDN w:val="0"/>
        <w:adjustRightInd w:val="0"/>
        <w:spacing w:after="200" w:line="276" w:lineRule="auto"/>
        <w:rPr>
          <w:rFonts w:ascii="Comic Sans MS" w:hAnsi="Comic Sans MS" w:cs="Calibri"/>
          <w:sz w:val="21"/>
          <w:szCs w:val="21"/>
          <w:lang w:val="en-GB" w:eastAsia="en-US"/>
        </w:rPr>
      </w:pPr>
      <w:r w:rsidRPr="00CC332F">
        <w:rPr>
          <w:rFonts w:ascii="Comic Sans MS" w:hAnsi="Comic Sans MS" w:cs="Calibri"/>
          <w:sz w:val="21"/>
          <w:szCs w:val="21"/>
          <w:lang w:val="en-GB" w:eastAsia="en-US"/>
        </w:rPr>
        <w:t>activities are pitched to match children's skills, knowledge and understanding - we start from where the children are</w:t>
      </w:r>
    </w:p>
    <w:p w14:paraId="586D83CA" w14:textId="77777777" w:rsidR="00CC332F" w:rsidRPr="00CC332F" w:rsidRDefault="00CC332F" w:rsidP="00CC332F">
      <w:pPr>
        <w:numPr>
          <w:ilvl w:val="0"/>
          <w:numId w:val="4"/>
        </w:numPr>
        <w:autoSpaceDE w:val="0"/>
        <w:autoSpaceDN w:val="0"/>
        <w:adjustRightInd w:val="0"/>
        <w:spacing w:after="200" w:line="276" w:lineRule="auto"/>
        <w:rPr>
          <w:rFonts w:ascii="Comic Sans MS" w:hAnsi="Comic Sans MS" w:cs="Calibri"/>
          <w:sz w:val="21"/>
          <w:szCs w:val="21"/>
          <w:lang w:val="en-GB" w:eastAsia="en-US"/>
        </w:rPr>
      </w:pPr>
      <w:r w:rsidRPr="00CC332F">
        <w:rPr>
          <w:rFonts w:ascii="Comic Sans MS" w:hAnsi="Comic Sans MS" w:cs="Calibri"/>
          <w:sz w:val="21"/>
          <w:szCs w:val="21"/>
          <w:lang w:val="en-GB" w:eastAsia="en-US"/>
        </w:rPr>
        <w:t>the pace promotes high performance and allows thinking time</w:t>
      </w:r>
    </w:p>
    <w:p w14:paraId="7C65CA99" w14:textId="77777777" w:rsidR="00CC332F" w:rsidRPr="00CC332F" w:rsidRDefault="00CC332F" w:rsidP="00CC332F">
      <w:pPr>
        <w:numPr>
          <w:ilvl w:val="0"/>
          <w:numId w:val="4"/>
        </w:numPr>
        <w:autoSpaceDE w:val="0"/>
        <w:autoSpaceDN w:val="0"/>
        <w:adjustRightInd w:val="0"/>
        <w:spacing w:after="200" w:line="276" w:lineRule="auto"/>
        <w:rPr>
          <w:rFonts w:ascii="Comic Sans MS" w:hAnsi="Comic Sans MS" w:cs="Calibri"/>
          <w:sz w:val="21"/>
          <w:szCs w:val="21"/>
          <w:lang w:val="en-GB" w:eastAsia="en-US"/>
        </w:rPr>
      </w:pPr>
      <w:r w:rsidRPr="00CC332F">
        <w:rPr>
          <w:rFonts w:ascii="Comic Sans MS" w:hAnsi="Comic Sans MS" w:cs="Calibri"/>
          <w:sz w:val="21"/>
          <w:szCs w:val="21"/>
          <w:lang w:val="en-GB" w:eastAsia="en-US"/>
        </w:rPr>
        <w:t>activities are fit for purpose - activities are carefully chosen to optimise learning</w:t>
      </w:r>
    </w:p>
    <w:p w14:paraId="681A5733" w14:textId="77777777" w:rsidR="00CC332F" w:rsidRPr="00CC332F" w:rsidRDefault="00CC332F" w:rsidP="00CC332F">
      <w:pPr>
        <w:numPr>
          <w:ilvl w:val="0"/>
          <w:numId w:val="4"/>
        </w:numPr>
        <w:autoSpaceDE w:val="0"/>
        <w:autoSpaceDN w:val="0"/>
        <w:adjustRightInd w:val="0"/>
        <w:spacing w:after="200" w:line="276" w:lineRule="auto"/>
        <w:rPr>
          <w:rFonts w:ascii="Comic Sans MS" w:hAnsi="Comic Sans MS" w:cs="Calibri"/>
          <w:sz w:val="21"/>
          <w:szCs w:val="21"/>
          <w:lang w:val="en-GB" w:eastAsia="en-US"/>
        </w:rPr>
      </w:pPr>
      <w:r w:rsidRPr="00CC332F">
        <w:rPr>
          <w:rFonts w:ascii="Comic Sans MS" w:hAnsi="Comic Sans MS" w:cs="Calibri"/>
          <w:sz w:val="21"/>
          <w:szCs w:val="21"/>
          <w:lang w:val="en-GB" w:eastAsia="en-US"/>
        </w:rPr>
        <w:t>active learning is promoted through a variety of tasks</w:t>
      </w:r>
    </w:p>
    <w:p w14:paraId="55903709" w14:textId="77777777" w:rsidR="00CC332F" w:rsidRPr="00CC332F" w:rsidRDefault="00CC332F" w:rsidP="00CC332F">
      <w:pPr>
        <w:numPr>
          <w:ilvl w:val="0"/>
          <w:numId w:val="4"/>
        </w:numPr>
        <w:autoSpaceDE w:val="0"/>
        <w:autoSpaceDN w:val="0"/>
        <w:adjustRightInd w:val="0"/>
        <w:spacing w:after="200" w:line="276" w:lineRule="auto"/>
        <w:rPr>
          <w:rFonts w:ascii="Comic Sans MS" w:hAnsi="Comic Sans MS" w:cs="Calibri"/>
          <w:sz w:val="21"/>
          <w:szCs w:val="21"/>
          <w:lang w:val="en-GB" w:eastAsia="en-US"/>
        </w:rPr>
      </w:pPr>
      <w:r w:rsidRPr="00CC332F">
        <w:rPr>
          <w:rFonts w:ascii="Comic Sans MS" w:hAnsi="Comic Sans MS" w:cs="Calibri"/>
          <w:sz w:val="21"/>
          <w:szCs w:val="21"/>
          <w:lang w:val="en-GB" w:eastAsia="en-US"/>
        </w:rPr>
        <w:t>children have opportunities to improve and move forward</w:t>
      </w:r>
    </w:p>
    <w:p w14:paraId="189C499C" w14:textId="77777777" w:rsidR="00CC332F" w:rsidRPr="00CC332F" w:rsidRDefault="00CC332F" w:rsidP="00CC332F">
      <w:pPr>
        <w:numPr>
          <w:ilvl w:val="0"/>
          <w:numId w:val="4"/>
        </w:numPr>
        <w:autoSpaceDE w:val="0"/>
        <w:autoSpaceDN w:val="0"/>
        <w:adjustRightInd w:val="0"/>
        <w:spacing w:after="200" w:line="276" w:lineRule="auto"/>
        <w:rPr>
          <w:rFonts w:ascii="Comic Sans MS" w:hAnsi="Comic Sans MS" w:cs="Calibri"/>
          <w:sz w:val="21"/>
          <w:szCs w:val="21"/>
          <w:lang w:val="en-GB" w:eastAsia="en-US"/>
        </w:rPr>
      </w:pPr>
      <w:r w:rsidRPr="00CC332F">
        <w:rPr>
          <w:rFonts w:ascii="Comic Sans MS" w:hAnsi="Comic Sans MS" w:cs="Calibri"/>
          <w:sz w:val="21"/>
          <w:szCs w:val="21"/>
          <w:lang w:val="en-GB" w:eastAsia="en-US"/>
        </w:rPr>
        <w:t>children have opportunities to be independent in their thinking and learning, make choices and take risks</w:t>
      </w:r>
    </w:p>
    <w:p w14:paraId="3EC0AA62" w14:textId="77777777" w:rsidR="00CC332F" w:rsidRPr="00CC332F" w:rsidRDefault="00CC332F" w:rsidP="00CC332F">
      <w:pPr>
        <w:numPr>
          <w:ilvl w:val="0"/>
          <w:numId w:val="4"/>
        </w:numPr>
        <w:autoSpaceDE w:val="0"/>
        <w:autoSpaceDN w:val="0"/>
        <w:adjustRightInd w:val="0"/>
        <w:spacing w:after="200" w:line="276" w:lineRule="auto"/>
        <w:rPr>
          <w:rFonts w:ascii="Comic Sans MS" w:hAnsi="Comic Sans MS" w:cs="Calibri"/>
          <w:sz w:val="21"/>
          <w:szCs w:val="21"/>
          <w:lang w:val="en-GB" w:eastAsia="en-US"/>
        </w:rPr>
      </w:pPr>
      <w:r w:rsidRPr="00CC332F">
        <w:rPr>
          <w:rFonts w:ascii="Comic Sans MS" w:hAnsi="Comic Sans MS" w:cs="Calibri"/>
          <w:sz w:val="21"/>
          <w:szCs w:val="21"/>
          <w:lang w:val="en-GB" w:eastAsia="en-US"/>
        </w:rPr>
        <w:t>children are engaged and motivated</w:t>
      </w:r>
    </w:p>
    <w:p w14:paraId="00553ABC" w14:textId="77777777" w:rsidR="00CC332F" w:rsidRPr="00CC332F" w:rsidRDefault="00CC332F" w:rsidP="00CC332F">
      <w:pPr>
        <w:numPr>
          <w:ilvl w:val="0"/>
          <w:numId w:val="4"/>
        </w:numPr>
        <w:autoSpaceDE w:val="0"/>
        <w:autoSpaceDN w:val="0"/>
        <w:adjustRightInd w:val="0"/>
        <w:spacing w:after="200" w:line="276" w:lineRule="auto"/>
        <w:rPr>
          <w:rFonts w:ascii="Comic Sans MS" w:hAnsi="Comic Sans MS" w:cs="Calibri"/>
          <w:sz w:val="21"/>
          <w:szCs w:val="21"/>
          <w:lang w:val="en-GB" w:eastAsia="en-US"/>
        </w:rPr>
      </w:pPr>
      <w:r w:rsidRPr="00CC332F">
        <w:rPr>
          <w:rFonts w:ascii="Comic Sans MS" w:hAnsi="Comic Sans MS" w:cs="Calibri"/>
          <w:sz w:val="21"/>
          <w:szCs w:val="21"/>
          <w:lang w:val="en-GB" w:eastAsia="en-US"/>
        </w:rPr>
        <w:t>behaviour is good and any inappropriate behaviour is dealt with effectively</w:t>
      </w:r>
    </w:p>
    <w:p w14:paraId="60BAFC90" w14:textId="77777777" w:rsidR="00CC332F" w:rsidRPr="00CC332F" w:rsidRDefault="00CC332F" w:rsidP="00CC332F">
      <w:pPr>
        <w:numPr>
          <w:ilvl w:val="0"/>
          <w:numId w:val="4"/>
        </w:numPr>
        <w:autoSpaceDE w:val="0"/>
        <w:autoSpaceDN w:val="0"/>
        <w:adjustRightInd w:val="0"/>
        <w:spacing w:after="200" w:line="276" w:lineRule="auto"/>
        <w:rPr>
          <w:rFonts w:ascii="Comic Sans MS" w:hAnsi="Comic Sans MS" w:cs="Calibri"/>
          <w:sz w:val="21"/>
          <w:szCs w:val="21"/>
          <w:lang w:val="en-GB" w:eastAsia="en-US"/>
        </w:rPr>
      </w:pPr>
      <w:r w:rsidRPr="00CC332F">
        <w:rPr>
          <w:rFonts w:ascii="Comic Sans MS" w:hAnsi="Comic Sans MS" w:cs="Calibri"/>
          <w:sz w:val="21"/>
          <w:szCs w:val="21"/>
          <w:lang w:val="en-GB" w:eastAsia="en-US"/>
        </w:rPr>
        <w:t>adults and children have high expectations of children’s learning</w:t>
      </w:r>
    </w:p>
    <w:p w14:paraId="0077F7FC" w14:textId="77777777" w:rsidR="00CC332F" w:rsidRPr="00CC332F" w:rsidRDefault="00CC332F" w:rsidP="00CC332F">
      <w:pPr>
        <w:numPr>
          <w:ilvl w:val="0"/>
          <w:numId w:val="4"/>
        </w:numPr>
        <w:autoSpaceDE w:val="0"/>
        <w:autoSpaceDN w:val="0"/>
        <w:adjustRightInd w:val="0"/>
        <w:spacing w:after="200" w:line="276" w:lineRule="auto"/>
        <w:rPr>
          <w:rFonts w:ascii="Comic Sans MS" w:hAnsi="Comic Sans MS" w:cs="Calibri"/>
          <w:sz w:val="21"/>
          <w:szCs w:val="21"/>
          <w:lang w:val="en-GB" w:eastAsia="en-US"/>
        </w:rPr>
      </w:pPr>
      <w:r w:rsidRPr="00CC332F">
        <w:rPr>
          <w:rFonts w:ascii="Comic Sans MS" w:hAnsi="Comic Sans MS" w:cs="Calibri"/>
          <w:sz w:val="21"/>
          <w:szCs w:val="21"/>
          <w:lang w:val="en-GB" w:eastAsia="en-US"/>
        </w:rPr>
        <w:t>misconceptions are dealt with and are used as opportunities for learning</w:t>
      </w:r>
    </w:p>
    <w:p w14:paraId="15712DFB" w14:textId="77777777" w:rsidR="00CC332F" w:rsidRPr="00CC332F" w:rsidRDefault="00CC332F" w:rsidP="00CC332F">
      <w:pPr>
        <w:numPr>
          <w:ilvl w:val="0"/>
          <w:numId w:val="4"/>
        </w:numPr>
        <w:autoSpaceDE w:val="0"/>
        <w:autoSpaceDN w:val="0"/>
        <w:adjustRightInd w:val="0"/>
        <w:spacing w:after="200" w:line="276" w:lineRule="auto"/>
        <w:rPr>
          <w:rFonts w:ascii="Comic Sans MS" w:hAnsi="Comic Sans MS" w:cs="Calibri"/>
          <w:sz w:val="21"/>
          <w:szCs w:val="21"/>
          <w:lang w:val="en-GB" w:eastAsia="en-US"/>
        </w:rPr>
      </w:pPr>
      <w:r w:rsidRPr="00CC332F">
        <w:rPr>
          <w:rFonts w:ascii="Comic Sans MS" w:hAnsi="Comic Sans MS" w:cs="Calibri"/>
          <w:sz w:val="21"/>
          <w:szCs w:val="21"/>
          <w:lang w:val="en-GB" w:eastAsia="en-US"/>
        </w:rPr>
        <w:t>resources are accessible, selected carefully, are appropriate and of a high quality</w:t>
      </w:r>
    </w:p>
    <w:p w14:paraId="31FDA8D6" w14:textId="77777777" w:rsidR="00CC332F" w:rsidRPr="00CC332F" w:rsidRDefault="00CC332F" w:rsidP="00CC332F">
      <w:pPr>
        <w:numPr>
          <w:ilvl w:val="0"/>
          <w:numId w:val="4"/>
        </w:numPr>
        <w:autoSpaceDE w:val="0"/>
        <w:autoSpaceDN w:val="0"/>
        <w:adjustRightInd w:val="0"/>
        <w:spacing w:after="200" w:line="276" w:lineRule="auto"/>
        <w:rPr>
          <w:rFonts w:ascii="Comic Sans MS" w:hAnsi="Comic Sans MS" w:cs="Calibri"/>
          <w:sz w:val="21"/>
          <w:szCs w:val="21"/>
          <w:lang w:val="en-GB" w:eastAsia="en-US"/>
        </w:rPr>
      </w:pPr>
      <w:r w:rsidRPr="00CC332F">
        <w:rPr>
          <w:rFonts w:ascii="Comic Sans MS" w:hAnsi="Comic Sans MS" w:cs="Calibri"/>
          <w:sz w:val="21"/>
          <w:szCs w:val="21"/>
          <w:lang w:val="en-GB" w:eastAsia="en-US"/>
        </w:rPr>
        <w:t>teaching assistants and other adults are deployed well and impact positively on learning</w:t>
      </w:r>
    </w:p>
    <w:p w14:paraId="6B42F6FD" w14:textId="77777777" w:rsidR="00CC332F" w:rsidRPr="00CC332F" w:rsidRDefault="00CC332F" w:rsidP="00CC332F">
      <w:pPr>
        <w:numPr>
          <w:ilvl w:val="0"/>
          <w:numId w:val="4"/>
        </w:numPr>
        <w:autoSpaceDE w:val="0"/>
        <w:autoSpaceDN w:val="0"/>
        <w:adjustRightInd w:val="0"/>
        <w:spacing w:after="200" w:line="276" w:lineRule="auto"/>
        <w:rPr>
          <w:rFonts w:ascii="Comic Sans MS" w:hAnsi="Comic Sans MS" w:cs="Calibri"/>
          <w:sz w:val="21"/>
          <w:szCs w:val="21"/>
          <w:lang w:val="en-GB" w:eastAsia="en-US"/>
        </w:rPr>
      </w:pPr>
      <w:r w:rsidRPr="00CC332F">
        <w:rPr>
          <w:rFonts w:ascii="Comic Sans MS" w:hAnsi="Comic Sans MS" w:cs="Calibri"/>
          <w:sz w:val="21"/>
          <w:szCs w:val="21"/>
          <w:lang w:val="en-GB" w:eastAsia="en-US"/>
        </w:rPr>
        <w:t>children receive effective feedback enabling them to improve their performance and have opportunities for self-evaluation and reflection</w:t>
      </w:r>
    </w:p>
    <w:p w14:paraId="030A36EC" w14:textId="77777777" w:rsidR="00CC332F" w:rsidRPr="00CC332F" w:rsidRDefault="00CC332F" w:rsidP="00CC332F">
      <w:pPr>
        <w:autoSpaceDE w:val="0"/>
        <w:autoSpaceDN w:val="0"/>
        <w:adjustRightInd w:val="0"/>
        <w:rPr>
          <w:rFonts w:ascii="Comic Sans MS" w:hAnsi="Comic Sans MS" w:cs="Calibri"/>
          <w:sz w:val="21"/>
          <w:szCs w:val="21"/>
          <w:lang w:val="en-GB" w:eastAsia="en-US"/>
        </w:rPr>
      </w:pPr>
    </w:p>
    <w:p w14:paraId="39E99FED" w14:textId="77777777" w:rsidR="00CC332F" w:rsidRPr="00CC332F" w:rsidRDefault="00CC332F" w:rsidP="00CC332F">
      <w:pPr>
        <w:autoSpaceDE w:val="0"/>
        <w:autoSpaceDN w:val="0"/>
        <w:adjustRightInd w:val="0"/>
        <w:rPr>
          <w:rFonts w:ascii="Comic Sans MS" w:hAnsi="Comic Sans MS" w:cs="Calibri"/>
          <w:sz w:val="21"/>
          <w:szCs w:val="21"/>
          <w:lang w:val="en-GB" w:eastAsia="en-US"/>
        </w:rPr>
      </w:pPr>
      <w:r w:rsidRPr="00CC332F">
        <w:rPr>
          <w:rFonts w:ascii="Comic Sans MS" w:hAnsi="Comic Sans MS" w:cs="Calibri"/>
          <w:sz w:val="21"/>
          <w:szCs w:val="21"/>
          <w:lang w:val="en-GB" w:eastAsia="en-US"/>
        </w:rPr>
        <w:t>At St George’s, we follow Barak Rosenshine’s ten principles of instruction to structure our classroom practice.</w:t>
      </w:r>
    </w:p>
    <w:p w14:paraId="52A916AC" w14:textId="77777777" w:rsidR="00CC332F" w:rsidRPr="00CC332F" w:rsidRDefault="00CC332F" w:rsidP="00CC332F">
      <w:pPr>
        <w:autoSpaceDE w:val="0"/>
        <w:autoSpaceDN w:val="0"/>
        <w:adjustRightInd w:val="0"/>
        <w:rPr>
          <w:rFonts w:ascii="Calibri" w:hAnsi="Calibri" w:cs="Calibri"/>
          <w:sz w:val="22"/>
          <w:szCs w:val="22"/>
          <w:lang w:val="en-GB" w:eastAsia="en-US"/>
        </w:rPr>
      </w:pPr>
    </w:p>
    <w:p w14:paraId="75A070F0" w14:textId="77777777" w:rsidR="00CC332F" w:rsidRPr="00CC332F" w:rsidRDefault="00CC332F" w:rsidP="00CC332F">
      <w:pPr>
        <w:autoSpaceDE w:val="0"/>
        <w:autoSpaceDN w:val="0"/>
        <w:adjustRightInd w:val="0"/>
        <w:rPr>
          <w:rFonts w:ascii="Comic Sans MS" w:hAnsi="Comic Sans MS" w:cs="Calibri"/>
          <w:b/>
          <w:sz w:val="22"/>
          <w:szCs w:val="22"/>
          <w:lang w:val="en-GB" w:eastAsia="en-US"/>
        </w:rPr>
      </w:pPr>
      <w:r w:rsidRPr="00CC332F">
        <w:rPr>
          <w:rFonts w:ascii="Comic Sans MS" w:hAnsi="Comic Sans MS" w:cs="Calibri"/>
          <w:b/>
          <w:sz w:val="22"/>
          <w:szCs w:val="22"/>
          <w:lang w:val="en-GB" w:eastAsia="en-US"/>
        </w:rPr>
        <w:t>Effective Teaching</w:t>
      </w:r>
    </w:p>
    <w:p w14:paraId="2719AF56" w14:textId="77777777" w:rsidR="00CC332F" w:rsidRPr="00CC332F" w:rsidRDefault="00CC332F" w:rsidP="00CC332F">
      <w:pPr>
        <w:autoSpaceDE w:val="0"/>
        <w:autoSpaceDN w:val="0"/>
        <w:adjustRightInd w:val="0"/>
        <w:rPr>
          <w:rFonts w:ascii="Comic Sans MS" w:hAnsi="Comic Sans MS" w:cs="Calibri"/>
          <w:b/>
          <w:sz w:val="22"/>
          <w:szCs w:val="22"/>
          <w:lang w:val="en-GB" w:eastAsia="en-US"/>
        </w:rPr>
      </w:pPr>
    </w:p>
    <w:p w14:paraId="1F682B5E" w14:textId="77777777" w:rsidR="00CC332F" w:rsidRPr="00CC332F" w:rsidRDefault="00CC332F" w:rsidP="00CC332F">
      <w:pPr>
        <w:autoSpaceDE w:val="0"/>
        <w:autoSpaceDN w:val="0"/>
        <w:adjustRightInd w:val="0"/>
        <w:rPr>
          <w:rFonts w:ascii="Comic Sans MS" w:hAnsi="Comic Sans MS" w:cs="Calibri"/>
          <w:sz w:val="22"/>
          <w:szCs w:val="22"/>
          <w:lang w:val="en-GB" w:eastAsia="en-US"/>
        </w:rPr>
      </w:pPr>
      <w:r w:rsidRPr="00CC332F">
        <w:rPr>
          <w:rFonts w:ascii="Comic Sans MS" w:hAnsi="Comic Sans MS" w:cs="Calibri"/>
          <w:sz w:val="22"/>
          <w:szCs w:val="22"/>
          <w:lang w:val="en-GB" w:eastAsia="en-US"/>
        </w:rPr>
        <w:t>To achieve this, our teaching will be characterised by:</w:t>
      </w:r>
    </w:p>
    <w:p w14:paraId="7A5486AB" w14:textId="77777777" w:rsidR="00CC332F" w:rsidRPr="00CC332F" w:rsidRDefault="00CC332F" w:rsidP="00CC332F">
      <w:pPr>
        <w:numPr>
          <w:ilvl w:val="0"/>
          <w:numId w:val="5"/>
        </w:numPr>
        <w:autoSpaceDE w:val="0"/>
        <w:autoSpaceDN w:val="0"/>
        <w:adjustRightInd w:val="0"/>
        <w:spacing w:after="200" w:line="276" w:lineRule="auto"/>
        <w:rPr>
          <w:rFonts w:ascii="Comic Sans MS" w:hAnsi="Comic Sans MS" w:cs="Calibri"/>
          <w:sz w:val="22"/>
          <w:szCs w:val="22"/>
          <w:lang w:val="en-GB" w:eastAsia="en-US"/>
        </w:rPr>
      </w:pPr>
      <w:r w:rsidRPr="00CC332F">
        <w:rPr>
          <w:rFonts w:ascii="Comic Sans MS" w:hAnsi="Comic Sans MS" w:cs="Calibri"/>
          <w:sz w:val="22"/>
          <w:szCs w:val="22"/>
          <w:lang w:val="en-GB" w:eastAsia="en-US"/>
        </w:rPr>
        <w:t xml:space="preserve">Good planning and preparation, which will be clearly linked to the New Primary National Curriculum (see </w:t>
      </w:r>
      <w:r w:rsidRPr="00CC332F">
        <w:rPr>
          <w:rFonts w:ascii="Comic Sans MS" w:hAnsi="Comic Sans MS" w:cs="Calibri"/>
          <w:b/>
          <w:sz w:val="22"/>
          <w:szCs w:val="22"/>
          <w:lang w:val="en-GB" w:eastAsia="en-US"/>
        </w:rPr>
        <w:t>Curriculum Planning Folder</w:t>
      </w:r>
      <w:r w:rsidRPr="00CC332F">
        <w:rPr>
          <w:rFonts w:ascii="Comic Sans MS" w:hAnsi="Comic Sans MS" w:cs="Calibri"/>
          <w:sz w:val="22"/>
          <w:szCs w:val="22"/>
          <w:lang w:val="en-GB" w:eastAsia="en-US"/>
        </w:rPr>
        <w:t xml:space="preserve"> and </w:t>
      </w:r>
      <w:r w:rsidRPr="00CC332F">
        <w:rPr>
          <w:rFonts w:ascii="Comic Sans MS" w:hAnsi="Comic Sans MS" w:cs="Calibri"/>
          <w:b/>
          <w:sz w:val="22"/>
          <w:szCs w:val="22"/>
          <w:lang w:val="en-GB" w:eastAsia="en-US"/>
        </w:rPr>
        <w:t>Subject Leaders Folders</w:t>
      </w:r>
      <w:r w:rsidRPr="00CC332F">
        <w:rPr>
          <w:rFonts w:ascii="Comic Sans MS" w:hAnsi="Comic Sans MS" w:cs="Calibri"/>
          <w:sz w:val="22"/>
          <w:szCs w:val="22"/>
          <w:lang w:val="en-GB" w:eastAsia="en-US"/>
        </w:rPr>
        <w:t>)</w:t>
      </w:r>
    </w:p>
    <w:p w14:paraId="17BF3FF1" w14:textId="77777777" w:rsidR="00CC332F" w:rsidRPr="00CC332F" w:rsidRDefault="00CC332F" w:rsidP="00CC332F">
      <w:pPr>
        <w:numPr>
          <w:ilvl w:val="0"/>
          <w:numId w:val="5"/>
        </w:numPr>
        <w:autoSpaceDE w:val="0"/>
        <w:autoSpaceDN w:val="0"/>
        <w:adjustRightInd w:val="0"/>
        <w:spacing w:after="200" w:line="276" w:lineRule="auto"/>
        <w:rPr>
          <w:rFonts w:ascii="Comic Sans MS" w:hAnsi="Comic Sans MS" w:cs="Calibri"/>
          <w:sz w:val="22"/>
          <w:szCs w:val="22"/>
          <w:lang w:val="en-GB" w:eastAsia="en-US"/>
        </w:rPr>
      </w:pPr>
      <w:r w:rsidRPr="00CC332F">
        <w:rPr>
          <w:rFonts w:ascii="Comic Sans MS" w:hAnsi="Comic Sans MS" w:cs="Calibri"/>
          <w:sz w:val="22"/>
          <w:szCs w:val="22"/>
          <w:lang w:val="en-GB" w:eastAsia="en-US"/>
        </w:rPr>
        <w:t>Clearly identified Learning Intentions and Success Criteria</w:t>
      </w:r>
    </w:p>
    <w:p w14:paraId="1F04B0BB" w14:textId="77777777" w:rsidR="00CC332F" w:rsidRPr="00CC332F" w:rsidRDefault="00CC332F" w:rsidP="00CC332F">
      <w:pPr>
        <w:numPr>
          <w:ilvl w:val="0"/>
          <w:numId w:val="5"/>
        </w:numPr>
        <w:autoSpaceDE w:val="0"/>
        <w:autoSpaceDN w:val="0"/>
        <w:adjustRightInd w:val="0"/>
        <w:spacing w:after="200" w:line="276" w:lineRule="auto"/>
        <w:rPr>
          <w:rFonts w:ascii="Comic Sans MS" w:hAnsi="Comic Sans MS" w:cs="Calibri"/>
          <w:sz w:val="22"/>
          <w:szCs w:val="22"/>
          <w:lang w:val="en-GB" w:eastAsia="en-US"/>
        </w:rPr>
      </w:pPr>
      <w:r w:rsidRPr="00CC332F">
        <w:rPr>
          <w:rFonts w:ascii="Comic Sans MS" w:hAnsi="Comic Sans MS" w:cs="Calibri"/>
          <w:sz w:val="22"/>
          <w:szCs w:val="22"/>
          <w:lang w:val="en-GB" w:eastAsia="en-US"/>
        </w:rPr>
        <w:t>Clear continuity and progression from previous lessons</w:t>
      </w:r>
    </w:p>
    <w:p w14:paraId="11FCC7E9" w14:textId="77777777" w:rsidR="00CC332F" w:rsidRPr="00CC332F" w:rsidRDefault="00CC332F" w:rsidP="00CC332F">
      <w:pPr>
        <w:numPr>
          <w:ilvl w:val="0"/>
          <w:numId w:val="5"/>
        </w:numPr>
        <w:autoSpaceDE w:val="0"/>
        <w:autoSpaceDN w:val="0"/>
        <w:adjustRightInd w:val="0"/>
        <w:spacing w:after="200" w:line="276" w:lineRule="auto"/>
        <w:rPr>
          <w:rFonts w:ascii="Comic Sans MS" w:hAnsi="Comic Sans MS" w:cs="Calibri"/>
          <w:sz w:val="22"/>
          <w:szCs w:val="22"/>
          <w:lang w:val="en-GB" w:eastAsia="en-US"/>
        </w:rPr>
      </w:pPr>
      <w:r w:rsidRPr="00CC332F">
        <w:rPr>
          <w:rFonts w:ascii="Comic Sans MS" w:hAnsi="Comic Sans MS" w:cs="Calibri"/>
          <w:sz w:val="22"/>
          <w:szCs w:val="22"/>
          <w:lang w:val="en-GB" w:eastAsia="en-US"/>
        </w:rPr>
        <w:lastRenderedPageBreak/>
        <w:t xml:space="preserve">Effective deployment of teaching assistants </w:t>
      </w:r>
    </w:p>
    <w:p w14:paraId="298DDE2F" w14:textId="77777777" w:rsidR="00CC332F" w:rsidRPr="00CC332F" w:rsidRDefault="00CC332F" w:rsidP="00CC332F">
      <w:pPr>
        <w:numPr>
          <w:ilvl w:val="0"/>
          <w:numId w:val="5"/>
        </w:numPr>
        <w:autoSpaceDE w:val="0"/>
        <w:autoSpaceDN w:val="0"/>
        <w:adjustRightInd w:val="0"/>
        <w:spacing w:after="200" w:line="276" w:lineRule="auto"/>
        <w:rPr>
          <w:rFonts w:ascii="Comic Sans MS" w:hAnsi="Comic Sans MS" w:cs="Calibri"/>
          <w:sz w:val="22"/>
          <w:szCs w:val="22"/>
          <w:lang w:val="en-GB" w:eastAsia="en-US"/>
        </w:rPr>
      </w:pPr>
      <w:r w:rsidRPr="00CC332F">
        <w:rPr>
          <w:rFonts w:ascii="Comic Sans MS" w:hAnsi="Comic Sans MS" w:cs="Calibri"/>
          <w:sz w:val="22"/>
          <w:szCs w:val="22"/>
          <w:lang w:val="en-GB" w:eastAsia="en-US"/>
        </w:rPr>
        <w:t>Effective use of manipulatives and resources, including learning/working walls</w:t>
      </w:r>
    </w:p>
    <w:p w14:paraId="42916ED1" w14:textId="77777777" w:rsidR="00CC332F" w:rsidRPr="00CC332F" w:rsidRDefault="00CC332F" w:rsidP="00CC332F">
      <w:pPr>
        <w:numPr>
          <w:ilvl w:val="0"/>
          <w:numId w:val="5"/>
        </w:numPr>
        <w:autoSpaceDE w:val="0"/>
        <w:autoSpaceDN w:val="0"/>
        <w:adjustRightInd w:val="0"/>
        <w:spacing w:after="200" w:line="276" w:lineRule="auto"/>
        <w:rPr>
          <w:rFonts w:ascii="Comic Sans MS" w:hAnsi="Comic Sans MS" w:cs="Calibri"/>
          <w:sz w:val="22"/>
          <w:szCs w:val="22"/>
          <w:lang w:val="en-GB" w:eastAsia="en-US"/>
        </w:rPr>
      </w:pPr>
      <w:r w:rsidRPr="00CC332F">
        <w:rPr>
          <w:rFonts w:ascii="Comic Sans MS" w:hAnsi="Comic Sans MS" w:cs="Calibri"/>
          <w:sz w:val="22"/>
          <w:szCs w:val="22"/>
          <w:lang w:val="en-GB" w:eastAsia="en-US"/>
        </w:rPr>
        <w:t>Excellent subject knowledge</w:t>
      </w:r>
    </w:p>
    <w:p w14:paraId="6055152D" w14:textId="77777777" w:rsidR="00CC332F" w:rsidRPr="00CC332F" w:rsidRDefault="00CC332F" w:rsidP="00CC332F">
      <w:pPr>
        <w:numPr>
          <w:ilvl w:val="0"/>
          <w:numId w:val="5"/>
        </w:numPr>
        <w:autoSpaceDE w:val="0"/>
        <w:autoSpaceDN w:val="0"/>
        <w:adjustRightInd w:val="0"/>
        <w:spacing w:after="200" w:line="276" w:lineRule="auto"/>
        <w:rPr>
          <w:rFonts w:ascii="Comic Sans MS" w:hAnsi="Comic Sans MS" w:cs="Calibri"/>
          <w:sz w:val="22"/>
          <w:szCs w:val="22"/>
          <w:lang w:val="en-GB" w:eastAsia="en-US"/>
        </w:rPr>
      </w:pPr>
      <w:r w:rsidRPr="00CC332F">
        <w:rPr>
          <w:rFonts w:ascii="Comic Sans MS" w:hAnsi="Comic Sans MS" w:cs="Calibri"/>
          <w:sz w:val="22"/>
          <w:szCs w:val="22"/>
          <w:lang w:val="en-GB" w:eastAsia="en-US"/>
        </w:rPr>
        <w:t>An awareness of the learning needs of the pupils in the lesson</w:t>
      </w:r>
    </w:p>
    <w:p w14:paraId="3B1A439A" w14:textId="77777777" w:rsidR="00CC332F" w:rsidRPr="00CC332F" w:rsidRDefault="00CC332F" w:rsidP="00CC332F">
      <w:pPr>
        <w:numPr>
          <w:ilvl w:val="0"/>
          <w:numId w:val="5"/>
        </w:numPr>
        <w:autoSpaceDE w:val="0"/>
        <w:autoSpaceDN w:val="0"/>
        <w:adjustRightInd w:val="0"/>
        <w:spacing w:after="200" w:line="276" w:lineRule="auto"/>
        <w:rPr>
          <w:rFonts w:ascii="Comic Sans MS" w:hAnsi="Comic Sans MS" w:cs="Calibri"/>
          <w:sz w:val="22"/>
          <w:szCs w:val="22"/>
          <w:lang w:val="en-GB" w:eastAsia="en-US"/>
        </w:rPr>
      </w:pPr>
      <w:r w:rsidRPr="00CC332F">
        <w:rPr>
          <w:rFonts w:ascii="Comic Sans MS" w:hAnsi="Comic Sans MS" w:cs="Calibri"/>
          <w:sz w:val="22"/>
          <w:szCs w:val="22"/>
          <w:lang w:val="en-GB" w:eastAsia="en-US"/>
        </w:rPr>
        <w:t>An appropriate pace to facilitate excellent learning</w:t>
      </w:r>
    </w:p>
    <w:p w14:paraId="79A04621" w14:textId="77777777" w:rsidR="00CC332F" w:rsidRPr="00CC332F" w:rsidRDefault="00CC332F" w:rsidP="00CC332F">
      <w:pPr>
        <w:numPr>
          <w:ilvl w:val="0"/>
          <w:numId w:val="5"/>
        </w:numPr>
        <w:autoSpaceDE w:val="0"/>
        <w:autoSpaceDN w:val="0"/>
        <w:adjustRightInd w:val="0"/>
        <w:spacing w:after="200" w:line="276" w:lineRule="auto"/>
        <w:rPr>
          <w:rFonts w:ascii="Comic Sans MS" w:hAnsi="Comic Sans MS" w:cs="Calibri"/>
          <w:sz w:val="22"/>
          <w:szCs w:val="22"/>
          <w:lang w:val="en-GB" w:eastAsia="en-US"/>
        </w:rPr>
      </w:pPr>
      <w:r w:rsidRPr="00CC332F">
        <w:rPr>
          <w:rFonts w:ascii="Comic Sans MS" w:hAnsi="Comic Sans MS" w:cs="Calibri"/>
          <w:sz w:val="22"/>
          <w:szCs w:val="22"/>
          <w:lang w:val="en-GB" w:eastAsia="en-US"/>
        </w:rPr>
        <w:t>A range of activities to engage the children and cater for different learning styles</w:t>
      </w:r>
    </w:p>
    <w:p w14:paraId="14AF625E" w14:textId="77777777" w:rsidR="00CC332F" w:rsidRPr="00CC332F" w:rsidRDefault="00CC332F" w:rsidP="00CC332F">
      <w:pPr>
        <w:numPr>
          <w:ilvl w:val="0"/>
          <w:numId w:val="5"/>
        </w:numPr>
        <w:autoSpaceDE w:val="0"/>
        <w:autoSpaceDN w:val="0"/>
        <w:adjustRightInd w:val="0"/>
        <w:spacing w:after="200" w:line="276" w:lineRule="auto"/>
        <w:rPr>
          <w:rFonts w:ascii="Comic Sans MS" w:hAnsi="Comic Sans MS" w:cs="Calibri"/>
          <w:sz w:val="22"/>
          <w:szCs w:val="22"/>
          <w:lang w:val="en-GB" w:eastAsia="en-US"/>
        </w:rPr>
      </w:pPr>
      <w:r w:rsidRPr="00CC332F">
        <w:rPr>
          <w:rFonts w:ascii="Comic Sans MS" w:hAnsi="Comic Sans MS" w:cs="Calibri"/>
          <w:sz w:val="22"/>
          <w:szCs w:val="22"/>
          <w:lang w:val="en-GB" w:eastAsia="en-US"/>
        </w:rPr>
        <w:t xml:space="preserve">Positive behaviour for learning </w:t>
      </w:r>
    </w:p>
    <w:p w14:paraId="275D65B9" w14:textId="77777777" w:rsidR="00CC332F" w:rsidRPr="00CC332F" w:rsidRDefault="00CC332F" w:rsidP="00CC332F">
      <w:pPr>
        <w:numPr>
          <w:ilvl w:val="0"/>
          <w:numId w:val="5"/>
        </w:numPr>
        <w:autoSpaceDE w:val="0"/>
        <w:autoSpaceDN w:val="0"/>
        <w:adjustRightInd w:val="0"/>
        <w:spacing w:after="200" w:line="276" w:lineRule="auto"/>
        <w:rPr>
          <w:rFonts w:ascii="Comic Sans MS" w:hAnsi="Comic Sans MS" w:cs="Calibri"/>
          <w:sz w:val="22"/>
          <w:szCs w:val="22"/>
          <w:lang w:val="en-GB" w:eastAsia="en-US"/>
        </w:rPr>
      </w:pPr>
      <w:r w:rsidRPr="00CC332F">
        <w:rPr>
          <w:rFonts w:ascii="Comic Sans MS" w:hAnsi="Comic Sans MS" w:cs="Calibri"/>
          <w:sz w:val="22"/>
          <w:szCs w:val="22"/>
          <w:lang w:val="en-GB" w:eastAsia="en-US"/>
        </w:rPr>
        <w:t>High levels of engagement</w:t>
      </w:r>
    </w:p>
    <w:p w14:paraId="45143F2D" w14:textId="77777777" w:rsidR="00CC332F" w:rsidRPr="00CC332F" w:rsidRDefault="00CC332F" w:rsidP="00CC332F">
      <w:pPr>
        <w:numPr>
          <w:ilvl w:val="0"/>
          <w:numId w:val="5"/>
        </w:numPr>
        <w:autoSpaceDE w:val="0"/>
        <w:autoSpaceDN w:val="0"/>
        <w:adjustRightInd w:val="0"/>
        <w:spacing w:after="200" w:line="276" w:lineRule="auto"/>
        <w:rPr>
          <w:rFonts w:ascii="Comic Sans MS" w:hAnsi="Comic Sans MS" w:cs="Calibri"/>
          <w:sz w:val="22"/>
          <w:szCs w:val="22"/>
          <w:lang w:val="en-GB" w:eastAsia="en-US"/>
        </w:rPr>
      </w:pPr>
      <w:r w:rsidRPr="00CC332F">
        <w:rPr>
          <w:rFonts w:ascii="Comic Sans MS" w:hAnsi="Comic Sans MS" w:cs="Calibri"/>
          <w:sz w:val="22"/>
          <w:szCs w:val="22"/>
          <w:lang w:val="en-GB" w:eastAsia="en-US"/>
        </w:rPr>
        <w:t>Redirecting low level disruption</w:t>
      </w:r>
    </w:p>
    <w:p w14:paraId="34C87A70" w14:textId="77777777" w:rsidR="00CC332F" w:rsidRPr="00CC332F" w:rsidRDefault="00CC332F" w:rsidP="00CC332F">
      <w:pPr>
        <w:numPr>
          <w:ilvl w:val="0"/>
          <w:numId w:val="5"/>
        </w:numPr>
        <w:autoSpaceDE w:val="0"/>
        <w:autoSpaceDN w:val="0"/>
        <w:adjustRightInd w:val="0"/>
        <w:spacing w:after="200" w:line="276" w:lineRule="auto"/>
        <w:rPr>
          <w:rFonts w:ascii="Comic Sans MS" w:hAnsi="Comic Sans MS" w:cs="Calibri"/>
          <w:sz w:val="22"/>
          <w:szCs w:val="22"/>
          <w:lang w:val="en-GB" w:eastAsia="en-US"/>
        </w:rPr>
      </w:pPr>
      <w:r w:rsidRPr="00CC332F">
        <w:rPr>
          <w:rFonts w:ascii="Comic Sans MS" w:hAnsi="Comic Sans MS" w:cs="Calibri"/>
          <w:sz w:val="22"/>
          <w:szCs w:val="22"/>
          <w:lang w:val="en-GB" w:eastAsia="en-US"/>
        </w:rPr>
        <w:t>Giving children time to talk about their learning through paired or group work</w:t>
      </w:r>
    </w:p>
    <w:p w14:paraId="0A0DF368" w14:textId="77777777" w:rsidR="00CC332F" w:rsidRPr="00CC332F" w:rsidRDefault="00CC332F" w:rsidP="00CC332F">
      <w:pPr>
        <w:numPr>
          <w:ilvl w:val="0"/>
          <w:numId w:val="5"/>
        </w:numPr>
        <w:autoSpaceDE w:val="0"/>
        <w:autoSpaceDN w:val="0"/>
        <w:adjustRightInd w:val="0"/>
        <w:spacing w:after="200" w:line="276" w:lineRule="auto"/>
        <w:rPr>
          <w:rFonts w:ascii="Comic Sans MS" w:hAnsi="Comic Sans MS" w:cs="Calibri"/>
          <w:sz w:val="22"/>
          <w:szCs w:val="22"/>
          <w:lang w:val="en-GB" w:eastAsia="en-US"/>
        </w:rPr>
      </w:pPr>
      <w:r w:rsidRPr="00CC332F">
        <w:rPr>
          <w:rFonts w:ascii="Comic Sans MS" w:hAnsi="Comic Sans MS" w:cs="Calibri"/>
          <w:sz w:val="22"/>
          <w:szCs w:val="22"/>
          <w:lang w:val="en-GB" w:eastAsia="en-US"/>
        </w:rPr>
        <w:t>Contextualised learning to ‘hook’ the children into a topic or lesson and make them curious</w:t>
      </w:r>
    </w:p>
    <w:p w14:paraId="543F92A7" w14:textId="77777777" w:rsidR="00CC332F" w:rsidRPr="00CC332F" w:rsidRDefault="00CC332F" w:rsidP="00CC332F">
      <w:pPr>
        <w:numPr>
          <w:ilvl w:val="0"/>
          <w:numId w:val="5"/>
        </w:numPr>
        <w:autoSpaceDE w:val="0"/>
        <w:autoSpaceDN w:val="0"/>
        <w:adjustRightInd w:val="0"/>
        <w:spacing w:after="200" w:line="276" w:lineRule="auto"/>
        <w:rPr>
          <w:rFonts w:ascii="Comic Sans MS" w:hAnsi="Comic Sans MS" w:cs="Calibri"/>
          <w:sz w:val="22"/>
          <w:szCs w:val="22"/>
          <w:lang w:val="en-GB" w:eastAsia="en-US"/>
        </w:rPr>
      </w:pPr>
      <w:r w:rsidRPr="00CC332F">
        <w:rPr>
          <w:rFonts w:ascii="Comic Sans MS" w:hAnsi="Comic Sans MS" w:cs="Calibri"/>
          <w:sz w:val="22"/>
          <w:szCs w:val="22"/>
          <w:lang w:val="en-GB" w:eastAsia="en-US"/>
        </w:rPr>
        <w:t>A range of high quality questions which can elicit responses and help to reshape learning for children, as well as making the children think</w:t>
      </w:r>
    </w:p>
    <w:p w14:paraId="25EA0183" w14:textId="77777777" w:rsidR="00CC332F" w:rsidRPr="00CC332F" w:rsidRDefault="00CC332F" w:rsidP="00CC332F">
      <w:pPr>
        <w:numPr>
          <w:ilvl w:val="0"/>
          <w:numId w:val="5"/>
        </w:numPr>
        <w:autoSpaceDE w:val="0"/>
        <w:autoSpaceDN w:val="0"/>
        <w:adjustRightInd w:val="0"/>
        <w:spacing w:after="200" w:line="276" w:lineRule="auto"/>
        <w:rPr>
          <w:rFonts w:ascii="Comic Sans MS" w:hAnsi="Comic Sans MS" w:cs="Calibri"/>
          <w:sz w:val="22"/>
          <w:szCs w:val="22"/>
          <w:lang w:val="en-GB" w:eastAsia="en-US"/>
        </w:rPr>
      </w:pPr>
      <w:r w:rsidRPr="00CC332F">
        <w:rPr>
          <w:rFonts w:ascii="Comic Sans MS" w:hAnsi="Comic Sans MS" w:cs="Calibri"/>
          <w:sz w:val="22"/>
          <w:szCs w:val="22"/>
          <w:lang w:val="en-GB" w:eastAsia="en-US"/>
        </w:rPr>
        <w:t>enthusiasm which will translate to children visibly enjoying their learning.</w:t>
      </w:r>
    </w:p>
    <w:p w14:paraId="1D48C733" w14:textId="77777777" w:rsidR="00CC332F" w:rsidRPr="00CC332F" w:rsidRDefault="00CC332F" w:rsidP="00CC332F">
      <w:pPr>
        <w:autoSpaceDE w:val="0"/>
        <w:autoSpaceDN w:val="0"/>
        <w:adjustRightInd w:val="0"/>
        <w:rPr>
          <w:rFonts w:ascii="Calibri" w:hAnsi="Calibri" w:cs="Calibri"/>
          <w:sz w:val="22"/>
          <w:szCs w:val="22"/>
          <w:lang w:val="en-GB" w:eastAsia="en-US"/>
        </w:rPr>
      </w:pPr>
    </w:p>
    <w:p w14:paraId="289E8E64" w14:textId="77777777" w:rsidR="00CC332F" w:rsidRPr="00CC332F" w:rsidRDefault="00CC332F" w:rsidP="00CC332F">
      <w:pPr>
        <w:autoSpaceDE w:val="0"/>
        <w:autoSpaceDN w:val="0"/>
        <w:adjustRightInd w:val="0"/>
        <w:rPr>
          <w:rFonts w:ascii="Comic Sans MS" w:hAnsi="Comic Sans MS" w:cs="Calibri,Bold"/>
          <w:b/>
          <w:bCs/>
          <w:sz w:val="22"/>
          <w:szCs w:val="22"/>
          <w:lang w:val="en-GB" w:eastAsia="en-US"/>
        </w:rPr>
      </w:pPr>
      <w:r w:rsidRPr="00CC332F">
        <w:rPr>
          <w:rFonts w:ascii="Comic Sans MS" w:hAnsi="Comic Sans MS" w:cs="Calibri,Bold"/>
          <w:b/>
          <w:bCs/>
          <w:sz w:val="22"/>
          <w:szCs w:val="22"/>
          <w:lang w:val="en-GB" w:eastAsia="en-US"/>
        </w:rPr>
        <w:t>The Classroom</w:t>
      </w:r>
    </w:p>
    <w:p w14:paraId="65C9571C" w14:textId="77777777" w:rsidR="00CC332F" w:rsidRPr="00CC332F" w:rsidRDefault="00CC332F" w:rsidP="00CC332F">
      <w:pPr>
        <w:autoSpaceDE w:val="0"/>
        <w:autoSpaceDN w:val="0"/>
        <w:adjustRightInd w:val="0"/>
        <w:rPr>
          <w:rFonts w:ascii="Comic Sans MS" w:hAnsi="Comic Sans MS" w:cs="Calibri,Bold"/>
          <w:b/>
          <w:bCs/>
          <w:sz w:val="22"/>
          <w:szCs w:val="22"/>
          <w:lang w:val="en-GB" w:eastAsia="en-US"/>
        </w:rPr>
      </w:pPr>
    </w:p>
    <w:p w14:paraId="781FC3A1" w14:textId="77777777" w:rsidR="00CC332F" w:rsidRPr="00CC332F" w:rsidRDefault="00CC332F" w:rsidP="00CC332F">
      <w:pPr>
        <w:autoSpaceDE w:val="0"/>
        <w:autoSpaceDN w:val="0"/>
        <w:adjustRightInd w:val="0"/>
        <w:rPr>
          <w:rFonts w:ascii="Comic Sans MS" w:hAnsi="Comic Sans MS" w:cs="Calibri"/>
          <w:sz w:val="22"/>
          <w:szCs w:val="22"/>
          <w:lang w:val="en-GB" w:eastAsia="en-US"/>
        </w:rPr>
      </w:pPr>
      <w:r w:rsidRPr="00CC332F">
        <w:rPr>
          <w:rFonts w:ascii="Comic Sans MS" w:hAnsi="Comic Sans MS" w:cs="Calibri"/>
          <w:sz w:val="22"/>
          <w:szCs w:val="22"/>
          <w:lang w:val="en-GB" w:eastAsia="en-US"/>
        </w:rPr>
        <w:t>The classroom should promote effective learning. We expect that all children will experience consistently high quality learning environments. We expect that every aspect of the classroom should promote learning.</w:t>
      </w:r>
    </w:p>
    <w:p w14:paraId="75A0FE5B" w14:textId="77777777" w:rsidR="00CC332F" w:rsidRPr="00CC332F" w:rsidRDefault="00CC332F" w:rsidP="00CC332F">
      <w:pPr>
        <w:autoSpaceDE w:val="0"/>
        <w:autoSpaceDN w:val="0"/>
        <w:adjustRightInd w:val="0"/>
        <w:rPr>
          <w:rFonts w:ascii="Comic Sans MS" w:hAnsi="Comic Sans MS" w:cs="Calibri,Bold"/>
          <w:b/>
          <w:bCs/>
          <w:sz w:val="22"/>
          <w:szCs w:val="22"/>
          <w:lang w:val="en-GB" w:eastAsia="en-US"/>
        </w:rPr>
      </w:pPr>
    </w:p>
    <w:p w14:paraId="3C4AE777" w14:textId="77777777" w:rsidR="00CC332F" w:rsidRPr="00CC332F" w:rsidRDefault="00CC332F" w:rsidP="00CC332F">
      <w:pPr>
        <w:autoSpaceDE w:val="0"/>
        <w:autoSpaceDN w:val="0"/>
        <w:adjustRightInd w:val="0"/>
        <w:rPr>
          <w:rFonts w:ascii="Comic Sans MS" w:hAnsi="Comic Sans MS" w:cs="Calibri,Bold"/>
          <w:b/>
          <w:bCs/>
          <w:sz w:val="22"/>
          <w:szCs w:val="22"/>
          <w:lang w:val="en-GB" w:eastAsia="en-US"/>
        </w:rPr>
      </w:pPr>
      <w:r w:rsidRPr="00CC332F">
        <w:rPr>
          <w:rFonts w:ascii="Comic Sans MS" w:hAnsi="Comic Sans MS" w:cs="Calibri,Bold"/>
          <w:b/>
          <w:bCs/>
          <w:sz w:val="22"/>
          <w:szCs w:val="22"/>
          <w:lang w:val="en-GB" w:eastAsia="en-US"/>
        </w:rPr>
        <w:t>Consequently, we do not expect to see anything in classroom that is not related to the children’s learning experience</w:t>
      </w:r>
    </w:p>
    <w:p w14:paraId="209E8431" w14:textId="77777777" w:rsidR="00CC332F" w:rsidRPr="00CC332F" w:rsidRDefault="00CC332F" w:rsidP="00CC332F">
      <w:pPr>
        <w:autoSpaceDE w:val="0"/>
        <w:autoSpaceDN w:val="0"/>
        <w:adjustRightInd w:val="0"/>
        <w:rPr>
          <w:rFonts w:ascii="Comic Sans MS" w:hAnsi="Comic Sans MS" w:cs="Calibri,Bold"/>
          <w:b/>
          <w:bCs/>
          <w:sz w:val="22"/>
          <w:szCs w:val="22"/>
          <w:lang w:val="en-GB" w:eastAsia="en-US"/>
        </w:rPr>
      </w:pPr>
    </w:p>
    <w:p w14:paraId="7C421BF8" w14:textId="53CBE136" w:rsidR="00CC332F" w:rsidRPr="00CC332F" w:rsidRDefault="00CC332F" w:rsidP="00CC332F">
      <w:pPr>
        <w:autoSpaceDE w:val="0"/>
        <w:autoSpaceDN w:val="0"/>
        <w:adjustRightInd w:val="0"/>
        <w:rPr>
          <w:rFonts w:ascii="Comic Sans MS" w:hAnsi="Comic Sans MS" w:cs="Calibri"/>
          <w:sz w:val="22"/>
          <w:szCs w:val="22"/>
          <w:lang w:val="en-GB" w:eastAsia="en-US"/>
        </w:rPr>
      </w:pPr>
      <w:r>
        <w:rPr>
          <w:rFonts w:ascii="Comic Sans MS" w:hAnsi="Comic Sans MS" w:cs="Calibri,Bold"/>
          <w:b/>
          <w:bCs/>
          <w:sz w:val="22"/>
          <w:szCs w:val="22"/>
          <w:lang w:val="en-GB" w:eastAsia="en-US"/>
        </w:rPr>
        <w:t>At o</w:t>
      </w:r>
      <w:r w:rsidRPr="00CC332F">
        <w:rPr>
          <w:rFonts w:ascii="Comic Sans MS" w:hAnsi="Comic Sans MS" w:cs="Calibri,Bold"/>
          <w:b/>
          <w:bCs/>
          <w:sz w:val="22"/>
          <w:szCs w:val="22"/>
          <w:lang w:val="en-GB" w:eastAsia="en-US"/>
        </w:rPr>
        <w:t>ur school we expect that every classroom should have</w:t>
      </w:r>
      <w:r w:rsidRPr="00CC332F">
        <w:rPr>
          <w:rFonts w:ascii="Comic Sans MS" w:hAnsi="Comic Sans MS" w:cs="Calibri"/>
          <w:sz w:val="22"/>
          <w:szCs w:val="22"/>
          <w:lang w:val="en-GB" w:eastAsia="en-US"/>
        </w:rPr>
        <w:t>:</w:t>
      </w:r>
    </w:p>
    <w:p w14:paraId="0F3806F0" w14:textId="77777777" w:rsidR="00CC332F" w:rsidRPr="00CC332F" w:rsidRDefault="00CC332F" w:rsidP="00CC332F">
      <w:pPr>
        <w:autoSpaceDE w:val="0"/>
        <w:autoSpaceDN w:val="0"/>
        <w:adjustRightInd w:val="0"/>
        <w:rPr>
          <w:rFonts w:ascii="Comic Sans MS" w:hAnsi="Comic Sans MS" w:cs="Calibri,Italic"/>
          <w:iCs/>
          <w:sz w:val="22"/>
          <w:szCs w:val="22"/>
          <w:lang w:val="en-GB" w:eastAsia="en-US"/>
        </w:rPr>
      </w:pPr>
      <w:r w:rsidRPr="00CC332F">
        <w:rPr>
          <w:rFonts w:ascii="Comic Sans MS" w:hAnsi="Comic Sans MS" w:cs="Calibri,Italic"/>
          <w:iCs/>
          <w:sz w:val="22"/>
          <w:szCs w:val="22"/>
          <w:lang w:val="en-GB" w:eastAsia="en-US"/>
        </w:rPr>
        <w:t>A visual timetable in use</w:t>
      </w:r>
    </w:p>
    <w:p w14:paraId="736ED2D1" w14:textId="77777777" w:rsidR="00CC332F" w:rsidRPr="00CC332F" w:rsidRDefault="00CC332F" w:rsidP="00CC332F">
      <w:pPr>
        <w:autoSpaceDE w:val="0"/>
        <w:autoSpaceDN w:val="0"/>
        <w:adjustRightInd w:val="0"/>
        <w:rPr>
          <w:rFonts w:ascii="Comic Sans MS" w:hAnsi="Comic Sans MS" w:cs="Calibri,Italic"/>
          <w:iCs/>
          <w:sz w:val="22"/>
          <w:szCs w:val="22"/>
          <w:lang w:val="en-GB" w:eastAsia="en-US"/>
        </w:rPr>
      </w:pPr>
      <w:r w:rsidRPr="00CC332F">
        <w:rPr>
          <w:rFonts w:ascii="Comic Sans MS" w:hAnsi="Comic Sans MS" w:cs="Calibri,Italic"/>
          <w:iCs/>
          <w:sz w:val="22"/>
          <w:szCs w:val="22"/>
          <w:lang w:val="en-GB" w:eastAsia="en-US"/>
        </w:rPr>
        <w:t>Reading/Book Area</w:t>
      </w:r>
    </w:p>
    <w:p w14:paraId="7D9A8D83" w14:textId="77777777" w:rsidR="00CC332F" w:rsidRPr="00CC332F" w:rsidRDefault="00CC332F" w:rsidP="00CC332F">
      <w:pPr>
        <w:autoSpaceDE w:val="0"/>
        <w:autoSpaceDN w:val="0"/>
        <w:adjustRightInd w:val="0"/>
        <w:rPr>
          <w:rFonts w:ascii="Comic Sans MS" w:hAnsi="Comic Sans MS" w:cs="Calibri,Italic"/>
          <w:iCs/>
          <w:sz w:val="22"/>
          <w:szCs w:val="22"/>
          <w:lang w:val="en-GB" w:eastAsia="en-US"/>
        </w:rPr>
      </w:pPr>
      <w:r w:rsidRPr="00CC332F">
        <w:rPr>
          <w:rFonts w:ascii="Comic Sans MS" w:hAnsi="Comic Sans MS" w:cs="Calibri,Italic"/>
          <w:iCs/>
          <w:sz w:val="22"/>
          <w:szCs w:val="22"/>
          <w:lang w:val="en-GB" w:eastAsia="en-US"/>
        </w:rPr>
        <w:t xml:space="preserve">English Resource Area </w:t>
      </w:r>
    </w:p>
    <w:p w14:paraId="2D33E8E1" w14:textId="77777777" w:rsidR="00CC332F" w:rsidRPr="00CC332F" w:rsidRDefault="00CC332F" w:rsidP="00CC332F">
      <w:pPr>
        <w:autoSpaceDE w:val="0"/>
        <w:autoSpaceDN w:val="0"/>
        <w:adjustRightInd w:val="0"/>
        <w:rPr>
          <w:rFonts w:ascii="Comic Sans MS" w:hAnsi="Comic Sans MS" w:cs="Calibri,Italic"/>
          <w:iCs/>
          <w:sz w:val="22"/>
          <w:szCs w:val="22"/>
          <w:lang w:val="en-GB" w:eastAsia="en-US"/>
        </w:rPr>
      </w:pPr>
      <w:r w:rsidRPr="00CC332F">
        <w:rPr>
          <w:rFonts w:ascii="Comic Sans MS" w:hAnsi="Comic Sans MS" w:cs="Calibri,Italic"/>
          <w:iCs/>
          <w:sz w:val="22"/>
          <w:szCs w:val="22"/>
          <w:lang w:val="en-GB" w:eastAsia="en-US"/>
        </w:rPr>
        <w:t>Maths Resource Area</w:t>
      </w:r>
    </w:p>
    <w:p w14:paraId="3B79D72E" w14:textId="77777777" w:rsidR="00CC332F" w:rsidRPr="00CC332F" w:rsidRDefault="00CC332F" w:rsidP="00CC332F">
      <w:pPr>
        <w:autoSpaceDE w:val="0"/>
        <w:autoSpaceDN w:val="0"/>
        <w:adjustRightInd w:val="0"/>
        <w:rPr>
          <w:rFonts w:ascii="Comic Sans MS" w:hAnsi="Comic Sans MS" w:cs="Calibri,Italic"/>
          <w:iCs/>
          <w:sz w:val="22"/>
          <w:szCs w:val="22"/>
          <w:lang w:val="en-GB" w:eastAsia="en-US"/>
        </w:rPr>
      </w:pPr>
      <w:r w:rsidRPr="00CC332F">
        <w:rPr>
          <w:rFonts w:ascii="Comic Sans MS" w:hAnsi="Comic Sans MS" w:cs="Calibri,Italic"/>
          <w:iCs/>
          <w:sz w:val="22"/>
          <w:szCs w:val="22"/>
          <w:lang w:val="en-GB" w:eastAsia="en-US"/>
        </w:rPr>
        <w:t xml:space="preserve">Reflection Area </w:t>
      </w:r>
    </w:p>
    <w:p w14:paraId="4C40D893" w14:textId="77777777" w:rsidR="00CC332F" w:rsidRPr="00CC332F" w:rsidRDefault="00CC332F" w:rsidP="00CC332F">
      <w:pPr>
        <w:autoSpaceDE w:val="0"/>
        <w:autoSpaceDN w:val="0"/>
        <w:adjustRightInd w:val="0"/>
        <w:rPr>
          <w:rFonts w:ascii="Comic Sans MS" w:hAnsi="Comic Sans MS" w:cs="Calibri,Italic"/>
          <w:iCs/>
          <w:sz w:val="22"/>
          <w:szCs w:val="22"/>
          <w:lang w:val="en-GB" w:eastAsia="en-US"/>
        </w:rPr>
      </w:pPr>
      <w:r w:rsidRPr="00CC332F">
        <w:rPr>
          <w:rFonts w:ascii="Comic Sans MS" w:hAnsi="Comic Sans MS" w:cs="Calibri,Italic"/>
          <w:iCs/>
          <w:sz w:val="22"/>
          <w:szCs w:val="22"/>
          <w:lang w:val="en-GB" w:eastAsia="en-US"/>
        </w:rPr>
        <w:t>RE Area</w:t>
      </w:r>
    </w:p>
    <w:p w14:paraId="6EC16993" w14:textId="77777777" w:rsidR="00CC332F" w:rsidRPr="00CC332F" w:rsidRDefault="00CC332F" w:rsidP="00CC332F">
      <w:pPr>
        <w:autoSpaceDE w:val="0"/>
        <w:autoSpaceDN w:val="0"/>
        <w:adjustRightInd w:val="0"/>
        <w:rPr>
          <w:rFonts w:ascii="Comic Sans MS" w:hAnsi="Comic Sans MS" w:cs="Calibri,Italic"/>
          <w:iCs/>
          <w:sz w:val="22"/>
          <w:szCs w:val="22"/>
          <w:lang w:val="en-GB" w:eastAsia="en-US"/>
        </w:rPr>
      </w:pPr>
    </w:p>
    <w:p w14:paraId="4F2ECBE7" w14:textId="77777777" w:rsidR="00CC332F" w:rsidRDefault="00CC332F" w:rsidP="00CC332F">
      <w:pPr>
        <w:autoSpaceDE w:val="0"/>
        <w:autoSpaceDN w:val="0"/>
        <w:adjustRightInd w:val="0"/>
        <w:rPr>
          <w:rFonts w:ascii="Comic Sans MS" w:hAnsi="Comic Sans MS" w:cs="Calibri,Bold"/>
          <w:b/>
          <w:bCs/>
          <w:sz w:val="22"/>
          <w:szCs w:val="22"/>
          <w:lang w:val="en-GB" w:eastAsia="en-US"/>
        </w:rPr>
      </w:pPr>
    </w:p>
    <w:p w14:paraId="35DF08EE" w14:textId="77777777" w:rsidR="00CC332F" w:rsidRDefault="00CC332F" w:rsidP="00CC332F">
      <w:pPr>
        <w:autoSpaceDE w:val="0"/>
        <w:autoSpaceDN w:val="0"/>
        <w:adjustRightInd w:val="0"/>
        <w:rPr>
          <w:rFonts w:ascii="Comic Sans MS" w:hAnsi="Comic Sans MS" w:cs="Calibri,Bold"/>
          <w:b/>
          <w:bCs/>
          <w:sz w:val="22"/>
          <w:szCs w:val="22"/>
          <w:lang w:val="en-GB" w:eastAsia="en-US"/>
        </w:rPr>
      </w:pPr>
    </w:p>
    <w:p w14:paraId="0CFC1501" w14:textId="266E1E09" w:rsidR="00CC332F" w:rsidRPr="00CC332F" w:rsidRDefault="00CC332F" w:rsidP="00CC332F">
      <w:pPr>
        <w:autoSpaceDE w:val="0"/>
        <w:autoSpaceDN w:val="0"/>
        <w:adjustRightInd w:val="0"/>
        <w:rPr>
          <w:rFonts w:ascii="Comic Sans MS" w:hAnsi="Comic Sans MS" w:cs="Calibri,Bold"/>
          <w:b/>
          <w:bCs/>
          <w:sz w:val="22"/>
          <w:szCs w:val="22"/>
          <w:lang w:val="en-GB" w:eastAsia="en-US"/>
        </w:rPr>
      </w:pPr>
      <w:r w:rsidRPr="00CC332F">
        <w:rPr>
          <w:rFonts w:ascii="Comic Sans MS" w:hAnsi="Comic Sans MS" w:cs="Calibri,Bold"/>
          <w:b/>
          <w:bCs/>
          <w:sz w:val="22"/>
          <w:szCs w:val="22"/>
          <w:lang w:val="en-GB" w:eastAsia="en-US"/>
        </w:rPr>
        <w:lastRenderedPageBreak/>
        <w:t>Also,</w:t>
      </w:r>
      <w:r w:rsidRPr="00CC332F">
        <w:rPr>
          <w:rFonts w:ascii="Comic Sans MS" w:hAnsi="Comic Sans MS" w:cs="Calibri,Bold"/>
          <w:b/>
          <w:bCs/>
          <w:sz w:val="22"/>
          <w:szCs w:val="22"/>
          <w:lang w:val="en-GB" w:eastAsia="en-US"/>
        </w:rPr>
        <w:t xml:space="preserve"> there should be the following:</w:t>
      </w:r>
    </w:p>
    <w:p w14:paraId="3DBE90B8" w14:textId="77777777" w:rsidR="00CC332F" w:rsidRPr="00CC332F" w:rsidRDefault="00CC332F" w:rsidP="00CC332F">
      <w:pPr>
        <w:numPr>
          <w:ilvl w:val="0"/>
          <w:numId w:val="6"/>
        </w:numPr>
        <w:autoSpaceDE w:val="0"/>
        <w:autoSpaceDN w:val="0"/>
        <w:adjustRightInd w:val="0"/>
        <w:spacing w:after="200" w:line="276" w:lineRule="auto"/>
        <w:rPr>
          <w:rFonts w:ascii="Comic Sans MS" w:hAnsi="Comic Sans MS" w:cs="Calibri"/>
          <w:sz w:val="22"/>
          <w:szCs w:val="22"/>
          <w:lang w:val="en-GB" w:eastAsia="en-US"/>
        </w:rPr>
      </w:pPr>
      <w:r w:rsidRPr="00CC332F">
        <w:rPr>
          <w:rFonts w:ascii="Comic Sans MS" w:hAnsi="Comic Sans MS" w:cs="Calibri"/>
          <w:sz w:val="22"/>
          <w:szCs w:val="22"/>
          <w:lang w:val="en-GB" w:eastAsia="en-US"/>
        </w:rPr>
        <w:t>Working walls, related to current learning, show the progress through the learning journey. This relates to English, Maths, RE and the creative curriculum. All displays to be backed with the oatmeal coloured paper.</w:t>
      </w:r>
    </w:p>
    <w:p w14:paraId="52C2B603" w14:textId="77777777" w:rsidR="00CC332F" w:rsidRPr="00CC332F" w:rsidRDefault="00CC332F" w:rsidP="00CC332F">
      <w:pPr>
        <w:numPr>
          <w:ilvl w:val="0"/>
          <w:numId w:val="6"/>
        </w:numPr>
        <w:autoSpaceDE w:val="0"/>
        <w:autoSpaceDN w:val="0"/>
        <w:adjustRightInd w:val="0"/>
        <w:spacing w:after="200" w:line="276" w:lineRule="auto"/>
        <w:rPr>
          <w:rFonts w:ascii="Comic Sans MS" w:hAnsi="Comic Sans MS" w:cs="Calibri"/>
          <w:sz w:val="22"/>
          <w:szCs w:val="22"/>
          <w:lang w:val="en-GB" w:eastAsia="en-US"/>
        </w:rPr>
      </w:pPr>
      <w:r w:rsidRPr="00CC332F">
        <w:rPr>
          <w:rFonts w:ascii="Comic Sans MS" w:hAnsi="Comic Sans MS" w:cs="Calibri"/>
          <w:sz w:val="22"/>
          <w:szCs w:val="22"/>
          <w:lang w:val="en-GB" w:eastAsia="en-US"/>
        </w:rPr>
        <w:t>All classrooms will be clean, tidy and uncluttered. Everything in the room will promote learning, so we don’t expect to see graffiti/stickers on trays or anywhere else in the classroom</w:t>
      </w:r>
    </w:p>
    <w:p w14:paraId="12CD82C2" w14:textId="77777777" w:rsidR="00CC332F" w:rsidRPr="00CC332F" w:rsidRDefault="00CC332F" w:rsidP="00CC332F">
      <w:pPr>
        <w:numPr>
          <w:ilvl w:val="0"/>
          <w:numId w:val="7"/>
        </w:numPr>
        <w:autoSpaceDE w:val="0"/>
        <w:autoSpaceDN w:val="0"/>
        <w:adjustRightInd w:val="0"/>
        <w:spacing w:after="200" w:line="276" w:lineRule="auto"/>
        <w:rPr>
          <w:rFonts w:ascii="Comic Sans MS" w:hAnsi="Comic Sans MS" w:cs="Calibri"/>
          <w:sz w:val="22"/>
          <w:szCs w:val="22"/>
          <w:lang w:val="en-GB" w:eastAsia="en-US"/>
        </w:rPr>
      </w:pPr>
      <w:r w:rsidRPr="00CC332F">
        <w:rPr>
          <w:rFonts w:ascii="Comic Sans MS" w:hAnsi="Comic Sans MS" w:cs="Calibri"/>
          <w:sz w:val="22"/>
          <w:szCs w:val="22"/>
          <w:lang w:val="en-GB" w:eastAsia="en-US"/>
        </w:rPr>
        <w:t>Everything should be stored in the correct storage units, no carrier bags of resources, e.g. under teachers’ desks.</w:t>
      </w:r>
    </w:p>
    <w:p w14:paraId="2A18C0F9" w14:textId="77777777" w:rsidR="00CC332F" w:rsidRPr="00CC332F" w:rsidRDefault="00CC332F" w:rsidP="00CC332F">
      <w:pPr>
        <w:autoSpaceDE w:val="0"/>
        <w:autoSpaceDN w:val="0"/>
        <w:adjustRightInd w:val="0"/>
        <w:rPr>
          <w:rFonts w:ascii="Comic Sans MS" w:hAnsi="Comic Sans MS" w:cs="Calibri,Bold"/>
          <w:b/>
          <w:bCs/>
          <w:sz w:val="22"/>
          <w:szCs w:val="22"/>
          <w:lang w:val="en-GB" w:eastAsia="en-US"/>
        </w:rPr>
      </w:pPr>
      <w:r w:rsidRPr="00CC332F">
        <w:rPr>
          <w:rFonts w:ascii="Comic Sans MS" w:hAnsi="Comic Sans MS" w:cs="Calibri,Bold"/>
          <w:b/>
          <w:bCs/>
          <w:sz w:val="22"/>
          <w:szCs w:val="22"/>
          <w:lang w:val="en-GB" w:eastAsia="en-US"/>
        </w:rPr>
        <w:t>The Reading /Book corner should;</w:t>
      </w:r>
    </w:p>
    <w:p w14:paraId="12AFE2CE" w14:textId="77777777" w:rsidR="00CC332F" w:rsidRPr="00CC332F" w:rsidRDefault="00CC332F" w:rsidP="00CC332F">
      <w:pPr>
        <w:numPr>
          <w:ilvl w:val="0"/>
          <w:numId w:val="8"/>
        </w:numPr>
        <w:autoSpaceDE w:val="0"/>
        <w:autoSpaceDN w:val="0"/>
        <w:adjustRightInd w:val="0"/>
        <w:spacing w:after="200" w:line="276" w:lineRule="auto"/>
        <w:rPr>
          <w:rFonts w:ascii="Comic Sans MS" w:hAnsi="Comic Sans MS" w:cs="Calibri"/>
          <w:sz w:val="22"/>
          <w:szCs w:val="22"/>
          <w:lang w:val="en-GB" w:eastAsia="en-US"/>
        </w:rPr>
      </w:pPr>
      <w:r w:rsidRPr="00CC332F">
        <w:rPr>
          <w:rFonts w:ascii="Comic Sans MS" w:hAnsi="Comic Sans MS" w:cs="Calibri"/>
          <w:sz w:val="22"/>
          <w:szCs w:val="22"/>
          <w:lang w:val="en-GB" w:eastAsia="en-US"/>
        </w:rPr>
        <w:t>Promote calmness</w:t>
      </w:r>
    </w:p>
    <w:p w14:paraId="009CC438" w14:textId="77777777" w:rsidR="00CC332F" w:rsidRPr="00CC332F" w:rsidRDefault="00CC332F" w:rsidP="00CC332F">
      <w:pPr>
        <w:numPr>
          <w:ilvl w:val="0"/>
          <w:numId w:val="8"/>
        </w:numPr>
        <w:autoSpaceDE w:val="0"/>
        <w:autoSpaceDN w:val="0"/>
        <w:adjustRightInd w:val="0"/>
        <w:spacing w:after="200" w:line="276" w:lineRule="auto"/>
        <w:rPr>
          <w:rFonts w:ascii="Comic Sans MS" w:hAnsi="Comic Sans MS" w:cs="Calibri"/>
          <w:sz w:val="22"/>
          <w:szCs w:val="22"/>
          <w:lang w:val="en-GB" w:eastAsia="en-US"/>
        </w:rPr>
      </w:pPr>
      <w:r w:rsidRPr="00CC332F">
        <w:rPr>
          <w:rFonts w:ascii="Comic Sans MS" w:hAnsi="Comic Sans MS" w:cs="Calibri"/>
          <w:sz w:val="22"/>
          <w:szCs w:val="22"/>
          <w:lang w:val="en-GB" w:eastAsia="en-US"/>
        </w:rPr>
        <w:t>Be inviting</w:t>
      </w:r>
    </w:p>
    <w:p w14:paraId="1920417B" w14:textId="77777777" w:rsidR="00CC332F" w:rsidRPr="00CC332F" w:rsidRDefault="00CC332F" w:rsidP="00CC332F">
      <w:pPr>
        <w:numPr>
          <w:ilvl w:val="0"/>
          <w:numId w:val="8"/>
        </w:numPr>
        <w:autoSpaceDE w:val="0"/>
        <w:autoSpaceDN w:val="0"/>
        <w:adjustRightInd w:val="0"/>
        <w:spacing w:after="200" w:line="276" w:lineRule="auto"/>
        <w:rPr>
          <w:rFonts w:ascii="Comic Sans MS" w:hAnsi="Comic Sans MS" w:cs="Calibri"/>
          <w:sz w:val="22"/>
          <w:szCs w:val="22"/>
          <w:lang w:val="en-GB" w:eastAsia="en-US"/>
        </w:rPr>
      </w:pPr>
      <w:r w:rsidRPr="00CC332F">
        <w:rPr>
          <w:rFonts w:ascii="Comic Sans MS" w:hAnsi="Comic Sans MS" w:cs="Calibri"/>
          <w:sz w:val="22"/>
          <w:szCs w:val="22"/>
          <w:lang w:val="en-GB" w:eastAsia="en-US"/>
        </w:rPr>
        <w:t>Have quality storage</w:t>
      </w:r>
    </w:p>
    <w:p w14:paraId="057CDAD0" w14:textId="77777777" w:rsidR="00CC332F" w:rsidRPr="00CC332F" w:rsidRDefault="00CC332F" w:rsidP="00CC332F">
      <w:pPr>
        <w:numPr>
          <w:ilvl w:val="0"/>
          <w:numId w:val="8"/>
        </w:numPr>
        <w:autoSpaceDE w:val="0"/>
        <w:autoSpaceDN w:val="0"/>
        <w:adjustRightInd w:val="0"/>
        <w:spacing w:after="200" w:line="276" w:lineRule="auto"/>
        <w:rPr>
          <w:rFonts w:ascii="Comic Sans MS" w:hAnsi="Comic Sans MS" w:cs="Calibri"/>
          <w:sz w:val="22"/>
          <w:szCs w:val="22"/>
          <w:lang w:val="en-GB" w:eastAsia="en-US"/>
        </w:rPr>
      </w:pPr>
      <w:r w:rsidRPr="00CC332F">
        <w:rPr>
          <w:rFonts w:ascii="Comic Sans MS" w:hAnsi="Comic Sans MS" w:cs="Calibri"/>
          <w:sz w:val="22"/>
          <w:szCs w:val="22"/>
          <w:lang w:val="en-GB" w:eastAsia="en-US"/>
        </w:rPr>
        <w:t>Have books in good condition</w:t>
      </w:r>
    </w:p>
    <w:p w14:paraId="21E31559" w14:textId="77777777" w:rsidR="00CC332F" w:rsidRPr="00CC332F" w:rsidRDefault="00CC332F" w:rsidP="00CC332F">
      <w:pPr>
        <w:numPr>
          <w:ilvl w:val="0"/>
          <w:numId w:val="8"/>
        </w:numPr>
        <w:autoSpaceDE w:val="0"/>
        <w:autoSpaceDN w:val="0"/>
        <w:adjustRightInd w:val="0"/>
        <w:spacing w:after="200" w:line="276" w:lineRule="auto"/>
        <w:rPr>
          <w:rFonts w:ascii="Comic Sans MS" w:hAnsi="Comic Sans MS" w:cs="Calibri"/>
          <w:sz w:val="22"/>
          <w:szCs w:val="22"/>
          <w:lang w:val="en-GB" w:eastAsia="en-US"/>
        </w:rPr>
      </w:pPr>
      <w:r w:rsidRPr="00CC332F">
        <w:rPr>
          <w:rFonts w:ascii="Comic Sans MS" w:hAnsi="Comic Sans MS" w:cs="Calibri"/>
          <w:sz w:val="22"/>
          <w:szCs w:val="22"/>
          <w:lang w:val="en-GB" w:eastAsia="en-US"/>
        </w:rPr>
        <w:t>Have an extensive range of age appropriate books – fiction, non-fiction and picture books</w:t>
      </w:r>
    </w:p>
    <w:p w14:paraId="1FB6C6DF" w14:textId="77777777" w:rsidR="00CC332F" w:rsidRPr="00CC332F" w:rsidRDefault="00CC332F" w:rsidP="00CC332F">
      <w:pPr>
        <w:numPr>
          <w:ilvl w:val="0"/>
          <w:numId w:val="8"/>
        </w:numPr>
        <w:autoSpaceDE w:val="0"/>
        <w:autoSpaceDN w:val="0"/>
        <w:adjustRightInd w:val="0"/>
        <w:spacing w:after="200" w:line="276" w:lineRule="auto"/>
        <w:rPr>
          <w:rFonts w:ascii="Comic Sans MS" w:hAnsi="Comic Sans MS" w:cs="Calibri"/>
          <w:sz w:val="22"/>
          <w:szCs w:val="22"/>
          <w:lang w:val="en-GB" w:eastAsia="en-US"/>
        </w:rPr>
      </w:pPr>
      <w:r w:rsidRPr="00CC332F">
        <w:rPr>
          <w:rFonts w:ascii="Comic Sans MS" w:hAnsi="Comic Sans MS" w:cs="Calibri"/>
          <w:sz w:val="22"/>
          <w:szCs w:val="22"/>
          <w:lang w:val="en-GB" w:eastAsia="en-US"/>
        </w:rPr>
        <w:t>Have a variety of different books at different levels</w:t>
      </w:r>
    </w:p>
    <w:p w14:paraId="41F81870" w14:textId="77777777" w:rsidR="00CC332F" w:rsidRPr="00CC332F" w:rsidRDefault="00CC332F" w:rsidP="00CC332F">
      <w:pPr>
        <w:numPr>
          <w:ilvl w:val="0"/>
          <w:numId w:val="8"/>
        </w:numPr>
        <w:autoSpaceDE w:val="0"/>
        <w:autoSpaceDN w:val="0"/>
        <w:adjustRightInd w:val="0"/>
        <w:spacing w:after="200" w:line="276" w:lineRule="auto"/>
        <w:rPr>
          <w:rFonts w:ascii="Comic Sans MS" w:hAnsi="Comic Sans MS" w:cs="Calibri"/>
          <w:sz w:val="22"/>
          <w:szCs w:val="22"/>
          <w:lang w:val="en-GB" w:eastAsia="en-US"/>
        </w:rPr>
      </w:pPr>
      <w:r w:rsidRPr="00CC332F">
        <w:rPr>
          <w:rFonts w:ascii="Comic Sans MS" w:hAnsi="Comic Sans MS" w:cs="Calibri"/>
          <w:sz w:val="22"/>
          <w:szCs w:val="22"/>
          <w:lang w:val="en-GB" w:eastAsia="en-US"/>
        </w:rPr>
        <w:t>It should be clean and well kept</w:t>
      </w:r>
    </w:p>
    <w:p w14:paraId="65CE6474" w14:textId="77777777" w:rsidR="00CC332F" w:rsidRPr="00CC332F" w:rsidRDefault="00CC332F" w:rsidP="00CC332F">
      <w:pPr>
        <w:numPr>
          <w:ilvl w:val="0"/>
          <w:numId w:val="8"/>
        </w:numPr>
        <w:autoSpaceDE w:val="0"/>
        <w:autoSpaceDN w:val="0"/>
        <w:adjustRightInd w:val="0"/>
        <w:spacing w:after="200" w:line="276" w:lineRule="auto"/>
        <w:rPr>
          <w:rFonts w:ascii="Comic Sans MS" w:hAnsi="Comic Sans MS" w:cs="Calibri"/>
          <w:sz w:val="22"/>
          <w:szCs w:val="22"/>
          <w:lang w:val="en-GB" w:eastAsia="en-US"/>
        </w:rPr>
      </w:pPr>
      <w:r w:rsidRPr="00CC332F">
        <w:rPr>
          <w:rFonts w:ascii="Comic Sans MS" w:hAnsi="Comic Sans MS" w:cs="Calibri"/>
          <w:sz w:val="22"/>
          <w:szCs w:val="22"/>
          <w:lang w:val="en-GB" w:eastAsia="en-US"/>
        </w:rPr>
        <w:t>Have a range of dictionaries and thesauruses</w:t>
      </w:r>
    </w:p>
    <w:p w14:paraId="39F09D8B" w14:textId="77777777" w:rsidR="00CC332F" w:rsidRPr="00CC332F" w:rsidRDefault="00CC332F" w:rsidP="00CC332F">
      <w:pPr>
        <w:numPr>
          <w:ilvl w:val="0"/>
          <w:numId w:val="8"/>
        </w:numPr>
        <w:autoSpaceDE w:val="0"/>
        <w:autoSpaceDN w:val="0"/>
        <w:adjustRightInd w:val="0"/>
        <w:spacing w:after="200" w:line="276" w:lineRule="auto"/>
        <w:rPr>
          <w:rFonts w:ascii="Comic Sans MS" w:hAnsi="Comic Sans MS" w:cs="Calibri"/>
          <w:sz w:val="22"/>
          <w:szCs w:val="22"/>
          <w:lang w:val="en-GB" w:eastAsia="en-US"/>
        </w:rPr>
      </w:pPr>
      <w:r w:rsidRPr="00CC332F">
        <w:rPr>
          <w:rFonts w:ascii="Comic Sans MS" w:hAnsi="Comic Sans MS" w:cs="Calibri"/>
          <w:sz w:val="22"/>
          <w:szCs w:val="22"/>
          <w:lang w:val="en-GB" w:eastAsia="en-US"/>
        </w:rPr>
        <w:t>Have a range of comics, newspapers and magazines</w:t>
      </w:r>
    </w:p>
    <w:p w14:paraId="5ED8AA72" w14:textId="77777777" w:rsidR="00CC332F" w:rsidRPr="00CC332F" w:rsidRDefault="00CC332F" w:rsidP="00CC332F">
      <w:pPr>
        <w:numPr>
          <w:ilvl w:val="0"/>
          <w:numId w:val="8"/>
        </w:numPr>
        <w:autoSpaceDE w:val="0"/>
        <w:autoSpaceDN w:val="0"/>
        <w:adjustRightInd w:val="0"/>
        <w:spacing w:after="200" w:line="276" w:lineRule="auto"/>
        <w:rPr>
          <w:rFonts w:ascii="Comic Sans MS" w:hAnsi="Comic Sans MS" w:cs="Calibri"/>
          <w:sz w:val="22"/>
          <w:szCs w:val="22"/>
          <w:lang w:val="en-GB" w:eastAsia="en-US"/>
        </w:rPr>
      </w:pPr>
      <w:r w:rsidRPr="00CC332F">
        <w:rPr>
          <w:rFonts w:ascii="Comic Sans MS" w:hAnsi="Comic Sans MS" w:cs="Calibri"/>
          <w:sz w:val="22"/>
          <w:szCs w:val="22"/>
          <w:lang w:val="en-GB" w:eastAsia="en-US"/>
        </w:rPr>
        <w:t>Books written by the class and individual children</w:t>
      </w:r>
    </w:p>
    <w:p w14:paraId="2D31D834" w14:textId="77777777" w:rsidR="00CC332F" w:rsidRPr="00CC332F" w:rsidRDefault="00CC332F" w:rsidP="00CC332F">
      <w:pPr>
        <w:autoSpaceDE w:val="0"/>
        <w:autoSpaceDN w:val="0"/>
        <w:adjustRightInd w:val="0"/>
        <w:rPr>
          <w:rFonts w:ascii="Comic Sans MS" w:hAnsi="Comic Sans MS" w:cs="Calibri,Bold"/>
          <w:b/>
          <w:bCs/>
          <w:sz w:val="22"/>
          <w:szCs w:val="22"/>
          <w:lang w:val="en-GB" w:eastAsia="en-US"/>
        </w:rPr>
      </w:pPr>
      <w:r w:rsidRPr="00CC332F">
        <w:rPr>
          <w:rFonts w:ascii="Comic Sans MS" w:hAnsi="Comic Sans MS" w:cs="Calibri,Bold"/>
          <w:b/>
          <w:bCs/>
          <w:sz w:val="22"/>
          <w:szCs w:val="22"/>
          <w:lang w:val="en-GB" w:eastAsia="en-US"/>
        </w:rPr>
        <w:t>Displays outside the classroom</w:t>
      </w:r>
    </w:p>
    <w:p w14:paraId="6C401D67" w14:textId="77777777" w:rsidR="00CC332F" w:rsidRPr="00CC332F" w:rsidRDefault="00CC332F" w:rsidP="00CC332F">
      <w:pPr>
        <w:autoSpaceDE w:val="0"/>
        <w:autoSpaceDN w:val="0"/>
        <w:adjustRightInd w:val="0"/>
        <w:rPr>
          <w:rFonts w:ascii="Comic Sans MS" w:hAnsi="Comic Sans MS" w:cs="Calibri"/>
          <w:sz w:val="22"/>
          <w:szCs w:val="22"/>
          <w:lang w:val="en-GB" w:eastAsia="en-US"/>
        </w:rPr>
      </w:pPr>
      <w:r w:rsidRPr="00CC332F">
        <w:rPr>
          <w:rFonts w:ascii="Comic Sans MS" w:hAnsi="Comic Sans MS" w:cs="Calibri"/>
          <w:sz w:val="22"/>
          <w:szCs w:val="22"/>
          <w:lang w:val="en-GB" w:eastAsia="en-US"/>
        </w:rPr>
        <w:t>Celebration of children’s best work will include</w:t>
      </w:r>
    </w:p>
    <w:p w14:paraId="72B4E270" w14:textId="77777777" w:rsidR="00CC332F" w:rsidRPr="00CC332F" w:rsidRDefault="00CC332F" w:rsidP="00CC332F">
      <w:pPr>
        <w:autoSpaceDE w:val="0"/>
        <w:autoSpaceDN w:val="0"/>
        <w:adjustRightInd w:val="0"/>
        <w:rPr>
          <w:rFonts w:ascii="Comic Sans MS" w:hAnsi="Comic Sans MS" w:cs="Calibri"/>
          <w:sz w:val="22"/>
          <w:szCs w:val="22"/>
          <w:lang w:val="en-GB" w:eastAsia="en-US"/>
        </w:rPr>
      </w:pPr>
      <w:r w:rsidRPr="00CC332F">
        <w:rPr>
          <w:rFonts w:ascii="Comic Sans MS" w:hAnsi="Comic Sans MS" w:cs="Calibri"/>
          <w:sz w:val="22"/>
          <w:szCs w:val="22"/>
          <w:lang w:val="en-GB" w:eastAsia="en-US"/>
        </w:rPr>
        <w:t>1. Captions identifying the learning process and where the work originated from</w:t>
      </w:r>
    </w:p>
    <w:p w14:paraId="205FE3CB" w14:textId="77777777" w:rsidR="00CC332F" w:rsidRPr="00CC332F" w:rsidRDefault="00CC332F" w:rsidP="00CC332F">
      <w:pPr>
        <w:autoSpaceDE w:val="0"/>
        <w:autoSpaceDN w:val="0"/>
        <w:adjustRightInd w:val="0"/>
        <w:rPr>
          <w:rFonts w:ascii="Comic Sans MS" w:hAnsi="Comic Sans MS" w:cs="Calibri"/>
          <w:sz w:val="22"/>
          <w:szCs w:val="22"/>
          <w:lang w:val="en-GB" w:eastAsia="en-US"/>
        </w:rPr>
      </w:pPr>
      <w:r w:rsidRPr="00CC332F">
        <w:rPr>
          <w:rFonts w:ascii="Comic Sans MS" w:hAnsi="Comic Sans MS" w:cs="Calibri"/>
          <w:sz w:val="22"/>
          <w:szCs w:val="22"/>
          <w:lang w:val="en-GB" w:eastAsia="en-US"/>
        </w:rPr>
        <w:t>2. Work that is mounted to a high quality that shows the work to its highest level</w:t>
      </w:r>
    </w:p>
    <w:p w14:paraId="19B29507" w14:textId="77777777" w:rsidR="00CC332F" w:rsidRPr="00CC332F" w:rsidRDefault="00CC332F" w:rsidP="00CC332F">
      <w:pPr>
        <w:autoSpaceDE w:val="0"/>
        <w:autoSpaceDN w:val="0"/>
        <w:adjustRightInd w:val="0"/>
        <w:rPr>
          <w:rFonts w:ascii="Calibri" w:hAnsi="Calibri" w:cs="Calibri"/>
          <w:sz w:val="22"/>
          <w:szCs w:val="22"/>
          <w:lang w:val="en-GB" w:eastAsia="en-US"/>
        </w:rPr>
      </w:pPr>
    </w:p>
    <w:p w14:paraId="730BDC72" w14:textId="77777777" w:rsidR="00CC332F" w:rsidRPr="00CC332F" w:rsidRDefault="00CC332F" w:rsidP="00CC332F">
      <w:pPr>
        <w:autoSpaceDE w:val="0"/>
        <w:autoSpaceDN w:val="0"/>
        <w:adjustRightInd w:val="0"/>
        <w:rPr>
          <w:rFonts w:ascii="Comic Sans MS" w:hAnsi="Comic Sans MS" w:cs="Calibri,Bold"/>
          <w:b/>
          <w:bCs/>
          <w:sz w:val="22"/>
          <w:szCs w:val="24"/>
          <w:lang w:val="en-GB" w:eastAsia="en-US"/>
        </w:rPr>
      </w:pPr>
      <w:r w:rsidRPr="00CC332F">
        <w:rPr>
          <w:rFonts w:ascii="Comic Sans MS" w:hAnsi="Comic Sans MS" w:cs="Calibri,Bold"/>
          <w:b/>
          <w:bCs/>
          <w:sz w:val="22"/>
          <w:szCs w:val="24"/>
          <w:lang w:val="en-GB" w:eastAsia="en-US"/>
        </w:rPr>
        <w:t>Outside the classroom</w:t>
      </w:r>
    </w:p>
    <w:p w14:paraId="2914F661" w14:textId="77777777" w:rsidR="00CC332F" w:rsidRPr="00CC332F" w:rsidRDefault="00CC332F" w:rsidP="00CC332F">
      <w:pPr>
        <w:autoSpaceDE w:val="0"/>
        <w:autoSpaceDN w:val="0"/>
        <w:adjustRightInd w:val="0"/>
        <w:rPr>
          <w:rFonts w:ascii="Comic Sans MS" w:hAnsi="Comic Sans MS" w:cs="Calibri"/>
          <w:sz w:val="22"/>
          <w:szCs w:val="24"/>
          <w:lang w:val="en-GB" w:eastAsia="en-US"/>
        </w:rPr>
      </w:pPr>
      <w:r w:rsidRPr="00CC332F">
        <w:rPr>
          <w:rFonts w:ascii="Comic Sans MS" w:hAnsi="Comic Sans MS" w:cs="Calibri"/>
          <w:sz w:val="22"/>
          <w:szCs w:val="24"/>
          <w:lang w:val="en-GB" w:eastAsia="en-US"/>
        </w:rPr>
        <w:t>We expect...</w:t>
      </w:r>
    </w:p>
    <w:p w14:paraId="243CAF8C" w14:textId="77777777" w:rsidR="00CC332F" w:rsidRPr="00CC332F" w:rsidRDefault="00CC332F" w:rsidP="00CC332F">
      <w:pPr>
        <w:autoSpaceDE w:val="0"/>
        <w:autoSpaceDN w:val="0"/>
        <w:adjustRightInd w:val="0"/>
        <w:rPr>
          <w:rFonts w:ascii="Comic Sans MS" w:hAnsi="Comic Sans MS" w:cs="Calibri,Bold"/>
          <w:b/>
          <w:bCs/>
          <w:sz w:val="22"/>
          <w:szCs w:val="24"/>
          <w:lang w:val="en-GB" w:eastAsia="en-US"/>
        </w:rPr>
      </w:pPr>
      <w:r w:rsidRPr="00CC332F">
        <w:rPr>
          <w:rFonts w:ascii="Comic Sans MS" w:hAnsi="Comic Sans MS" w:cs="Calibri,Bold"/>
          <w:b/>
          <w:bCs/>
          <w:sz w:val="22"/>
          <w:szCs w:val="24"/>
          <w:lang w:val="en-GB" w:eastAsia="en-US"/>
        </w:rPr>
        <w:t>Corridors and outside classroom working areas</w:t>
      </w:r>
    </w:p>
    <w:p w14:paraId="47274C33" w14:textId="77777777" w:rsidR="00CC332F" w:rsidRPr="00CC332F" w:rsidRDefault="00CC332F" w:rsidP="00CC332F">
      <w:pPr>
        <w:numPr>
          <w:ilvl w:val="0"/>
          <w:numId w:val="9"/>
        </w:numPr>
        <w:autoSpaceDE w:val="0"/>
        <w:autoSpaceDN w:val="0"/>
        <w:adjustRightInd w:val="0"/>
        <w:spacing w:after="200" w:line="276" w:lineRule="auto"/>
        <w:rPr>
          <w:rFonts w:ascii="Comic Sans MS" w:hAnsi="Comic Sans MS" w:cs="Calibri"/>
          <w:sz w:val="22"/>
          <w:szCs w:val="24"/>
          <w:lang w:val="en-GB" w:eastAsia="en-US"/>
        </w:rPr>
      </w:pPr>
      <w:r w:rsidRPr="00CC332F">
        <w:rPr>
          <w:rFonts w:ascii="Comic Sans MS" w:hAnsi="Comic Sans MS" w:cs="Calibri"/>
          <w:sz w:val="22"/>
          <w:szCs w:val="24"/>
          <w:lang w:val="en-GB" w:eastAsia="en-US"/>
        </w:rPr>
        <w:t>All surfaces are clean and uncluttered.</w:t>
      </w:r>
    </w:p>
    <w:p w14:paraId="49A31F29" w14:textId="77777777" w:rsidR="00CC332F" w:rsidRPr="00CC332F" w:rsidRDefault="00CC332F" w:rsidP="00CC332F">
      <w:pPr>
        <w:numPr>
          <w:ilvl w:val="0"/>
          <w:numId w:val="9"/>
        </w:numPr>
        <w:autoSpaceDE w:val="0"/>
        <w:autoSpaceDN w:val="0"/>
        <w:adjustRightInd w:val="0"/>
        <w:spacing w:after="200" w:line="276" w:lineRule="auto"/>
        <w:rPr>
          <w:rFonts w:ascii="Comic Sans MS" w:hAnsi="Comic Sans MS" w:cs="Calibri"/>
          <w:sz w:val="22"/>
          <w:szCs w:val="24"/>
          <w:lang w:val="en-GB" w:eastAsia="en-US"/>
        </w:rPr>
      </w:pPr>
      <w:r w:rsidRPr="00CC332F">
        <w:rPr>
          <w:rFonts w:ascii="Comic Sans MS" w:hAnsi="Comic Sans MS" w:cs="Calibri"/>
          <w:sz w:val="22"/>
          <w:szCs w:val="24"/>
          <w:lang w:val="en-GB" w:eastAsia="en-US"/>
        </w:rPr>
        <w:t>Cloakrooms tidy</w:t>
      </w:r>
    </w:p>
    <w:p w14:paraId="11EF518C" w14:textId="77777777" w:rsidR="00CC332F" w:rsidRPr="00CC332F" w:rsidRDefault="00CC332F" w:rsidP="00CC332F">
      <w:pPr>
        <w:numPr>
          <w:ilvl w:val="0"/>
          <w:numId w:val="9"/>
        </w:numPr>
        <w:autoSpaceDE w:val="0"/>
        <w:autoSpaceDN w:val="0"/>
        <w:adjustRightInd w:val="0"/>
        <w:spacing w:after="200" w:line="276" w:lineRule="auto"/>
        <w:rPr>
          <w:rFonts w:ascii="Comic Sans MS" w:hAnsi="Comic Sans MS" w:cs="Calibri"/>
          <w:sz w:val="22"/>
          <w:szCs w:val="24"/>
          <w:lang w:val="en-GB" w:eastAsia="en-US"/>
        </w:rPr>
      </w:pPr>
      <w:r w:rsidRPr="00CC332F">
        <w:rPr>
          <w:rFonts w:ascii="Comic Sans MS" w:hAnsi="Comic Sans MS" w:cs="Calibri"/>
          <w:sz w:val="22"/>
          <w:szCs w:val="24"/>
          <w:lang w:val="en-GB" w:eastAsia="en-US"/>
        </w:rPr>
        <w:t>There is no litter.</w:t>
      </w:r>
    </w:p>
    <w:p w14:paraId="25181FAF" w14:textId="77777777" w:rsidR="00CC332F" w:rsidRPr="00CC332F" w:rsidRDefault="00CC332F" w:rsidP="00CC332F">
      <w:pPr>
        <w:numPr>
          <w:ilvl w:val="0"/>
          <w:numId w:val="9"/>
        </w:numPr>
        <w:autoSpaceDE w:val="0"/>
        <w:autoSpaceDN w:val="0"/>
        <w:adjustRightInd w:val="0"/>
        <w:spacing w:after="200" w:line="276" w:lineRule="auto"/>
        <w:rPr>
          <w:rFonts w:ascii="Comic Sans MS" w:hAnsi="Comic Sans MS" w:cs="Calibri"/>
          <w:sz w:val="22"/>
          <w:szCs w:val="24"/>
          <w:lang w:val="en-GB" w:eastAsia="en-US"/>
        </w:rPr>
      </w:pPr>
      <w:r w:rsidRPr="00CC332F">
        <w:rPr>
          <w:rFonts w:ascii="Comic Sans MS" w:hAnsi="Comic Sans MS" w:cs="Calibri"/>
          <w:sz w:val="22"/>
          <w:szCs w:val="24"/>
          <w:lang w:val="en-GB" w:eastAsia="en-US"/>
        </w:rPr>
        <w:lastRenderedPageBreak/>
        <w:t>Displays change every half term which reflect and celebrate learning that has taken place in the classroom.</w:t>
      </w:r>
    </w:p>
    <w:p w14:paraId="29843C6A" w14:textId="77777777" w:rsidR="00CC332F" w:rsidRPr="00CC332F" w:rsidRDefault="00CC332F" w:rsidP="00CC332F">
      <w:pPr>
        <w:numPr>
          <w:ilvl w:val="0"/>
          <w:numId w:val="9"/>
        </w:numPr>
        <w:autoSpaceDE w:val="0"/>
        <w:autoSpaceDN w:val="0"/>
        <w:adjustRightInd w:val="0"/>
        <w:spacing w:after="200" w:line="276" w:lineRule="auto"/>
        <w:rPr>
          <w:rFonts w:ascii="Comic Sans MS" w:hAnsi="Comic Sans MS" w:cs="Calibri,Italic"/>
          <w:i/>
          <w:iCs/>
          <w:sz w:val="22"/>
          <w:szCs w:val="24"/>
          <w:lang w:val="en-GB" w:eastAsia="en-US"/>
        </w:rPr>
      </w:pPr>
      <w:r w:rsidRPr="00CC332F">
        <w:rPr>
          <w:rFonts w:ascii="Comic Sans MS" w:hAnsi="Comic Sans MS" w:cs="Calibri"/>
          <w:sz w:val="22"/>
          <w:szCs w:val="24"/>
          <w:lang w:val="en-GB" w:eastAsia="en-US"/>
        </w:rPr>
        <w:t xml:space="preserve">“One off” displays eg “Sports day” should only be up for </w:t>
      </w:r>
      <w:r w:rsidRPr="00CC332F">
        <w:rPr>
          <w:rFonts w:ascii="Comic Sans MS" w:hAnsi="Comic Sans MS" w:cs="Calibri,Italic"/>
          <w:i/>
          <w:iCs/>
          <w:sz w:val="22"/>
          <w:szCs w:val="24"/>
          <w:lang w:val="en-GB" w:eastAsia="en-US"/>
        </w:rPr>
        <w:t>no more than a term or regularly reviewed</w:t>
      </w:r>
    </w:p>
    <w:p w14:paraId="342D200B" w14:textId="77777777" w:rsidR="00CC332F" w:rsidRPr="00CC332F" w:rsidRDefault="00CC332F" w:rsidP="00CC332F">
      <w:pPr>
        <w:autoSpaceDE w:val="0"/>
        <w:autoSpaceDN w:val="0"/>
        <w:adjustRightInd w:val="0"/>
        <w:rPr>
          <w:rFonts w:ascii="Calibri,Italic" w:hAnsi="Calibri,Italic" w:cs="Calibri,Italic"/>
          <w:i/>
          <w:iCs/>
          <w:sz w:val="22"/>
          <w:szCs w:val="22"/>
          <w:lang w:val="en-GB" w:eastAsia="en-US"/>
        </w:rPr>
      </w:pPr>
    </w:p>
    <w:p w14:paraId="42330550" w14:textId="77777777" w:rsidR="00CC332F" w:rsidRPr="00CC332F" w:rsidRDefault="00CC332F" w:rsidP="00CC332F">
      <w:pPr>
        <w:autoSpaceDE w:val="0"/>
        <w:autoSpaceDN w:val="0"/>
        <w:adjustRightInd w:val="0"/>
        <w:rPr>
          <w:rFonts w:ascii="Comic Sans MS" w:hAnsi="Comic Sans MS" w:cs="Calibri,Bold"/>
          <w:b/>
          <w:bCs/>
          <w:sz w:val="22"/>
          <w:szCs w:val="22"/>
          <w:lang w:val="en-GB" w:eastAsia="en-US"/>
        </w:rPr>
      </w:pPr>
      <w:r w:rsidRPr="00CC332F">
        <w:rPr>
          <w:rFonts w:ascii="Comic Sans MS" w:hAnsi="Comic Sans MS" w:cs="Calibri,Bold"/>
          <w:b/>
          <w:bCs/>
          <w:sz w:val="22"/>
          <w:szCs w:val="22"/>
          <w:lang w:val="en-GB" w:eastAsia="en-US"/>
        </w:rPr>
        <w:t>Hall</w:t>
      </w:r>
    </w:p>
    <w:p w14:paraId="3A5F9432" w14:textId="77777777" w:rsidR="00CC332F" w:rsidRPr="00CC332F" w:rsidRDefault="00CC332F" w:rsidP="00CC332F">
      <w:pPr>
        <w:numPr>
          <w:ilvl w:val="0"/>
          <w:numId w:val="10"/>
        </w:numPr>
        <w:autoSpaceDE w:val="0"/>
        <w:autoSpaceDN w:val="0"/>
        <w:adjustRightInd w:val="0"/>
        <w:spacing w:after="200" w:line="276" w:lineRule="auto"/>
        <w:rPr>
          <w:rFonts w:ascii="Comic Sans MS" w:hAnsi="Comic Sans MS" w:cs="Calibri"/>
          <w:sz w:val="22"/>
          <w:szCs w:val="22"/>
          <w:lang w:val="en-GB" w:eastAsia="en-US"/>
        </w:rPr>
      </w:pPr>
      <w:r w:rsidRPr="00CC332F">
        <w:rPr>
          <w:rFonts w:ascii="Comic Sans MS" w:hAnsi="Comic Sans MS" w:cs="Calibri"/>
          <w:sz w:val="22"/>
          <w:szCs w:val="22"/>
          <w:lang w:val="en-GB" w:eastAsia="en-US"/>
        </w:rPr>
        <w:t xml:space="preserve">Should always be left ready for the next teacher. We expect clear surfaces, no food left overs </w:t>
      </w:r>
    </w:p>
    <w:p w14:paraId="7FC51C99" w14:textId="77777777" w:rsidR="00CC332F" w:rsidRPr="00CC332F" w:rsidRDefault="00CC332F" w:rsidP="00CC332F">
      <w:pPr>
        <w:numPr>
          <w:ilvl w:val="0"/>
          <w:numId w:val="10"/>
        </w:numPr>
        <w:autoSpaceDE w:val="0"/>
        <w:autoSpaceDN w:val="0"/>
        <w:adjustRightInd w:val="0"/>
        <w:spacing w:after="200" w:line="276" w:lineRule="auto"/>
        <w:rPr>
          <w:rFonts w:ascii="Comic Sans MS" w:hAnsi="Comic Sans MS" w:cs="Calibri"/>
          <w:sz w:val="22"/>
          <w:szCs w:val="22"/>
          <w:lang w:val="en-GB" w:eastAsia="en-US"/>
        </w:rPr>
      </w:pPr>
      <w:r w:rsidRPr="00CC332F">
        <w:rPr>
          <w:rFonts w:ascii="Comic Sans MS" w:hAnsi="Comic Sans MS" w:cs="Calibri"/>
          <w:sz w:val="22"/>
          <w:szCs w:val="22"/>
          <w:lang w:val="en-GB" w:eastAsia="en-US"/>
        </w:rPr>
        <w:t>PE equipment stored correctly and generally no clutter so that all children can use the hall in a clean and safe environment.</w:t>
      </w:r>
    </w:p>
    <w:p w14:paraId="47E72300" w14:textId="77777777" w:rsidR="00CC332F" w:rsidRPr="00CC332F" w:rsidRDefault="00CC332F" w:rsidP="00CC332F">
      <w:pPr>
        <w:numPr>
          <w:ilvl w:val="0"/>
          <w:numId w:val="10"/>
        </w:numPr>
        <w:autoSpaceDE w:val="0"/>
        <w:autoSpaceDN w:val="0"/>
        <w:adjustRightInd w:val="0"/>
        <w:spacing w:after="200" w:line="276" w:lineRule="auto"/>
        <w:rPr>
          <w:rFonts w:ascii="Comic Sans MS" w:hAnsi="Comic Sans MS" w:cs="Calibri"/>
          <w:sz w:val="22"/>
          <w:szCs w:val="22"/>
          <w:lang w:val="en-GB" w:eastAsia="en-US"/>
        </w:rPr>
      </w:pPr>
      <w:r w:rsidRPr="00CC332F">
        <w:rPr>
          <w:rFonts w:ascii="Comic Sans MS" w:hAnsi="Comic Sans MS" w:cs="Calibri"/>
          <w:sz w:val="22"/>
          <w:szCs w:val="22"/>
          <w:lang w:val="en-GB" w:eastAsia="en-US"/>
        </w:rPr>
        <w:t>Displays in the hall should celebrate the work of the school and have class names</w:t>
      </w:r>
    </w:p>
    <w:p w14:paraId="093695F0" w14:textId="77777777" w:rsidR="00CC332F" w:rsidRPr="00CC332F" w:rsidRDefault="00CC332F" w:rsidP="00CC332F">
      <w:pPr>
        <w:autoSpaceDE w:val="0"/>
        <w:autoSpaceDN w:val="0"/>
        <w:adjustRightInd w:val="0"/>
        <w:ind w:left="720"/>
        <w:rPr>
          <w:rFonts w:ascii="Comic Sans MS" w:hAnsi="Comic Sans MS" w:cs="Calibri"/>
          <w:sz w:val="22"/>
          <w:szCs w:val="22"/>
          <w:lang w:val="en-GB" w:eastAsia="en-US"/>
        </w:rPr>
      </w:pPr>
    </w:p>
    <w:p w14:paraId="0E22D0FD" w14:textId="77777777" w:rsidR="00CC332F" w:rsidRPr="00CC332F" w:rsidRDefault="00CC332F" w:rsidP="00CC332F">
      <w:pPr>
        <w:autoSpaceDE w:val="0"/>
        <w:autoSpaceDN w:val="0"/>
        <w:adjustRightInd w:val="0"/>
        <w:rPr>
          <w:rFonts w:ascii="Comic Sans MS" w:hAnsi="Comic Sans MS" w:cs="Calibri,Bold"/>
          <w:b/>
          <w:bCs/>
          <w:sz w:val="22"/>
          <w:szCs w:val="22"/>
          <w:lang w:val="en-GB" w:eastAsia="en-US"/>
        </w:rPr>
      </w:pPr>
      <w:r w:rsidRPr="00CC332F">
        <w:rPr>
          <w:rFonts w:ascii="Comic Sans MS" w:hAnsi="Comic Sans MS" w:cs="Calibri,Bold"/>
          <w:b/>
          <w:bCs/>
          <w:sz w:val="22"/>
          <w:szCs w:val="22"/>
          <w:lang w:val="en-GB" w:eastAsia="en-US"/>
        </w:rPr>
        <w:t>Playground</w:t>
      </w:r>
    </w:p>
    <w:p w14:paraId="68B8213F" w14:textId="77777777" w:rsidR="00CC332F" w:rsidRPr="00CC332F" w:rsidRDefault="00CC332F" w:rsidP="00CC332F">
      <w:pPr>
        <w:numPr>
          <w:ilvl w:val="0"/>
          <w:numId w:val="11"/>
        </w:numPr>
        <w:autoSpaceDE w:val="0"/>
        <w:autoSpaceDN w:val="0"/>
        <w:adjustRightInd w:val="0"/>
        <w:spacing w:after="200" w:line="276" w:lineRule="auto"/>
        <w:rPr>
          <w:rFonts w:ascii="Comic Sans MS" w:hAnsi="Comic Sans MS" w:cs="Calibri"/>
          <w:sz w:val="22"/>
          <w:szCs w:val="22"/>
          <w:lang w:val="en-GB" w:eastAsia="en-US"/>
        </w:rPr>
      </w:pPr>
      <w:r w:rsidRPr="00CC332F">
        <w:rPr>
          <w:rFonts w:ascii="Comic Sans MS" w:hAnsi="Comic Sans MS" w:cs="Calibri"/>
          <w:sz w:val="22"/>
          <w:szCs w:val="22"/>
          <w:lang w:val="en-GB" w:eastAsia="en-US"/>
        </w:rPr>
        <w:t>Should always be clean and tidy and safe for use.</w:t>
      </w:r>
    </w:p>
    <w:p w14:paraId="7AE05596" w14:textId="77777777" w:rsidR="00CC332F" w:rsidRPr="00CC332F" w:rsidRDefault="00CC332F" w:rsidP="00CC332F">
      <w:pPr>
        <w:numPr>
          <w:ilvl w:val="0"/>
          <w:numId w:val="11"/>
        </w:numPr>
        <w:autoSpaceDE w:val="0"/>
        <w:autoSpaceDN w:val="0"/>
        <w:adjustRightInd w:val="0"/>
        <w:spacing w:after="200" w:line="276" w:lineRule="auto"/>
        <w:rPr>
          <w:rFonts w:ascii="Comic Sans MS" w:hAnsi="Comic Sans MS" w:cs="Calibri"/>
          <w:sz w:val="22"/>
          <w:szCs w:val="22"/>
          <w:lang w:val="en-GB" w:eastAsia="en-US"/>
        </w:rPr>
      </w:pPr>
      <w:r w:rsidRPr="00CC332F">
        <w:rPr>
          <w:rFonts w:ascii="Comic Sans MS" w:hAnsi="Comic Sans MS" w:cs="Calibri"/>
          <w:sz w:val="22"/>
          <w:szCs w:val="22"/>
          <w:lang w:val="en-GB" w:eastAsia="en-US"/>
        </w:rPr>
        <w:t>Equipment should be out ready for children to use and tidied away after each break.</w:t>
      </w:r>
    </w:p>
    <w:p w14:paraId="0B404452" w14:textId="77777777" w:rsidR="00CC332F" w:rsidRPr="00CC332F" w:rsidRDefault="00CC332F" w:rsidP="00CC332F">
      <w:pPr>
        <w:numPr>
          <w:ilvl w:val="0"/>
          <w:numId w:val="11"/>
        </w:numPr>
        <w:autoSpaceDE w:val="0"/>
        <w:autoSpaceDN w:val="0"/>
        <w:adjustRightInd w:val="0"/>
        <w:spacing w:after="200" w:line="276" w:lineRule="auto"/>
        <w:rPr>
          <w:rFonts w:ascii="Comic Sans MS" w:hAnsi="Comic Sans MS" w:cs="Calibri"/>
          <w:sz w:val="22"/>
          <w:szCs w:val="22"/>
          <w:lang w:val="en-GB" w:eastAsia="en-US"/>
        </w:rPr>
      </w:pPr>
      <w:r w:rsidRPr="00CC332F">
        <w:rPr>
          <w:rFonts w:ascii="Comic Sans MS" w:hAnsi="Comic Sans MS" w:cs="Calibri"/>
          <w:sz w:val="22"/>
          <w:szCs w:val="22"/>
          <w:lang w:val="en-GB" w:eastAsia="en-US"/>
        </w:rPr>
        <w:t>Children use supplied equipment respectfully</w:t>
      </w:r>
    </w:p>
    <w:p w14:paraId="3B89B5C3" w14:textId="77777777" w:rsidR="00CC332F" w:rsidRPr="00CC332F" w:rsidRDefault="00CC332F" w:rsidP="00CC332F">
      <w:pPr>
        <w:autoSpaceDE w:val="0"/>
        <w:autoSpaceDN w:val="0"/>
        <w:adjustRightInd w:val="0"/>
        <w:rPr>
          <w:rFonts w:ascii="Calibri" w:hAnsi="Calibri" w:cs="Calibri"/>
          <w:sz w:val="22"/>
          <w:szCs w:val="22"/>
          <w:lang w:val="en-GB" w:eastAsia="en-US"/>
        </w:rPr>
      </w:pPr>
    </w:p>
    <w:p w14:paraId="2D0EC79E" w14:textId="77777777" w:rsidR="00CC332F" w:rsidRPr="00CC332F" w:rsidRDefault="00CC332F" w:rsidP="00CC332F">
      <w:pPr>
        <w:autoSpaceDE w:val="0"/>
        <w:autoSpaceDN w:val="0"/>
        <w:adjustRightInd w:val="0"/>
        <w:jc w:val="both"/>
        <w:rPr>
          <w:rFonts w:ascii="Comic Sans MS" w:hAnsi="Comic Sans MS" w:cs="Calibri,Bold"/>
          <w:b/>
          <w:bCs/>
          <w:sz w:val="22"/>
          <w:szCs w:val="22"/>
          <w:lang w:val="en-GB" w:eastAsia="en-US"/>
        </w:rPr>
      </w:pPr>
      <w:r w:rsidRPr="00CC332F">
        <w:rPr>
          <w:rFonts w:ascii="Comic Sans MS" w:hAnsi="Comic Sans MS" w:cs="Calibri,Bold"/>
          <w:b/>
          <w:bCs/>
          <w:sz w:val="22"/>
          <w:szCs w:val="22"/>
          <w:lang w:val="en-GB" w:eastAsia="en-US"/>
        </w:rPr>
        <w:t>Outside Children’s Books/Folders</w:t>
      </w:r>
    </w:p>
    <w:p w14:paraId="2B0CC0B5" w14:textId="77777777" w:rsidR="00CC332F" w:rsidRPr="00CC332F" w:rsidRDefault="00CC332F" w:rsidP="00CC332F">
      <w:pPr>
        <w:numPr>
          <w:ilvl w:val="0"/>
          <w:numId w:val="12"/>
        </w:numPr>
        <w:autoSpaceDE w:val="0"/>
        <w:autoSpaceDN w:val="0"/>
        <w:adjustRightInd w:val="0"/>
        <w:spacing w:after="200" w:line="276" w:lineRule="auto"/>
        <w:jc w:val="both"/>
        <w:rPr>
          <w:rFonts w:ascii="Comic Sans MS" w:hAnsi="Comic Sans MS" w:cs="Calibri"/>
          <w:sz w:val="22"/>
          <w:szCs w:val="22"/>
          <w:lang w:val="en-GB" w:eastAsia="en-US"/>
        </w:rPr>
      </w:pPr>
      <w:r w:rsidRPr="00CC332F">
        <w:rPr>
          <w:rFonts w:ascii="Comic Sans MS" w:hAnsi="Comic Sans MS" w:cs="Calibri"/>
          <w:sz w:val="22"/>
          <w:szCs w:val="22"/>
          <w:lang w:val="en-GB" w:eastAsia="en-US"/>
        </w:rPr>
        <w:t>All teachers will be expected to use the agreed books/folders as laid down by the Leadership Team annually</w:t>
      </w:r>
    </w:p>
    <w:p w14:paraId="23499E19" w14:textId="77777777" w:rsidR="00CC332F" w:rsidRPr="00CC332F" w:rsidRDefault="00CC332F" w:rsidP="00CC332F">
      <w:pPr>
        <w:numPr>
          <w:ilvl w:val="0"/>
          <w:numId w:val="12"/>
        </w:numPr>
        <w:autoSpaceDE w:val="0"/>
        <w:autoSpaceDN w:val="0"/>
        <w:adjustRightInd w:val="0"/>
        <w:spacing w:after="200" w:line="276" w:lineRule="auto"/>
        <w:jc w:val="both"/>
        <w:rPr>
          <w:rFonts w:ascii="Comic Sans MS" w:hAnsi="Comic Sans MS" w:cs="Calibri"/>
          <w:sz w:val="22"/>
          <w:szCs w:val="22"/>
          <w:lang w:val="en-GB" w:eastAsia="en-US"/>
        </w:rPr>
      </w:pPr>
      <w:r w:rsidRPr="00CC332F">
        <w:rPr>
          <w:rFonts w:ascii="Comic Sans MS" w:hAnsi="Comic Sans MS" w:cs="Calibri"/>
          <w:sz w:val="22"/>
          <w:szCs w:val="22"/>
          <w:lang w:val="en-GB" w:eastAsia="en-US"/>
        </w:rPr>
        <w:t xml:space="preserve">Books and folders are labelled using subject labels with year group and child’s first name </w:t>
      </w:r>
    </w:p>
    <w:p w14:paraId="5A42DD5A" w14:textId="77777777" w:rsidR="00CC332F" w:rsidRPr="00CC332F" w:rsidRDefault="00CC332F" w:rsidP="00CC332F">
      <w:pPr>
        <w:numPr>
          <w:ilvl w:val="0"/>
          <w:numId w:val="12"/>
        </w:numPr>
        <w:autoSpaceDE w:val="0"/>
        <w:autoSpaceDN w:val="0"/>
        <w:adjustRightInd w:val="0"/>
        <w:spacing w:after="200" w:line="276" w:lineRule="auto"/>
        <w:jc w:val="both"/>
        <w:rPr>
          <w:rFonts w:ascii="Comic Sans MS" w:hAnsi="Comic Sans MS" w:cs="Calibri"/>
          <w:sz w:val="22"/>
          <w:szCs w:val="22"/>
          <w:lang w:val="en-GB" w:eastAsia="en-US"/>
        </w:rPr>
      </w:pPr>
      <w:r w:rsidRPr="00CC332F">
        <w:rPr>
          <w:rFonts w:ascii="Comic Sans MS" w:hAnsi="Comic Sans MS" w:cs="Calibri"/>
          <w:sz w:val="22"/>
          <w:szCs w:val="22"/>
          <w:lang w:val="en-GB" w:eastAsia="en-US"/>
        </w:rPr>
        <w:t>Maths books have subject specific vocabulary as a cover</w:t>
      </w:r>
    </w:p>
    <w:p w14:paraId="5232AF58" w14:textId="77777777" w:rsidR="00CC332F" w:rsidRPr="00CC332F" w:rsidRDefault="00CC332F" w:rsidP="00CC332F">
      <w:pPr>
        <w:numPr>
          <w:ilvl w:val="0"/>
          <w:numId w:val="12"/>
        </w:numPr>
        <w:autoSpaceDE w:val="0"/>
        <w:autoSpaceDN w:val="0"/>
        <w:adjustRightInd w:val="0"/>
        <w:spacing w:after="200" w:line="276" w:lineRule="auto"/>
        <w:jc w:val="both"/>
        <w:rPr>
          <w:rFonts w:ascii="Comic Sans MS" w:hAnsi="Comic Sans MS" w:cs="Calibri"/>
          <w:sz w:val="22"/>
          <w:szCs w:val="22"/>
          <w:lang w:val="en-GB" w:eastAsia="en-US"/>
        </w:rPr>
      </w:pPr>
      <w:r w:rsidRPr="00CC332F">
        <w:rPr>
          <w:rFonts w:ascii="Comic Sans MS" w:hAnsi="Comic Sans MS" w:cs="Calibri"/>
          <w:sz w:val="22"/>
          <w:szCs w:val="22"/>
          <w:lang w:val="en-GB" w:eastAsia="en-US"/>
        </w:rPr>
        <w:t>English, Maths, RE and Science books will have clear front covers</w:t>
      </w:r>
    </w:p>
    <w:p w14:paraId="7D7DA126" w14:textId="77777777" w:rsidR="00CC332F" w:rsidRPr="00CC332F" w:rsidRDefault="00CC332F" w:rsidP="00CC332F">
      <w:pPr>
        <w:numPr>
          <w:ilvl w:val="0"/>
          <w:numId w:val="12"/>
        </w:numPr>
        <w:autoSpaceDE w:val="0"/>
        <w:autoSpaceDN w:val="0"/>
        <w:adjustRightInd w:val="0"/>
        <w:spacing w:after="200" w:line="276" w:lineRule="auto"/>
        <w:jc w:val="both"/>
        <w:rPr>
          <w:rFonts w:ascii="Comic Sans MS" w:hAnsi="Comic Sans MS" w:cs="Calibri"/>
          <w:sz w:val="22"/>
          <w:szCs w:val="22"/>
          <w:lang w:val="en-GB" w:eastAsia="en-US"/>
        </w:rPr>
      </w:pPr>
      <w:r w:rsidRPr="00CC332F">
        <w:rPr>
          <w:rFonts w:ascii="Comic Sans MS" w:hAnsi="Comic Sans MS" w:cs="Calibri"/>
          <w:sz w:val="22"/>
          <w:szCs w:val="22"/>
          <w:lang w:val="en-GB" w:eastAsia="en-US"/>
        </w:rPr>
        <w:t>Children will not embellish their books at all.</w:t>
      </w:r>
    </w:p>
    <w:p w14:paraId="579C3B5E" w14:textId="77777777" w:rsidR="00CC332F" w:rsidRPr="00CC332F" w:rsidRDefault="00CC332F" w:rsidP="00CC332F">
      <w:pPr>
        <w:spacing w:after="200" w:line="276" w:lineRule="auto"/>
        <w:rPr>
          <w:rFonts w:ascii="Comic Sans MS" w:hAnsi="Comic Sans MS"/>
          <w:sz w:val="22"/>
          <w:szCs w:val="22"/>
          <w:lang w:val="en-GB" w:eastAsia="en-US"/>
        </w:rPr>
      </w:pPr>
    </w:p>
    <w:p w14:paraId="1F9E7C10" w14:textId="77777777" w:rsidR="00CC332F" w:rsidRPr="00CC332F" w:rsidRDefault="00CC332F" w:rsidP="00CC332F">
      <w:pPr>
        <w:spacing w:after="200" w:line="276" w:lineRule="auto"/>
        <w:rPr>
          <w:rFonts w:ascii="Comic Sans MS" w:hAnsi="Comic Sans MS"/>
          <w:b/>
          <w:sz w:val="22"/>
          <w:szCs w:val="22"/>
          <w:lang w:val="en-GB" w:eastAsia="en-US"/>
        </w:rPr>
      </w:pPr>
      <w:r w:rsidRPr="00CC332F">
        <w:rPr>
          <w:rFonts w:ascii="Comic Sans MS" w:hAnsi="Comic Sans MS"/>
          <w:b/>
          <w:sz w:val="22"/>
          <w:szCs w:val="22"/>
          <w:lang w:val="en-GB" w:eastAsia="en-US"/>
        </w:rPr>
        <w:t>Inside Children’s Books</w:t>
      </w:r>
    </w:p>
    <w:p w14:paraId="1E0A2F68" w14:textId="77777777" w:rsidR="00CC332F" w:rsidRPr="00CC332F" w:rsidRDefault="00CC332F" w:rsidP="00CC332F">
      <w:pPr>
        <w:spacing w:after="200" w:line="276" w:lineRule="auto"/>
        <w:rPr>
          <w:rFonts w:ascii="Comic Sans MS" w:hAnsi="Comic Sans MS"/>
          <w:sz w:val="22"/>
          <w:szCs w:val="22"/>
          <w:lang w:val="en-GB" w:eastAsia="en-US"/>
        </w:rPr>
      </w:pPr>
      <w:r w:rsidRPr="00CC332F">
        <w:rPr>
          <w:rFonts w:ascii="Comic Sans MS" w:hAnsi="Comic Sans MS"/>
          <w:sz w:val="22"/>
          <w:szCs w:val="22"/>
          <w:lang w:val="en-GB" w:eastAsia="en-US"/>
        </w:rPr>
        <w:t xml:space="preserve">Expectation is on quality presentation where children show pride in their learning. </w:t>
      </w:r>
    </w:p>
    <w:p w14:paraId="07C96819" w14:textId="77777777" w:rsidR="00CC332F" w:rsidRPr="00CC332F" w:rsidRDefault="00CC332F" w:rsidP="00CC332F">
      <w:pPr>
        <w:spacing w:after="200" w:line="276" w:lineRule="auto"/>
        <w:rPr>
          <w:rFonts w:ascii="Comic Sans MS" w:hAnsi="Comic Sans MS"/>
          <w:sz w:val="22"/>
          <w:szCs w:val="22"/>
          <w:lang w:val="en-GB" w:eastAsia="en-US"/>
        </w:rPr>
      </w:pPr>
      <w:r w:rsidRPr="00CC332F">
        <w:rPr>
          <w:rFonts w:ascii="Comic Sans MS" w:hAnsi="Comic Sans MS"/>
          <w:sz w:val="22"/>
          <w:szCs w:val="22"/>
          <w:lang w:val="en-GB" w:eastAsia="en-US"/>
        </w:rPr>
        <w:t xml:space="preserve">Use of pencils/pens, layout and marking can be referred to specifically within the </w:t>
      </w:r>
      <w:r w:rsidRPr="00CC332F">
        <w:rPr>
          <w:rFonts w:ascii="Comic Sans MS" w:hAnsi="Comic Sans MS"/>
          <w:b/>
          <w:sz w:val="22"/>
          <w:szCs w:val="22"/>
          <w:lang w:val="en-GB" w:eastAsia="en-US"/>
        </w:rPr>
        <w:t>Marking Policy</w:t>
      </w:r>
      <w:r w:rsidRPr="00CC332F">
        <w:rPr>
          <w:rFonts w:ascii="Comic Sans MS" w:hAnsi="Comic Sans MS"/>
          <w:sz w:val="22"/>
          <w:szCs w:val="22"/>
          <w:lang w:val="en-GB" w:eastAsia="en-US"/>
        </w:rPr>
        <w:t xml:space="preserve"> and </w:t>
      </w:r>
      <w:r w:rsidRPr="00CC332F">
        <w:rPr>
          <w:rFonts w:ascii="Comic Sans MS" w:hAnsi="Comic Sans MS"/>
          <w:b/>
          <w:sz w:val="22"/>
          <w:szCs w:val="22"/>
          <w:lang w:val="en-GB" w:eastAsia="en-US"/>
        </w:rPr>
        <w:t>Presentation Policy</w:t>
      </w:r>
      <w:r w:rsidRPr="00CC332F">
        <w:rPr>
          <w:rFonts w:ascii="Comic Sans MS" w:hAnsi="Comic Sans MS"/>
          <w:sz w:val="22"/>
          <w:szCs w:val="22"/>
          <w:lang w:val="en-GB" w:eastAsia="en-US"/>
        </w:rPr>
        <w:t xml:space="preserve">. Further advice on feedback marking can be found in the </w:t>
      </w:r>
      <w:r w:rsidRPr="00CC332F">
        <w:rPr>
          <w:rFonts w:ascii="Comic Sans MS" w:hAnsi="Comic Sans MS"/>
          <w:b/>
          <w:sz w:val="22"/>
          <w:szCs w:val="22"/>
          <w:lang w:val="en-GB" w:eastAsia="en-US"/>
        </w:rPr>
        <w:t>Assessment Policy</w:t>
      </w:r>
      <w:r w:rsidRPr="00CC332F">
        <w:rPr>
          <w:rFonts w:ascii="Comic Sans MS" w:hAnsi="Comic Sans MS"/>
          <w:sz w:val="22"/>
          <w:szCs w:val="22"/>
          <w:lang w:val="en-GB" w:eastAsia="en-US"/>
        </w:rPr>
        <w:t>.</w:t>
      </w:r>
    </w:p>
    <w:p w14:paraId="54AB4D37" w14:textId="77777777" w:rsidR="00CC332F" w:rsidRPr="00CC332F" w:rsidRDefault="00CC332F" w:rsidP="00CC332F">
      <w:pPr>
        <w:spacing w:after="200" w:line="276" w:lineRule="auto"/>
        <w:rPr>
          <w:rFonts w:ascii="Comic Sans MS" w:hAnsi="Comic Sans MS"/>
          <w:sz w:val="22"/>
          <w:szCs w:val="22"/>
          <w:lang w:val="en-GB" w:eastAsia="en-US"/>
        </w:rPr>
      </w:pPr>
    </w:p>
    <w:p w14:paraId="4ABE116B" w14:textId="77777777" w:rsidR="00CC332F" w:rsidRPr="00CC332F" w:rsidRDefault="00CC332F" w:rsidP="00CC332F">
      <w:pPr>
        <w:spacing w:after="200" w:line="276" w:lineRule="auto"/>
        <w:rPr>
          <w:rFonts w:ascii="Comic Sans MS" w:hAnsi="Comic Sans MS" w:cs="Arial"/>
          <w:b/>
          <w:sz w:val="22"/>
          <w:szCs w:val="22"/>
          <w:lang w:val="en-GB" w:eastAsia="en-US"/>
        </w:rPr>
      </w:pPr>
      <w:r w:rsidRPr="00CC332F">
        <w:rPr>
          <w:rFonts w:ascii="Comic Sans MS" w:hAnsi="Comic Sans MS" w:cs="Arial"/>
          <w:b/>
          <w:sz w:val="22"/>
          <w:szCs w:val="22"/>
          <w:lang w:val="en-GB" w:eastAsia="en-US"/>
        </w:rPr>
        <w:lastRenderedPageBreak/>
        <w:t>Monitoring of Teaching and Learning Policy</w:t>
      </w:r>
    </w:p>
    <w:p w14:paraId="78AF18EC" w14:textId="77777777" w:rsidR="00CC332F" w:rsidRPr="00CC332F" w:rsidRDefault="00CC332F" w:rsidP="00CC332F">
      <w:pPr>
        <w:rPr>
          <w:rFonts w:ascii="Comic Sans MS" w:hAnsi="Comic Sans MS" w:cs="Arial"/>
          <w:sz w:val="22"/>
          <w:szCs w:val="22"/>
          <w:lang w:val="en-GB" w:eastAsia="en-US"/>
        </w:rPr>
      </w:pPr>
      <w:r w:rsidRPr="00CC332F">
        <w:rPr>
          <w:rFonts w:ascii="Comic Sans MS" w:hAnsi="Comic Sans MS" w:cs="Arial"/>
          <w:sz w:val="22"/>
          <w:szCs w:val="22"/>
          <w:lang w:val="en-GB" w:eastAsia="en-US"/>
        </w:rPr>
        <w:t xml:space="preserve">This is the main responsibility of the </w:t>
      </w:r>
      <w:r w:rsidRPr="00CC332F">
        <w:rPr>
          <w:rFonts w:ascii="Comic Sans MS" w:hAnsi="Comic Sans MS" w:cs="Arial"/>
          <w:b/>
          <w:sz w:val="22"/>
          <w:szCs w:val="22"/>
          <w:lang w:val="en-GB" w:eastAsia="en-US"/>
        </w:rPr>
        <w:t>Teaching and Learning Leader</w:t>
      </w:r>
      <w:r w:rsidRPr="00CC332F">
        <w:rPr>
          <w:rFonts w:ascii="Comic Sans MS" w:hAnsi="Comic Sans MS" w:cs="Arial"/>
          <w:sz w:val="22"/>
          <w:szCs w:val="22"/>
          <w:lang w:val="en-GB" w:eastAsia="en-US"/>
        </w:rPr>
        <w:t xml:space="preserve"> and the </w:t>
      </w:r>
      <w:r w:rsidRPr="00CC332F">
        <w:rPr>
          <w:rFonts w:ascii="Comic Sans MS" w:hAnsi="Comic Sans MS" w:cs="Arial"/>
          <w:b/>
          <w:sz w:val="22"/>
          <w:szCs w:val="22"/>
          <w:lang w:val="en-GB" w:eastAsia="en-US"/>
        </w:rPr>
        <w:t>Curriculum and Planning Leader</w:t>
      </w:r>
      <w:r w:rsidRPr="00CC332F">
        <w:rPr>
          <w:rFonts w:ascii="Comic Sans MS" w:hAnsi="Comic Sans MS" w:cs="Arial"/>
          <w:sz w:val="22"/>
          <w:szCs w:val="22"/>
          <w:lang w:val="en-GB" w:eastAsia="en-US"/>
        </w:rPr>
        <w:t>, alongside the Headteacher, Governors and the Senior Leadership Team, as well as subject leaders. Regular work scrutiny by the Senior Leadership Team and Subject Leaders ensures that the policy is being adhered to and is implemented consistently across the school</w:t>
      </w:r>
    </w:p>
    <w:p w14:paraId="705C1AE1" w14:textId="77777777" w:rsidR="00CC332F" w:rsidRPr="00CC332F" w:rsidRDefault="00CC332F" w:rsidP="00CC332F">
      <w:pPr>
        <w:autoSpaceDE w:val="0"/>
        <w:autoSpaceDN w:val="0"/>
        <w:adjustRightInd w:val="0"/>
        <w:rPr>
          <w:rFonts w:ascii="Comic Sans MS" w:hAnsi="Comic Sans MS" w:cs="Arial"/>
          <w:b/>
          <w:bCs/>
          <w:color w:val="FF0000"/>
          <w:sz w:val="22"/>
          <w:szCs w:val="22"/>
          <w:u w:val="single"/>
          <w:lang w:val="en-GB" w:eastAsia="en-US"/>
        </w:rPr>
      </w:pPr>
      <w:r w:rsidRPr="00CC332F">
        <w:rPr>
          <w:rFonts w:ascii="Comic Sans MS" w:hAnsi="Comic Sans MS" w:cs="Arial"/>
          <w:sz w:val="22"/>
          <w:szCs w:val="22"/>
          <w:lang w:val="en-GB" w:eastAsia="en-US"/>
        </w:rPr>
        <w:t>This ensures that the policy leads to good practice in facilitating effective feedback, learning and teaching.</w:t>
      </w:r>
      <w:r w:rsidRPr="00CC332F">
        <w:rPr>
          <w:rFonts w:ascii="Comic Sans MS" w:hAnsi="Comic Sans MS" w:cs="Arial"/>
          <w:color w:val="FF0000"/>
          <w:sz w:val="22"/>
          <w:szCs w:val="22"/>
          <w:lang w:val="en-GB" w:eastAsia="en-US"/>
        </w:rPr>
        <w:br/>
      </w:r>
    </w:p>
    <w:p w14:paraId="068E230B" w14:textId="77777777" w:rsidR="00CC332F" w:rsidRPr="00CC332F" w:rsidRDefault="00CC332F" w:rsidP="00CC332F">
      <w:pPr>
        <w:spacing w:after="200" w:line="276" w:lineRule="auto"/>
        <w:jc w:val="both"/>
        <w:rPr>
          <w:rFonts w:ascii="Comic Sans MS" w:hAnsi="Comic Sans MS" w:cs="Tahoma"/>
          <w:b/>
          <w:sz w:val="22"/>
          <w:szCs w:val="24"/>
          <w:lang w:val="en-GB" w:eastAsia="en-US"/>
        </w:rPr>
      </w:pPr>
      <w:r w:rsidRPr="00CC332F">
        <w:rPr>
          <w:rFonts w:ascii="Comic Sans MS" w:hAnsi="Comic Sans MS" w:cs="Tahoma"/>
          <w:b/>
          <w:sz w:val="22"/>
          <w:szCs w:val="24"/>
          <w:lang w:val="en-GB" w:eastAsia="en-US"/>
        </w:rPr>
        <w:t>Equal Opportunities</w:t>
      </w:r>
    </w:p>
    <w:p w14:paraId="15E3206F" w14:textId="77777777" w:rsidR="00CC332F" w:rsidRPr="00CC332F" w:rsidRDefault="00CC332F" w:rsidP="00CC332F">
      <w:pPr>
        <w:spacing w:after="200"/>
        <w:jc w:val="both"/>
        <w:rPr>
          <w:rFonts w:ascii="Comic Sans MS" w:hAnsi="Comic Sans MS" w:cs="Tahoma"/>
          <w:sz w:val="22"/>
          <w:szCs w:val="22"/>
          <w:lang w:val="en-GB" w:eastAsia="en-US"/>
        </w:rPr>
      </w:pPr>
      <w:r w:rsidRPr="00CC332F">
        <w:rPr>
          <w:rFonts w:ascii="Comic Sans MS" w:hAnsi="Comic Sans MS" w:cs="Tahoma"/>
          <w:sz w:val="22"/>
          <w:szCs w:val="22"/>
          <w:lang w:val="en-GB" w:eastAsia="en-US"/>
        </w:rPr>
        <w:t>All children have the same access and entitlement to high quality teaching and learning in this school, and we ensure this by rigorous assessment to check they are reaching their potential and achieving their individual targets. Particular vulnerable groups are monitored within this process to ensure their progress and wellbeing.</w:t>
      </w:r>
    </w:p>
    <w:p w14:paraId="45600815" w14:textId="77777777" w:rsidR="00CC332F" w:rsidRPr="00CC332F" w:rsidRDefault="00CC332F" w:rsidP="00CC332F">
      <w:pPr>
        <w:spacing w:after="200"/>
        <w:jc w:val="both"/>
        <w:rPr>
          <w:rFonts w:ascii="Comic Sans MS" w:hAnsi="Comic Sans MS" w:cs="Tahoma"/>
          <w:sz w:val="22"/>
          <w:szCs w:val="22"/>
          <w:lang w:val="en-GB" w:eastAsia="en-US"/>
        </w:rPr>
      </w:pPr>
      <w:r w:rsidRPr="00CC332F">
        <w:rPr>
          <w:rFonts w:ascii="Comic Sans MS" w:hAnsi="Comic Sans MS" w:cs="Tahoma"/>
          <w:sz w:val="22"/>
          <w:szCs w:val="22"/>
          <w:lang w:val="en-GB" w:eastAsia="en-US"/>
        </w:rPr>
        <w:t>Our members of staff are treated fairly and are given information and support. We ensure equal access to training and CPD (professional development) to ensure that teaching, learning and assessment are very effective, and that skills are updated regularly.</w:t>
      </w:r>
    </w:p>
    <w:p w14:paraId="1DAADFAB" w14:textId="3109F9FB" w:rsidR="00BF7FDB" w:rsidRPr="00A472E0" w:rsidRDefault="00BF7FDB" w:rsidP="008B23CE">
      <w:pPr>
        <w:jc w:val="center"/>
        <w:rPr>
          <w:rFonts w:ascii="Arial" w:hAnsi="Arial" w:cs="Arial"/>
          <w:color w:val="009EFF"/>
          <w:sz w:val="52"/>
          <w:szCs w:val="52"/>
        </w:rPr>
      </w:pPr>
    </w:p>
    <w:p w14:paraId="5FE01AD6" w14:textId="588CB201" w:rsidR="008B23CE" w:rsidRPr="00A472E0" w:rsidRDefault="008B23CE" w:rsidP="008B23CE">
      <w:pPr>
        <w:jc w:val="center"/>
        <w:rPr>
          <w:rFonts w:ascii="Arial" w:hAnsi="Arial" w:cs="Arial"/>
          <w:color w:val="009EFF"/>
          <w:sz w:val="52"/>
          <w:szCs w:val="52"/>
        </w:rPr>
      </w:pPr>
    </w:p>
    <w:p w14:paraId="2895A303" w14:textId="77777777" w:rsidR="00AC4380" w:rsidRPr="00A472E0" w:rsidRDefault="00AC4380" w:rsidP="008B23CE">
      <w:pPr>
        <w:jc w:val="center"/>
        <w:rPr>
          <w:rFonts w:ascii="Arial" w:hAnsi="Arial" w:cs="Arial"/>
          <w:color w:val="009EFF"/>
          <w:sz w:val="52"/>
          <w:szCs w:val="52"/>
        </w:rPr>
      </w:pPr>
    </w:p>
    <w:p w14:paraId="0B1A858E" w14:textId="59FFAA1A" w:rsidR="00481787" w:rsidRPr="00A472E0" w:rsidRDefault="00481787" w:rsidP="00CA290A">
      <w:pPr>
        <w:pStyle w:val="Heading1"/>
        <w:rPr>
          <w:rFonts w:cs="Arial"/>
          <w:b w:val="0"/>
          <w:sz w:val="24"/>
        </w:rPr>
      </w:pPr>
    </w:p>
    <w:p w14:paraId="710F2BD6" w14:textId="408BC972" w:rsidR="00481787" w:rsidRPr="00A472E0" w:rsidRDefault="00481787" w:rsidP="00481787">
      <w:pPr>
        <w:pStyle w:val="Head1"/>
        <w:rPr>
          <w:i/>
          <w:color w:val="FF0096"/>
          <w:sz w:val="22"/>
          <w:szCs w:val="22"/>
          <w:lang w:eastAsia="en-US"/>
        </w:rPr>
      </w:pPr>
    </w:p>
    <w:p w14:paraId="6E11AA0C" w14:textId="3F4B0FEF" w:rsidR="00481787" w:rsidRPr="00633E30" w:rsidRDefault="00481787" w:rsidP="00481787">
      <w:pPr>
        <w:ind w:left="-284"/>
        <w:jc w:val="center"/>
        <w:rPr>
          <w:rFonts w:ascii="Arial" w:hAnsi="Arial" w:cs="Arial"/>
          <w:sz w:val="28"/>
          <w:szCs w:val="22"/>
          <w:lang w:val="en-GB"/>
        </w:rPr>
      </w:pPr>
    </w:p>
    <w:sectPr w:rsidR="00481787" w:rsidRPr="00633E30" w:rsidSect="00CA290A">
      <w:footerReference w:type="default" r:id="rId12"/>
      <w:type w:val="continuous"/>
      <w:pgSz w:w="12240" w:h="15840"/>
      <w:pgMar w:top="993" w:right="900" w:bottom="864" w:left="993" w:header="706" w:footer="706" w:gutter="0"/>
      <w:pgBorders w:display="firstPage" w:offsetFrom="page">
        <w:top w:val="double" w:sz="4" w:space="24" w:color="2F5496" w:themeColor="accent1" w:themeShade="BF"/>
        <w:left w:val="double" w:sz="4" w:space="24" w:color="2F5496" w:themeColor="accent1" w:themeShade="BF"/>
        <w:bottom w:val="double" w:sz="4" w:space="24" w:color="2F5496" w:themeColor="accent1" w:themeShade="BF"/>
        <w:right w:val="double" w:sz="4" w:space="24" w:color="2F5496" w:themeColor="accent1" w:themeShade="BF"/>
      </w:pgBorders>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CC1A4" w14:textId="77777777" w:rsidR="006C40A8" w:rsidRDefault="006C40A8">
      <w:r>
        <w:separator/>
      </w:r>
    </w:p>
  </w:endnote>
  <w:endnote w:type="continuationSeparator" w:id="0">
    <w:p w14:paraId="5F87AFD0" w14:textId="77777777" w:rsidR="006C40A8" w:rsidRDefault="006C40A8">
      <w:r>
        <w:continuationSeparator/>
      </w:r>
    </w:p>
  </w:endnote>
  <w:endnote w:type="continuationNotice" w:id="1">
    <w:p w14:paraId="418DB959" w14:textId="77777777" w:rsidR="006C40A8" w:rsidRDefault="006C40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Bold">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Bold">
    <w:altName w:val="Calibri"/>
    <w:panose1 w:val="00000000000000000000"/>
    <w:charset w:val="00"/>
    <w:family w:val="swiss"/>
    <w:notTrueType/>
    <w:pitch w:val="default"/>
    <w:sig w:usb0="00000003" w:usb1="00000000" w:usb2="00000000" w:usb3="00000000" w:csb0="00000001" w:csb1="00000000"/>
  </w:font>
  <w:font w:name="Calibri,Italic">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9863789"/>
      <w:docPartObj>
        <w:docPartGallery w:val="Page Numbers (Bottom of Page)"/>
        <w:docPartUnique/>
      </w:docPartObj>
    </w:sdtPr>
    <w:sdtEndPr>
      <w:rPr>
        <w:rFonts w:ascii="Arial" w:hAnsi="Arial" w:cs="Arial"/>
        <w:noProof/>
      </w:rPr>
    </w:sdtEndPr>
    <w:sdtContent>
      <w:p w14:paraId="65D229EC" w14:textId="17F145C5" w:rsidR="00DE27EE" w:rsidRPr="00DE27EE" w:rsidRDefault="00DE27EE">
        <w:pPr>
          <w:pStyle w:val="Footer"/>
          <w:jc w:val="right"/>
          <w:rPr>
            <w:rFonts w:ascii="Arial" w:hAnsi="Arial" w:cs="Arial"/>
          </w:rPr>
        </w:pPr>
        <w:r w:rsidRPr="00DE27EE">
          <w:rPr>
            <w:rFonts w:ascii="Arial" w:hAnsi="Arial" w:cs="Arial"/>
          </w:rPr>
          <w:fldChar w:fldCharType="begin"/>
        </w:r>
        <w:r w:rsidRPr="00DE27EE">
          <w:rPr>
            <w:rFonts w:ascii="Arial" w:hAnsi="Arial" w:cs="Arial"/>
          </w:rPr>
          <w:instrText xml:space="preserve"> PAGE   \* MERGEFORMAT </w:instrText>
        </w:r>
        <w:r w:rsidRPr="00DE27EE">
          <w:rPr>
            <w:rFonts w:ascii="Arial" w:hAnsi="Arial" w:cs="Arial"/>
          </w:rPr>
          <w:fldChar w:fldCharType="separate"/>
        </w:r>
        <w:r w:rsidR="00FC7763">
          <w:rPr>
            <w:rFonts w:ascii="Arial" w:hAnsi="Arial" w:cs="Arial"/>
            <w:noProof/>
          </w:rPr>
          <w:t>41</w:t>
        </w:r>
        <w:r w:rsidRPr="00DE27EE">
          <w:rPr>
            <w:rFonts w:ascii="Arial" w:hAnsi="Arial" w:cs="Arial"/>
            <w:noProof/>
          </w:rPr>
          <w:fldChar w:fldCharType="end"/>
        </w:r>
      </w:p>
    </w:sdtContent>
  </w:sdt>
  <w:p w14:paraId="74EC66CB" w14:textId="77777777" w:rsidR="009B7215" w:rsidRDefault="009B721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BED7A" w14:textId="77777777" w:rsidR="006C40A8" w:rsidRDefault="006C40A8">
      <w:r>
        <w:separator/>
      </w:r>
    </w:p>
  </w:footnote>
  <w:footnote w:type="continuationSeparator" w:id="0">
    <w:p w14:paraId="77B78BE6" w14:textId="77777777" w:rsidR="006C40A8" w:rsidRDefault="006C40A8">
      <w:r>
        <w:continuationSeparator/>
      </w:r>
    </w:p>
  </w:footnote>
  <w:footnote w:type="continuationNotice" w:id="1">
    <w:p w14:paraId="3E42F169" w14:textId="77777777" w:rsidR="006C40A8" w:rsidRDefault="006C40A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A73C8"/>
    <w:multiLevelType w:val="hybridMultilevel"/>
    <w:tmpl w:val="34F642F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A3553B"/>
    <w:multiLevelType w:val="hybridMultilevel"/>
    <w:tmpl w:val="01242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2B7E4E"/>
    <w:multiLevelType w:val="hybridMultilevel"/>
    <w:tmpl w:val="8E585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ED684F"/>
    <w:multiLevelType w:val="hybridMultilevel"/>
    <w:tmpl w:val="EE4C6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077878"/>
    <w:multiLevelType w:val="hybridMultilevel"/>
    <w:tmpl w:val="DC30B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097941"/>
    <w:multiLevelType w:val="hybridMultilevel"/>
    <w:tmpl w:val="0BD6699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1D6228"/>
    <w:multiLevelType w:val="hybridMultilevel"/>
    <w:tmpl w:val="A2D67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CC7537"/>
    <w:multiLevelType w:val="hybridMultilevel"/>
    <w:tmpl w:val="26866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BA7E23"/>
    <w:multiLevelType w:val="hybridMultilevel"/>
    <w:tmpl w:val="9C2A8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4A758E"/>
    <w:multiLevelType w:val="hybridMultilevel"/>
    <w:tmpl w:val="1694A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082C16"/>
    <w:multiLevelType w:val="hybridMultilevel"/>
    <w:tmpl w:val="26227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C246F2"/>
    <w:multiLevelType w:val="hybridMultilevel"/>
    <w:tmpl w:val="00B0D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8"/>
  </w:num>
  <w:num w:numId="4">
    <w:abstractNumId w:val="6"/>
  </w:num>
  <w:num w:numId="5">
    <w:abstractNumId w:val="10"/>
  </w:num>
  <w:num w:numId="6">
    <w:abstractNumId w:val="9"/>
  </w:num>
  <w:num w:numId="7">
    <w:abstractNumId w:val="7"/>
  </w:num>
  <w:num w:numId="8">
    <w:abstractNumId w:val="3"/>
  </w:num>
  <w:num w:numId="9">
    <w:abstractNumId w:val="4"/>
  </w:num>
  <w:num w:numId="10">
    <w:abstractNumId w:val="1"/>
  </w:num>
  <w:num w:numId="11">
    <w:abstractNumId w:val="11"/>
  </w:num>
  <w:num w:numId="12">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5B0"/>
    <w:rsid w:val="00000087"/>
    <w:rsid w:val="0000064C"/>
    <w:rsid w:val="0000155F"/>
    <w:rsid w:val="0000182B"/>
    <w:rsid w:val="00002645"/>
    <w:rsid w:val="00003214"/>
    <w:rsid w:val="000036B1"/>
    <w:rsid w:val="00003840"/>
    <w:rsid w:val="000047BB"/>
    <w:rsid w:val="00004C9B"/>
    <w:rsid w:val="00005048"/>
    <w:rsid w:val="000052E3"/>
    <w:rsid w:val="00005392"/>
    <w:rsid w:val="00005C61"/>
    <w:rsid w:val="00005D99"/>
    <w:rsid w:val="0000629C"/>
    <w:rsid w:val="000062C2"/>
    <w:rsid w:val="00006791"/>
    <w:rsid w:val="0000762F"/>
    <w:rsid w:val="000077D6"/>
    <w:rsid w:val="00010746"/>
    <w:rsid w:val="00010D35"/>
    <w:rsid w:val="00010EA9"/>
    <w:rsid w:val="00010FCC"/>
    <w:rsid w:val="000116AB"/>
    <w:rsid w:val="00011FBC"/>
    <w:rsid w:val="000120F2"/>
    <w:rsid w:val="00012128"/>
    <w:rsid w:val="00012363"/>
    <w:rsid w:val="0001239C"/>
    <w:rsid w:val="00012CE4"/>
    <w:rsid w:val="0001376B"/>
    <w:rsid w:val="0001479B"/>
    <w:rsid w:val="00015C01"/>
    <w:rsid w:val="000162C7"/>
    <w:rsid w:val="0001729A"/>
    <w:rsid w:val="000172CF"/>
    <w:rsid w:val="00017E21"/>
    <w:rsid w:val="0002011E"/>
    <w:rsid w:val="0002030F"/>
    <w:rsid w:val="00021016"/>
    <w:rsid w:val="00021545"/>
    <w:rsid w:val="00021AC3"/>
    <w:rsid w:val="00021CE5"/>
    <w:rsid w:val="00021F6A"/>
    <w:rsid w:val="00023464"/>
    <w:rsid w:val="00023CBD"/>
    <w:rsid w:val="00023DF7"/>
    <w:rsid w:val="000247A5"/>
    <w:rsid w:val="00024F6A"/>
    <w:rsid w:val="000264F0"/>
    <w:rsid w:val="00026599"/>
    <w:rsid w:val="00027221"/>
    <w:rsid w:val="00027256"/>
    <w:rsid w:val="00027F59"/>
    <w:rsid w:val="000303AE"/>
    <w:rsid w:val="000314F8"/>
    <w:rsid w:val="0003152C"/>
    <w:rsid w:val="00031EE5"/>
    <w:rsid w:val="000327FB"/>
    <w:rsid w:val="00033CE1"/>
    <w:rsid w:val="00034A20"/>
    <w:rsid w:val="00034B77"/>
    <w:rsid w:val="00034D9C"/>
    <w:rsid w:val="00034EFD"/>
    <w:rsid w:val="00035676"/>
    <w:rsid w:val="00035A96"/>
    <w:rsid w:val="00035B09"/>
    <w:rsid w:val="00035DC2"/>
    <w:rsid w:val="00035DFF"/>
    <w:rsid w:val="0003608E"/>
    <w:rsid w:val="00037A17"/>
    <w:rsid w:val="00040163"/>
    <w:rsid w:val="00040A49"/>
    <w:rsid w:val="00040BCF"/>
    <w:rsid w:val="00040D67"/>
    <w:rsid w:val="000412B4"/>
    <w:rsid w:val="0004163E"/>
    <w:rsid w:val="00042549"/>
    <w:rsid w:val="00043250"/>
    <w:rsid w:val="00043A5C"/>
    <w:rsid w:val="00043C78"/>
    <w:rsid w:val="000452D7"/>
    <w:rsid w:val="000454A8"/>
    <w:rsid w:val="000454B4"/>
    <w:rsid w:val="00046371"/>
    <w:rsid w:val="000463A1"/>
    <w:rsid w:val="00046D5A"/>
    <w:rsid w:val="00047D41"/>
    <w:rsid w:val="00047DDC"/>
    <w:rsid w:val="0005037A"/>
    <w:rsid w:val="00050482"/>
    <w:rsid w:val="000508E3"/>
    <w:rsid w:val="00050D12"/>
    <w:rsid w:val="00051D55"/>
    <w:rsid w:val="000533E3"/>
    <w:rsid w:val="00053475"/>
    <w:rsid w:val="000534CA"/>
    <w:rsid w:val="00053A02"/>
    <w:rsid w:val="00053ABA"/>
    <w:rsid w:val="00053F0A"/>
    <w:rsid w:val="00053FE3"/>
    <w:rsid w:val="00054528"/>
    <w:rsid w:val="00055F18"/>
    <w:rsid w:val="000560F0"/>
    <w:rsid w:val="0005657F"/>
    <w:rsid w:val="00056DBC"/>
    <w:rsid w:val="00057534"/>
    <w:rsid w:val="00057DEF"/>
    <w:rsid w:val="000608A4"/>
    <w:rsid w:val="00060ABD"/>
    <w:rsid w:val="00061201"/>
    <w:rsid w:val="00061995"/>
    <w:rsid w:val="000619AA"/>
    <w:rsid w:val="0006276A"/>
    <w:rsid w:val="00063962"/>
    <w:rsid w:val="00063AAF"/>
    <w:rsid w:val="00063F91"/>
    <w:rsid w:val="000649EB"/>
    <w:rsid w:val="00064C89"/>
    <w:rsid w:val="00064D93"/>
    <w:rsid w:val="00064E94"/>
    <w:rsid w:val="00064FD3"/>
    <w:rsid w:val="0006526F"/>
    <w:rsid w:val="0006556D"/>
    <w:rsid w:val="00066A25"/>
    <w:rsid w:val="00066A35"/>
    <w:rsid w:val="00066B82"/>
    <w:rsid w:val="00066CB3"/>
    <w:rsid w:val="00067384"/>
    <w:rsid w:val="0006759C"/>
    <w:rsid w:val="0006761D"/>
    <w:rsid w:val="00067B31"/>
    <w:rsid w:val="000700F4"/>
    <w:rsid w:val="00070165"/>
    <w:rsid w:val="00070A05"/>
    <w:rsid w:val="00070BDA"/>
    <w:rsid w:val="00070D8A"/>
    <w:rsid w:val="000716A1"/>
    <w:rsid w:val="00072CB3"/>
    <w:rsid w:val="00074855"/>
    <w:rsid w:val="00074AE0"/>
    <w:rsid w:val="00074B26"/>
    <w:rsid w:val="00075CC2"/>
    <w:rsid w:val="00075DD8"/>
    <w:rsid w:val="00077120"/>
    <w:rsid w:val="000774BC"/>
    <w:rsid w:val="000776D2"/>
    <w:rsid w:val="00077A49"/>
    <w:rsid w:val="00080391"/>
    <w:rsid w:val="00080442"/>
    <w:rsid w:val="0008099D"/>
    <w:rsid w:val="00080A00"/>
    <w:rsid w:val="00080EB3"/>
    <w:rsid w:val="00081F40"/>
    <w:rsid w:val="00083849"/>
    <w:rsid w:val="000848D4"/>
    <w:rsid w:val="0008612A"/>
    <w:rsid w:val="00086886"/>
    <w:rsid w:val="00087958"/>
    <w:rsid w:val="00087F16"/>
    <w:rsid w:val="0009008E"/>
    <w:rsid w:val="0009068D"/>
    <w:rsid w:val="00090791"/>
    <w:rsid w:val="00090A70"/>
    <w:rsid w:val="00091E59"/>
    <w:rsid w:val="00092470"/>
    <w:rsid w:val="0009264D"/>
    <w:rsid w:val="00092F6B"/>
    <w:rsid w:val="0009404B"/>
    <w:rsid w:val="00094084"/>
    <w:rsid w:val="00094146"/>
    <w:rsid w:val="00094658"/>
    <w:rsid w:val="00094C46"/>
    <w:rsid w:val="0009524B"/>
    <w:rsid w:val="00095E12"/>
    <w:rsid w:val="0009683A"/>
    <w:rsid w:val="000970D6"/>
    <w:rsid w:val="000972F3"/>
    <w:rsid w:val="000A00DC"/>
    <w:rsid w:val="000A0EA2"/>
    <w:rsid w:val="000A0F57"/>
    <w:rsid w:val="000A11D5"/>
    <w:rsid w:val="000A12EA"/>
    <w:rsid w:val="000A52CC"/>
    <w:rsid w:val="000A5551"/>
    <w:rsid w:val="000A56CD"/>
    <w:rsid w:val="000A5B4B"/>
    <w:rsid w:val="000A6546"/>
    <w:rsid w:val="000B002C"/>
    <w:rsid w:val="000B04A2"/>
    <w:rsid w:val="000B0AB7"/>
    <w:rsid w:val="000B0D26"/>
    <w:rsid w:val="000B0E1F"/>
    <w:rsid w:val="000B12CF"/>
    <w:rsid w:val="000B1C26"/>
    <w:rsid w:val="000B25F9"/>
    <w:rsid w:val="000B2645"/>
    <w:rsid w:val="000B3088"/>
    <w:rsid w:val="000B38BD"/>
    <w:rsid w:val="000B3C59"/>
    <w:rsid w:val="000B48C3"/>
    <w:rsid w:val="000B4946"/>
    <w:rsid w:val="000B50B5"/>
    <w:rsid w:val="000B5FFB"/>
    <w:rsid w:val="000B6E10"/>
    <w:rsid w:val="000B6F00"/>
    <w:rsid w:val="000B7F6A"/>
    <w:rsid w:val="000C052A"/>
    <w:rsid w:val="000C12EE"/>
    <w:rsid w:val="000C1D0F"/>
    <w:rsid w:val="000C1E36"/>
    <w:rsid w:val="000C2937"/>
    <w:rsid w:val="000C4B49"/>
    <w:rsid w:val="000C4BF2"/>
    <w:rsid w:val="000C4DEB"/>
    <w:rsid w:val="000C5FA6"/>
    <w:rsid w:val="000C6A78"/>
    <w:rsid w:val="000C7093"/>
    <w:rsid w:val="000C7887"/>
    <w:rsid w:val="000D0018"/>
    <w:rsid w:val="000D0E04"/>
    <w:rsid w:val="000D0FE2"/>
    <w:rsid w:val="000D101C"/>
    <w:rsid w:val="000D1436"/>
    <w:rsid w:val="000D28AF"/>
    <w:rsid w:val="000D2980"/>
    <w:rsid w:val="000D4BA0"/>
    <w:rsid w:val="000D53A8"/>
    <w:rsid w:val="000D5C47"/>
    <w:rsid w:val="000D5C6F"/>
    <w:rsid w:val="000D5F5B"/>
    <w:rsid w:val="000D6541"/>
    <w:rsid w:val="000D7552"/>
    <w:rsid w:val="000D7609"/>
    <w:rsid w:val="000D7AD2"/>
    <w:rsid w:val="000E04B5"/>
    <w:rsid w:val="000E17C9"/>
    <w:rsid w:val="000E1E0F"/>
    <w:rsid w:val="000E1FC0"/>
    <w:rsid w:val="000E21B8"/>
    <w:rsid w:val="000E2213"/>
    <w:rsid w:val="000E3603"/>
    <w:rsid w:val="000E372B"/>
    <w:rsid w:val="000E3744"/>
    <w:rsid w:val="000E44F7"/>
    <w:rsid w:val="000E5110"/>
    <w:rsid w:val="000E62F7"/>
    <w:rsid w:val="000E6452"/>
    <w:rsid w:val="000E6930"/>
    <w:rsid w:val="000E6A49"/>
    <w:rsid w:val="000E77D4"/>
    <w:rsid w:val="000E78B0"/>
    <w:rsid w:val="000E79AF"/>
    <w:rsid w:val="000E7AAD"/>
    <w:rsid w:val="000F080A"/>
    <w:rsid w:val="000F0A4E"/>
    <w:rsid w:val="000F19C8"/>
    <w:rsid w:val="000F1BDB"/>
    <w:rsid w:val="000F2419"/>
    <w:rsid w:val="000F2A23"/>
    <w:rsid w:val="000F2CFA"/>
    <w:rsid w:val="000F30C7"/>
    <w:rsid w:val="000F33DD"/>
    <w:rsid w:val="000F3FDB"/>
    <w:rsid w:val="000F49FE"/>
    <w:rsid w:val="000F52CD"/>
    <w:rsid w:val="000F5442"/>
    <w:rsid w:val="000F5A60"/>
    <w:rsid w:val="000F67C5"/>
    <w:rsid w:val="000F6B11"/>
    <w:rsid w:val="000F770B"/>
    <w:rsid w:val="00100FCF"/>
    <w:rsid w:val="00101643"/>
    <w:rsid w:val="001019B6"/>
    <w:rsid w:val="00101ACF"/>
    <w:rsid w:val="00101C90"/>
    <w:rsid w:val="00102588"/>
    <w:rsid w:val="00103120"/>
    <w:rsid w:val="00103B0E"/>
    <w:rsid w:val="001040CB"/>
    <w:rsid w:val="00104391"/>
    <w:rsid w:val="00104911"/>
    <w:rsid w:val="00104C20"/>
    <w:rsid w:val="00105B21"/>
    <w:rsid w:val="00105BFF"/>
    <w:rsid w:val="0010619F"/>
    <w:rsid w:val="00106C65"/>
    <w:rsid w:val="001075B2"/>
    <w:rsid w:val="00107F15"/>
    <w:rsid w:val="00110391"/>
    <w:rsid w:val="00111820"/>
    <w:rsid w:val="00111E58"/>
    <w:rsid w:val="00112767"/>
    <w:rsid w:val="00112B47"/>
    <w:rsid w:val="00113F0C"/>
    <w:rsid w:val="001141EF"/>
    <w:rsid w:val="00114487"/>
    <w:rsid w:val="0011449D"/>
    <w:rsid w:val="001164D9"/>
    <w:rsid w:val="001169F5"/>
    <w:rsid w:val="00116F3E"/>
    <w:rsid w:val="00117023"/>
    <w:rsid w:val="001179F1"/>
    <w:rsid w:val="0012075C"/>
    <w:rsid w:val="00121E77"/>
    <w:rsid w:val="0012215E"/>
    <w:rsid w:val="00122711"/>
    <w:rsid w:val="00122979"/>
    <w:rsid w:val="001229E1"/>
    <w:rsid w:val="001246C9"/>
    <w:rsid w:val="00124E23"/>
    <w:rsid w:val="001258E6"/>
    <w:rsid w:val="001258EB"/>
    <w:rsid w:val="00126ADD"/>
    <w:rsid w:val="001279F3"/>
    <w:rsid w:val="00127EF4"/>
    <w:rsid w:val="00131738"/>
    <w:rsid w:val="00131767"/>
    <w:rsid w:val="001326B0"/>
    <w:rsid w:val="00132EF8"/>
    <w:rsid w:val="00133E11"/>
    <w:rsid w:val="001353AC"/>
    <w:rsid w:val="00135DB8"/>
    <w:rsid w:val="00135E0C"/>
    <w:rsid w:val="00135EB5"/>
    <w:rsid w:val="00135FA3"/>
    <w:rsid w:val="00136EB9"/>
    <w:rsid w:val="00137812"/>
    <w:rsid w:val="00137ABB"/>
    <w:rsid w:val="00140107"/>
    <w:rsid w:val="001402DD"/>
    <w:rsid w:val="0014128A"/>
    <w:rsid w:val="0014194B"/>
    <w:rsid w:val="0014248F"/>
    <w:rsid w:val="0014277F"/>
    <w:rsid w:val="00144450"/>
    <w:rsid w:val="00144583"/>
    <w:rsid w:val="00144CFC"/>
    <w:rsid w:val="00145028"/>
    <w:rsid w:val="00145920"/>
    <w:rsid w:val="0014619F"/>
    <w:rsid w:val="0014649E"/>
    <w:rsid w:val="001467D7"/>
    <w:rsid w:val="00146C83"/>
    <w:rsid w:val="00146D3C"/>
    <w:rsid w:val="00146ECD"/>
    <w:rsid w:val="00150291"/>
    <w:rsid w:val="00150564"/>
    <w:rsid w:val="001508BC"/>
    <w:rsid w:val="00151B14"/>
    <w:rsid w:val="00151B79"/>
    <w:rsid w:val="00151E54"/>
    <w:rsid w:val="00153231"/>
    <w:rsid w:val="00153DD6"/>
    <w:rsid w:val="0015483B"/>
    <w:rsid w:val="001550EA"/>
    <w:rsid w:val="00155606"/>
    <w:rsid w:val="0015627E"/>
    <w:rsid w:val="00156521"/>
    <w:rsid w:val="00157497"/>
    <w:rsid w:val="00157545"/>
    <w:rsid w:val="001605F0"/>
    <w:rsid w:val="00160718"/>
    <w:rsid w:val="00160BB0"/>
    <w:rsid w:val="00161A1B"/>
    <w:rsid w:val="00161C03"/>
    <w:rsid w:val="00162342"/>
    <w:rsid w:val="00162426"/>
    <w:rsid w:val="0016290B"/>
    <w:rsid w:val="001636BD"/>
    <w:rsid w:val="0016395B"/>
    <w:rsid w:val="0016430A"/>
    <w:rsid w:val="001650D8"/>
    <w:rsid w:val="0016539C"/>
    <w:rsid w:val="00165757"/>
    <w:rsid w:val="0016631C"/>
    <w:rsid w:val="00166767"/>
    <w:rsid w:val="00166D1C"/>
    <w:rsid w:val="0016731F"/>
    <w:rsid w:val="001674AB"/>
    <w:rsid w:val="00167A43"/>
    <w:rsid w:val="001706FE"/>
    <w:rsid w:val="00170FD5"/>
    <w:rsid w:val="001719F4"/>
    <w:rsid w:val="00171AD1"/>
    <w:rsid w:val="00172126"/>
    <w:rsid w:val="001735AB"/>
    <w:rsid w:val="0017453D"/>
    <w:rsid w:val="00174AA5"/>
    <w:rsid w:val="00174B45"/>
    <w:rsid w:val="00175912"/>
    <w:rsid w:val="00175F94"/>
    <w:rsid w:val="00176537"/>
    <w:rsid w:val="0017665E"/>
    <w:rsid w:val="00176A91"/>
    <w:rsid w:val="0017776B"/>
    <w:rsid w:val="00177D59"/>
    <w:rsid w:val="001802AA"/>
    <w:rsid w:val="001807F9"/>
    <w:rsid w:val="00181F2B"/>
    <w:rsid w:val="00182465"/>
    <w:rsid w:val="0018301A"/>
    <w:rsid w:val="00183851"/>
    <w:rsid w:val="00183C17"/>
    <w:rsid w:val="0018405B"/>
    <w:rsid w:val="0018534B"/>
    <w:rsid w:val="00185497"/>
    <w:rsid w:val="00185738"/>
    <w:rsid w:val="00185980"/>
    <w:rsid w:val="001862A5"/>
    <w:rsid w:val="001869AF"/>
    <w:rsid w:val="00187577"/>
    <w:rsid w:val="00187A9B"/>
    <w:rsid w:val="00187D97"/>
    <w:rsid w:val="00187FED"/>
    <w:rsid w:val="0019006D"/>
    <w:rsid w:val="00190B73"/>
    <w:rsid w:val="00190C0C"/>
    <w:rsid w:val="00191B3F"/>
    <w:rsid w:val="00191BA8"/>
    <w:rsid w:val="0019221D"/>
    <w:rsid w:val="00192509"/>
    <w:rsid w:val="0019278F"/>
    <w:rsid w:val="00192CFD"/>
    <w:rsid w:val="00192F69"/>
    <w:rsid w:val="0019305F"/>
    <w:rsid w:val="0019325D"/>
    <w:rsid w:val="001933D9"/>
    <w:rsid w:val="00193578"/>
    <w:rsid w:val="00193849"/>
    <w:rsid w:val="00193A7A"/>
    <w:rsid w:val="00195B1A"/>
    <w:rsid w:val="001971A5"/>
    <w:rsid w:val="00197307"/>
    <w:rsid w:val="00197427"/>
    <w:rsid w:val="001979C7"/>
    <w:rsid w:val="001A043B"/>
    <w:rsid w:val="001A0A30"/>
    <w:rsid w:val="001A0AEC"/>
    <w:rsid w:val="001A0E5C"/>
    <w:rsid w:val="001A2045"/>
    <w:rsid w:val="001A238A"/>
    <w:rsid w:val="001A2964"/>
    <w:rsid w:val="001A3098"/>
    <w:rsid w:val="001A35FD"/>
    <w:rsid w:val="001A3EA9"/>
    <w:rsid w:val="001A42B4"/>
    <w:rsid w:val="001A4961"/>
    <w:rsid w:val="001A4F3A"/>
    <w:rsid w:val="001A53E1"/>
    <w:rsid w:val="001A5570"/>
    <w:rsid w:val="001A57CE"/>
    <w:rsid w:val="001A5B41"/>
    <w:rsid w:val="001A5D96"/>
    <w:rsid w:val="001A5F64"/>
    <w:rsid w:val="001A6335"/>
    <w:rsid w:val="001A7419"/>
    <w:rsid w:val="001A7FB1"/>
    <w:rsid w:val="001B062C"/>
    <w:rsid w:val="001B06F2"/>
    <w:rsid w:val="001B07B7"/>
    <w:rsid w:val="001B082F"/>
    <w:rsid w:val="001B19FA"/>
    <w:rsid w:val="001B2A0F"/>
    <w:rsid w:val="001B3BD1"/>
    <w:rsid w:val="001B3C5D"/>
    <w:rsid w:val="001B487C"/>
    <w:rsid w:val="001B50F3"/>
    <w:rsid w:val="001B5370"/>
    <w:rsid w:val="001B5E60"/>
    <w:rsid w:val="001B620C"/>
    <w:rsid w:val="001B6B16"/>
    <w:rsid w:val="001B7F53"/>
    <w:rsid w:val="001C079C"/>
    <w:rsid w:val="001C0899"/>
    <w:rsid w:val="001C0D43"/>
    <w:rsid w:val="001C1394"/>
    <w:rsid w:val="001C1977"/>
    <w:rsid w:val="001C1B3E"/>
    <w:rsid w:val="001C1E1F"/>
    <w:rsid w:val="001C1F02"/>
    <w:rsid w:val="001C234A"/>
    <w:rsid w:val="001C4074"/>
    <w:rsid w:val="001C432A"/>
    <w:rsid w:val="001C455C"/>
    <w:rsid w:val="001C45C6"/>
    <w:rsid w:val="001C4923"/>
    <w:rsid w:val="001C5C49"/>
    <w:rsid w:val="001C5CF0"/>
    <w:rsid w:val="001D0217"/>
    <w:rsid w:val="001D0EB7"/>
    <w:rsid w:val="001D1A93"/>
    <w:rsid w:val="001D1AB4"/>
    <w:rsid w:val="001D1C78"/>
    <w:rsid w:val="001D245C"/>
    <w:rsid w:val="001D249F"/>
    <w:rsid w:val="001D26E8"/>
    <w:rsid w:val="001D2B26"/>
    <w:rsid w:val="001D360A"/>
    <w:rsid w:val="001D37FA"/>
    <w:rsid w:val="001D3A08"/>
    <w:rsid w:val="001D3A2B"/>
    <w:rsid w:val="001D409D"/>
    <w:rsid w:val="001D44E0"/>
    <w:rsid w:val="001D48BA"/>
    <w:rsid w:val="001D5615"/>
    <w:rsid w:val="001D635E"/>
    <w:rsid w:val="001D666F"/>
    <w:rsid w:val="001D6735"/>
    <w:rsid w:val="001D6B58"/>
    <w:rsid w:val="001E02A2"/>
    <w:rsid w:val="001E10D4"/>
    <w:rsid w:val="001E2226"/>
    <w:rsid w:val="001E2B82"/>
    <w:rsid w:val="001E2CFE"/>
    <w:rsid w:val="001E3100"/>
    <w:rsid w:val="001E49CA"/>
    <w:rsid w:val="001E49F9"/>
    <w:rsid w:val="001E4CC1"/>
    <w:rsid w:val="001E4DDF"/>
    <w:rsid w:val="001E52CA"/>
    <w:rsid w:val="001E58AA"/>
    <w:rsid w:val="001E5911"/>
    <w:rsid w:val="001E6D20"/>
    <w:rsid w:val="001E79EF"/>
    <w:rsid w:val="001E7D55"/>
    <w:rsid w:val="001F0049"/>
    <w:rsid w:val="001F0BB7"/>
    <w:rsid w:val="001F0D1C"/>
    <w:rsid w:val="001F0D9D"/>
    <w:rsid w:val="001F1173"/>
    <w:rsid w:val="001F1546"/>
    <w:rsid w:val="001F1CB7"/>
    <w:rsid w:val="001F1CBC"/>
    <w:rsid w:val="001F26DD"/>
    <w:rsid w:val="001F2BDB"/>
    <w:rsid w:val="001F2C04"/>
    <w:rsid w:val="001F3683"/>
    <w:rsid w:val="001F46E1"/>
    <w:rsid w:val="001F4AC4"/>
    <w:rsid w:val="001F5036"/>
    <w:rsid w:val="001F5386"/>
    <w:rsid w:val="001F57BE"/>
    <w:rsid w:val="001F62CE"/>
    <w:rsid w:val="001F6446"/>
    <w:rsid w:val="001F7430"/>
    <w:rsid w:val="001F7968"/>
    <w:rsid w:val="00200233"/>
    <w:rsid w:val="00201199"/>
    <w:rsid w:val="0020195C"/>
    <w:rsid w:val="00201C6B"/>
    <w:rsid w:val="002033B6"/>
    <w:rsid w:val="002044D0"/>
    <w:rsid w:val="002053A5"/>
    <w:rsid w:val="00205F8C"/>
    <w:rsid w:val="00205FA0"/>
    <w:rsid w:val="00207977"/>
    <w:rsid w:val="002102D8"/>
    <w:rsid w:val="00210BB6"/>
    <w:rsid w:val="00210D51"/>
    <w:rsid w:val="00210DC2"/>
    <w:rsid w:val="00211132"/>
    <w:rsid w:val="00211157"/>
    <w:rsid w:val="002115BD"/>
    <w:rsid w:val="00211A83"/>
    <w:rsid w:val="00212429"/>
    <w:rsid w:val="00213F13"/>
    <w:rsid w:val="00214820"/>
    <w:rsid w:val="00214A1D"/>
    <w:rsid w:val="00214B23"/>
    <w:rsid w:val="00214E65"/>
    <w:rsid w:val="0021571E"/>
    <w:rsid w:val="002175F1"/>
    <w:rsid w:val="00220619"/>
    <w:rsid w:val="002206D7"/>
    <w:rsid w:val="00220952"/>
    <w:rsid w:val="00221257"/>
    <w:rsid w:val="0022155F"/>
    <w:rsid w:val="00221A61"/>
    <w:rsid w:val="00222093"/>
    <w:rsid w:val="002229CC"/>
    <w:rsid w:val="00222CBE"/>
    <w:rsid w:val="00222D61"/>
    <w:rsid w:val="00222F4F"/>
    <w:rsid w:val="002230B5"/>
    <w:rsid w:val="002230EB"/>
    <w:rsid w:val="00224151"/>
    <w:rsid w:val="00224688"/>
    <w:rsid w:val="002246DD"/>
    <w:rsid w:val="00224955"/>
    <w:rsid w:val="00224E9A"/>
    <w:rsid w:val="00227207"/>
    <w:rsid w:val="0022732D"/>
    <w:rsid w:val="002274D5"/>
    <w:rsid w:val="00227C6D"/>
    <w:rsid w:val="00230278"/>
    <w:rsid w:val="0023037D"/>
    <w:rsid w:val="00230A3F"/>
    <w:rsid w:val="00231217"/>
    <w:rsid w:val="002314DE"/>
    <w:rsid w:val="00231676"/>
    <w:rsid w:val="00231893"/>
    <w:rsid w:val="00231C29"/>
    <w:rsid w:val="00231CB8"/>
    <w:rsid w:val="00231EA6"/>
    <w:rsid w:val="002328F9"/>
    <w:rsid w:val="00232A2B"/>
    <w:rsid w:val="00232C6F"/>
    <w:rsid w:val="00233040"/>
    <w:rsid w:val="00234052"/>
    <w:rsid w:val="00234064"/>
    <w:rsid w:val="002344D3"/>
    <w:rsid w:val="002346CD"/>
    <w:rsid w:val="0023482F"/>
    <w:rsid w:val="00234D55"/>
    <w:rsid w:val="0023588A"/>
    <w:rsid w:val="00235B06"/>
    <w:rsid w:val="00236696"/>
    <w:rsid w:val="00236913"/>
    <w:rsid w:val="00236AA7"/>
    <w:rsid w:val="00236DBD"/>
    <w:rsid w:val="0023702D"/>
    <w:rsid w:val="00237A70"/>
    <w:rsid w:val="00240558"/>
    <w:rsid w:val="00240570"/>
    <w:rsid w:val="00240C5D"/>
    <w:rsid w:val="00241082"/>
    <w:rsid w:val="00241677"/>
    <w:rsid w:val="00242874"/>
    <w:rsid w:val="0024296D"/>
    <w:rsid w:val="00242D91"/>
    <w:rsid w:val="002430A5"/>
    <w:rsid w:val="00243333"/>
    <w:rsid w:val="0024399C"/>
    <w:rsid w:val="00244066"/>
    <w:rsid w:val="0024480D"/>
    <w:rsid w:val="002449CC"/>
    <w:rsid w:val="00244BE9"/>
    <w:rsid w:val="00244FD7"/>
    <w:rsid w:val="00245372"/>
    <w:rsid w:val="00245A1D"/>
    <w:rsid w:val="00245D2F"/>
    <w:rsid w:val="00246556"/>
    <w:rsid w:val="00246C5F"/>
    <w:rsid w:val="00247801"/>
    <w:rsid w:val="002478AE"/>
    <w:rsid w:val="00247BF9"/>
    <w:rsid w:val="002503F9"/>
    <w:rsid w:val="00250983"/>
    <w:rsid w:val="002511E7"/>
    <w:rsid w:val="00252A80"/>
    <w:rsid w:val="00252B7B"/>
    <w:rsid w:val="00252B87"/>
    <w:rsid w:val="00253FCF"/>
    <w:rsid w:val="00254441"/>
    <w:rsid w:val="00254CAC"/>
    <w:rsid w:val="00254EEA"/>
    <w:rsid w:val="0025511F"/>
    <w:rsid w:val="002552EB"/>
    <w:rsid w:val="00255519"/>
    <w:rsid w:val="00256286"/>
    <w:rsid w:val="00256BFC"/>
    <w:rsid w:val="00256C7B"/>
    <w:rsid w:val="0025731B"/>
    <w:rsid w:val="002577F3"/>
    <w:rsid w:val="00257CA7"/>
    <w:rsid w:val="00257FCA"/>
    <w:rsid w:val="0026047E"/>
    <w:rsid w:val="002608B2"/>
    <w:rsid w:val="00260D0B"/>
    <w:rsid w:val="0026167E"/>
    <w:rsid w:val="002619A7"/>
    <w:rsid w:val="00261F94"/>
    <w:rsid w:val="00262180"/>
    <w:rsid w:val="00262B2E"/>
    <w:rsid w:val="002631CB"/>
    <w:rsid w:val="0026355A"/>
    <w:rsid w:val="00263F41"/>
    <w:rsid w:val="00265724"/>
    <w:rsid w:val="00265C4E"/>
    <w:rsid w:val="002662CD"/>
    <w:rsid w:val="00266E94"/>
    <w:rsid w:val="00267034"/>
    <w:rsid w:val="00267BE5"/>
    <w:rsid w:val="00270383"/>
    <w:rsid w:val="00270EA2"/>
    <w:rsid w:val="002711C6"/>
    <w:rsid w:val="00271AC7"/>
    <w:rsid w:val="00272468"/>
    <w:rsid w:val="0027421F"/>
    <w:rsid w:val="002743FD"/>
    <w:rsid w:val="00274516"/>
    <w:rsid w:val="0027517C"/>
    <w:rsid w:val="00276155"/>
    <w:rsid w:val="00276967"/>
    <w:rsid w:val="00276FBD"/>
    <w:rsid w:val="0027705E"/>
    <w:rsid w:val="00277121"/>
    <w:rsid w:val="0027731D"/>
    <w:rsid w:val="00280C9F"/>
    <w:rsid w:val="00281602"/>
    <w:rsid w:val="002816B7"/>
    <w:rsid w:val="0028318F"/>
    <w:rsid w:val="00283BF2"/>
    <w:rsid w:val="00284F1D"/>
    <w:rsid w:val="0028508F"/>
    <w:rsid w:val="00285632"/>
    <w:rsid w:val="00286525"/>
    <w:rsid w:val="002868DE"/>
    <w:rsid w:val="00287020"/>
    <w:rsid w:val="002879D1"/>
    <w:rsid w:val="00287BBF"/>
    <w:rsid w:val="00287BD5"/>
    <w:rsid w:val="00290262"/>
    <w:rsid w:val="002911BA"/>
    <w:rsid w:val="00291768"/>
    <w:rsid w:val="0029206E"/>
    <w:rsid w:val="00293410"/>
    <w:rsid w:val="00293557"/>
    <w:rsid w:val="00293B88"/>
    <w:rsid w:val="00294C43"/>
    <w:rsid w:val="00294ED6"/>
    <w:rsid w:val="0029512A"/>
    <w:rsid w:val="002956E4"/>
    <w:rsid w:val="00295F92"/>
    <w:rsid w:val="0029642A"/>
    <w:rsid w:val="00296C18"/>
    <w:rsid w:val="002976C8"/>
    <w:rsid w:val="00297979"/>
    <w:rsid w:val="002A05AA"/>
    <w:rsid w:val="002A0B8D"/>
    <w:rsid w:val="002A0DF9"/>
    <w:rsid w:val="002A2444"/>
    <w:rsid w:val="002A2479"/>
    <w:rsid w:val="002A2BEA"/>
    <w:rsid w:val="002A399F"/>
    <w:rsid w:val="002A3D67"/>
    <w:rsid w:val="002A4729"/>
    <w:rsid w:val="002A540B"/>
    <w:rsid w:val="002A5DA7"/>
    <w:rsid w:val="002A602C"/>
    <w:rsid w:val="002A6070"/>
    <w:rsid w:val="002A629F"/>
    <w:rsid w:val="002A6C5C"/>
    <w:rsid w:val="002A7671"/>
    <w:rsid w:val="002A78B5"/>
    <w:rsid w:val="002B02A0"/>
    <w:rsid w:val="002B09BB"/>
    <w:rsid w:val="002B0AC5"/>
    <w:rsid w:val="002B0E1A"/>
    <w:rsid w:val="002B232C"/>
    <w:rsid w:val="002B3DA4"/>
    <w:rsid w:val="002B4211"/>
    <w:rsid w:val="002B5DAE"/>
    <w:rsid w:val="002B5ECB"/>
    <w:rsid w:val="002B5F56"/>
    <w:rsid w:val="002B616A"/>
    <w:rsid w:val="002B6855"/>
    <w:rsid w:val="002B7188"/>
    <w:rsid w:val="002C0411"/>
    <w:rsid w:val="002C0D00"/>
    <w:rsid w:val="002C1422"/>
    <w:rsid w:val="002C169C"/>
    <w:rsid w:val="002C1B36"/>
    <w:rsid w:val="002C1BE0"/>
    <w:rsid w:val="002C2252"/>
    <w:rsid w:val="002C2F4D"/>
    <w:rsid w:val="002C310B"/>
    <w:rsid w:val="002C32F7"/>
    <w:rsid w:val="002C340D"/>
    <w:rsid w:val="002C36FF"/>
    <w:rsid w:val="002C474F"/>
    <w:rsid w:val="002C4E35"/>
    <w:rsid w:val="002C6058"/>
    <w:rsid w:val="002C6422"/>
    <w:rsid w:val="002C686A"/>
    <w:rsid w:val="002C6BB4"/>
    <w:rsid w:val="002C72CB"/>
    <w:rsid w:val="002C7380"/>
    <w:rsid w:val="002C796E"/>
    <w:rsid w:val="002D0856"/>
    <w:rsid w:val="002D08A7"/>
    <w:rsid w:val="002D0F8F"/>
    <w:rsid w:val="002D14EB"/>
    <w:rsid w:val="002D181E"/>
    <w:rsid w:val="002D18D4"/>
    <w:rsid w:val="002D28C2"/>
    <w:rsid w:val="002D3653"/>
    <w:rsid w:val="002D3EC2"/>
    <w:rsid w:val="002D4132"/>
    <w:rsid w:val="002D47F8"/>
    <w:rsid w:val="002D564A"/>
    <w:rsid w:val="002D5720"/>
    <w:rsid w:val="002D601D"/>
    <w:rsid w:val="002D609A"/>
    <w:rsid w:val="002D6126"/>
    <w:rsid w:val="002D68AF"/>
    <w:rsid w:val="002D75C4"/>
    <w:rsid w:val="002D797F"/>
    <w:rsid w:val="002E086D"/>
    <w:rsid w:val="002E0A49"/>
    <w:rsid w:val="002E17F9"/>
    <w:rsid w:val="002E1E70"/>
    <w:rsid w:val="002E3563"/>
    <w:rsid w:val="002E373A"/>
    <w:rsid w:val="002E4D42"/>
    <w:rsid w:val="002E55E3"/>
    <w:rsid w:val="002E6F9D"/>
    <w:rsid w:val="002E7A61"/>
    <w:rsid w:val="002E7D94"/>
    <w:rsid w:val="002E7E1B"/>
    <w:rsid w:val="002E7FED"/>
    <w:rsid w:val="002F06C2"/>
    <w:rsid w:val="002F1CD1"/>
    <w:rsid w:val="002F1D2E"/>
    <w:rsid w:val="002F1D6E"/>
    <w:rsid w:val="002F1FBB"/>
    <w:rsid w:val="002F31AA"/>
    <w:rsid w:val="002F3448"/>
    <w:rsid w:val="002F37DE"/>
    <w:rsid w:val="002F3908"/>
    <w:rsid w:val="002F3C88"/>
    <w:rsid w:val="002F3E3F"/>
    <w:rsid w:val="002F4412"/>
    <w:rsid w:val="002F4700"/>
    <w:rsid w:val="002F4746"/>
    <w:rsid w:val="002F48C0"/>
    <w:rsid w:val="002F4A84"/>
    <w:rsid w:val="002F4E46"/>
    <w:rsid w:val="002F57F6"/>
    <w:rsid w:val="002F602F"/>
    <w:rsid w:val="002F6988"/>
    <w:rsid w:val="00300121"/>
    <w:rsid w:val="0030030D"/>
    <w:rsid w:val="003009B9"/>
    <w:rsid w:val="00301308"/>
    <w:rsid w:val="0030147B"/>
    <w:rsid w:val="00302CF7"/>
    <w:rsid w:val="00302F93"/>
    <w:rsid w:val="00303DCF"/>
    <w:rsid w:val="003041B9"/>
    <w:rsid w:val="00304428"/>
    <w:rsid w:val="00304EAD"/>
    <w:rsid w:val="003076A4"/>
    <w:rsid w:val="003101CD"/>
    <w:rsid w:val="00310792"/>
    <w:rsid w:val="00311DA1"/>
    <w:rsid w:val="00311E67"/>
    <w:rsid w:val="00312466"/>
    <w:rsid w:val="00312A32"/>
    <w:rsid w:val="00313585"/>
    <w:rsid w:val="003143BE"/>
    <w:rsid w:val="0031461A"/>
    <w:rsid w:val="00314780"/>
    <w:rsid w:val="00314E58"/>
    <w:rsid w:val="00315471"/>
    <w:rsid w:val="0031556C"/>
    <w:rsid w:val="00315B1F"/>
    <w:rsid w:val="00315D13"/>
    <w:rsid w:val="00316216"/>
    <w:rsid w:val="00316D19"/>
    <w:rsid w:val="003174D8"/>
    <w:rsid w:val="00317BBA"/>
    <w:rsid w:val="00317C62"/>
    <w:rsid w:val="00320A70"/>
    <w:rsid w:val="003210A7"/>
    <w:rsid w:val="00322A6C"/>
    <w:rsid w:val="00322C86"/>
    <w:rsid w:val="003230A3"/>
    <w:rsid w:val="00324618"/>
    <w:rsid w:val="00324F2E"/>
    <w:rsid w:val="003251D2"/>
    <w:rsid w:val="003260B9"/>
    <w:rsid w:val="003262BE"/>
    <w:rsid w:val="003265C2"/>
    <w:rsid w:val="00327E54"/>
    <w:rsid w:val="00330125"/>
    <w:rsid w:val="003311EF"/>
    <w:rsid w:val="003315FB"/>
    <w:rsid w:val="00331667"/>
    <w:rsid w:val="00332400"/>
    <w:rsid w:val="00332A1A"/>
    <w:rsid w:val="00332DEC"/>
    <w:rsid w:val="00333052"/>
    <w:rsid w:val="00334EED"/>
    <w:rsid w:val="00335F79"/>
    <w:rsid w:val="003360FB"/>
    <w:rsid w:val="003362DE"/>
    <w:rsid w:val="00336348"/>
    <w:rsid w:val="00337978"/>
    <w:rsid w:val="00337CB8"/>
    <w:rsid w:val="00340AAF"/>
    <w:rsid w:val="00341D28"/>
    <w:rsid w:val="00341F4D"/>
    <w:rsid w:val="00342264"/>
    <w:rsid w:val="003422EF"/>
    <w:rsid w:val="00342473"/>
    <w:rsid w:val="00342558"/>
    <w:rsid w:val="003428F0"/>
    <w:rsid w:val="003429BA"/>
    <w:rsid w:val="00343513"/>
    <w:rsid w:val="00343DEB"/>
    <w:rsid w:val="003440D5"/>
    <w:rsid w:val="00344483"/>
    <w:rsid w:val="00344830"/>
    <w:rsid w:val="00344E39"/>
    <w:rsid w:val="00344EE9"/>
    <w:rsid w:val="003454E9"/>
    <w:rsid w:val="0034620B"/>
    <w:rsid w:val="00346E2C"/>
    <w:rsid w:val="003473E7"/>
    <w:rsid w:val="00347736"/>
    <w:rsid w:val="00347919"/>
    <w:rsid w:val="00347D5C"/>
    <w:rsid w:val="00350262"/>
    <w:rsid w:val="0035040A"/>
    <w:rsid w:val="00350582"/>
    <w:rsid w:val="0035083A"/>
    <w:rsid w:val="00350DEE"/>
    <w:rsid w:val="00350E91"/>
    <w:rsid w:val="00351C62"/>
    <w:rsid w:val="00351DC1"/>
    <w:rsid w:val="00352514"/>
    <w:rsid w:val="003529AE"/>
    <w:rsid w:val="00352B79"/>
    <w:rsid w:val="00352F1C"/>
    <w:rsid w:val="00353220"/>
    <w:rsid w:val="00353308"/>
    <w:rsid w:val="003536DF"/>
    <w:rsid w:val="00354280"/>
    <w:rsid w:val="003543E5"/>
    <w:rsid w:val="00354BB3"/>
    <w:rsid w:val="00354CDD"/>
    <w:rsid w:val="003554B9"/>
    <w:rsid w:val="00355A90"/>
    <w:rsid w:val="00355AB5"/>
    <w:rsid w:val="00356181"/>
    <w:rsid w:val="0036100B"/>
    <w:rsid w:val="003610B7"/>
    <w:rsid w:val="00362313"/>
    <w:rsid w:val="00362769"/>
    <w:rsid w:val="00362AF1"/>
    <w:rsid w:val="00362B39"/>
    <w:rsid w:val="00364017"/>
    <w:rsid w:val="00364108"/>
    <w:rsid w:val="003653B5"/>
    <w:rsid w:val="00366A9F"/>
    <w:rsid w:val="00366B4F"/>
    <w:rsid w:val="00366D14"/>
    <w:rsid w:val="003677A4"/>
    <w:rsid w:val="00367A72"/>
    <w:rsid w:val="00369779"/>
    <w:rsid w:val="00370171"/>
    <w:rsid w:val="003706A6"/>
    <w:rsid w:val="00370DFF"/>
    <w:rsid w:val="00371280"/>
    <w:rsid w:val="00371509"/>
    <w:rsid w:val="00372552"/>
    <w:rsid w:val="00372898"/>
    <w:rsid w:val="003729C7"/>
    <w:rsid w:val="00372A6F"/>
    <w:rsid w:val="00372D1D"/>
    <w:rsid w:val="0037383E"/>
    <w:rsid w:val="0037399C"/>
    <w:rsid w:val="00373A78"/>
    <w:rsid w:val="0037593C"/>
    <w:rsid w:val="00376005"/>
    <w:rsid w:val="00376787"/>
    <w:rsid w:val="0037707A"/>
    <w:rsid w:val="003776E1"/>
    <w:rsid w:val="0037789E"/>
    <w:rsid w:val="003778E8"/>
    <w:rsid w:val="00377D71"/>
    <w:rsid w:val="00377E2A"/>
    <w:rsid w:val="00380D3F"/>
    <w:rsid w:val="003812F9"/>
    <w:rsid w:val="0038255E"/>
    <w:rsid w:val="003825D5"/>
    <w:rsid w:val="00382FE7"/>
    <w:rsid w:val="00383992"/>
    <w:rsid w:val="003845EF"/>
    <w:rsid w:val="00384D2D"/>
    <w:rsid w:val="00385C60"/>
    <w:rsid w:val="003863ED"/>
    <w:rsid w:val="00386468"/>
    <w:rsid w:val="00386D0F"/>
    <w:rsid w:val="00386E47"/>
    <w:rsid w:val="00386F37"/>
    <w:rsid w:val="003877E0"/>
    <w:rsid w:val="00387CD5"/>
    <w:rsid w:val="003907A0"/>
    <w:rsid w:val="00390DB0"/>
    <w:rsid w:val="00390ED1"/>
    <w:rsid w:val="003921AF"/>
    <w:rsid w:val="00392812"/>
    <w:rsid w:val="00392D10"/>
    <w:rsid w:val="00392D45"/>
    <w:rsid w:val="0039338C"/>
    <w:rsid w:val="00394073"/>
    <w:rsid w:val="00394AD8"/>
    <w:rsid w:val="003956D0"/>
    <w:rsid w:val="00395752"/>
    <w:rsid w:val="00395815"/>
    <w:rsid w:val="0039595E"/>
    <w:rsid w:val="00395F65"/>
    <w:rsid w:val="003961EB"/>
    <w:rsid w:val="003963BF"/>
    <w:rsid w:val="003966EA"/>
    <w:rsid w:val="00396A84"/>
    <w:rsid w:val="00396D1B"/>
    <w:rsid w:val="003973B9"/>
    <w:rsid w:val="00397A99"/>
    <w:rsid w:val="00397C55"/>
    <w:rsid w:val="003A006E"/>
    <w:rsid w:val="003A0248"/>
    <w:rsid w:val="003A03F8"/>
    <w:rsid w:val="003A112C"/>
    <w:rsid w:val="003A14B9"/>
    <w:rsid w:val="003A195E"/>
    <w:rsid w:val="003A1C43"/>
    <w:rsid w:val="003A1C63"/>
    <w:rsid w:val="003A1F97"/>
    <w:rsid w:val="003A212B"/>
    <w:rsid w:val="003A2377"/>
    <w:rsid w:val="003A2A44"/>
    <w:rsid w:val="003A2E8C"/>
    <w:rsid w:val="003A4B28"/>
    <w:rsid w:val="003A4D88"/>
    <w:rsid w:val="003A4FC7"/>
    <w:rsid w:val="003A4FF9"/>
    <w:rsid w:val="003A5636"/>
    <w:rsid w:val="003A6736"/>
    <w:rsid w:val="003A6A8A"/>
    <w:rsid w:val="003A730E"/>
    <w:rsid w:val="003A77F2"/>
    <w:rsid w:val="003A79B7"/>
    <w:rsid w:val="003B0343"/>
    <w:rsid w:val="003B072F"/>
    <w:rsid w:val="003B089C"/>
    <w:rsid w:val="003B0917"/>
    <w:rsid w:val="003B1849"/>
    <w:rsid w:val="003B19D5"/>
    <w:rsid w:val="003B240F"/>
    <w:rsid w:val="003B368B"/>
    <w:rsid w:val="003B4598"/>
    <w:rsid w:val="003B4872"/>
    <w:rsid w:val="003B5721"/>
    <w:rsid w:val="003B58C3"/>
    <w:rsid w:val="003B65AF"/>
    <w:rsid w:val="003B66B3"/>
    <w:rsid w:val="003B681B"/>
    <w:rsid w:val="003B7DA2"/>
    <w:rsid w:val="003B7E04"/>
    <w:rsid w:val="003C111D"/>
    <w:rsid w:val="003C1C45"/>
    <w:rsid w:val="003C1DA6"/>
    <w:rsid w:val="003C246B"/>
    <w:rsid w:val="003C2908"/>
    <w:rsid w:val="003C30A3"/>
    <w:rsid w:val="003C35CF"/>
    <w:rsid w:val="003C3965"/>
    <w:rsid w:val="003C4D27"/>
    <w:rsid w:val="003C4F2B"/>
    <w:rsid w:val="003C4FB0"/>
    <w:rsid w:val="003C5832"/>
    <w:rsid w:val="003C5C2C"/>
    <w:rsid w:val="003C635A"/>
    <w:rsid w:val="003C6CF7"/>
    <w:rsid w:val="003C70C4"/>
    <w:rsid w:val="003C7645"/>
    <w:rsid w:val="003D085F"/>
    <w:rsid w:val="003D0EF9"/>
    <w:rsid w:val="003D288E"/>
    <w:rsid w:val="003D37B6"/>
    <w:rsid w:val="003D39DA"/>
    <w:rsid w:val="003D3F83"/>
    <w:rsid w:val="003D4F93"/>
    <w:rsid w:val="003D4FF5"/>
    <w:rsid w:val="003D5711"/>
    <w:rsid w:val="003D589D"/>
    <w:rsid w:val="003D5C1C"/>
    <w:rsid w:val="003D5F09"/>
    <w:rsid w:val="003D5F97"/>
    <w:rsid w:val="003D5FB1"/>
    <w:rsid w:val="003D63AB"/>
    <w:rsid w:val="003D6738"/>
    <w:rsid w:val="003D6A92"/>
    <w:rsid w:val="003D7544"/>
    <w:rsid w:val="003D7818"/>
    <w:rsid w:val="003D7BD4"/>
    <w:rsid w:val="003E0DEE"/>
    <w:rsid w:val="003E166C"/>
    <w:rsid w:val="003E1D57"/>
    <w:rsid w:val="003E2176"/>
    <w:rsid w:val="003E2B5F"/>
    <w:rsid w:val="003E33E4"/>
    <w:rsid w:val="003E3F23"/>
    <w:rsid w:val="003E3FC4"/>
    <w:rsid w:val="003E4138"/>
    <w:rsid w:val="003E418E"/>
    <w:rsid w:val="003E43E0"/>
    <w:rsid w:val="003E4B38"/>
    <w:rsid w:val="003E5BFD"/>
    <w:rsid w:val="003E6A65"/>
    <w:rsid w:val="003E6BF2"/>
    <w:rsid w:val="003E71B8"/>
    <w:rsid w:val="003E7329"/>
    <w:rsid w:val="003E749D"/>
    <w:rsid w:val="003E7584"/>
    <w:rsid w:val="003F1882"/>
    <w:rsid w:val="003F1998"/>
    <w:rsid w:val="003F1FA6"/>
    <w:rsid w:val="003F21BB"/>
    <w:rsid w:val="003F2E1D"/>
    <w:rsid w:val="003F3EDC"/>
    <w:rsid w:val="003F4883"/>
    <w:rsid w:val="003F4D07"/>
    <w:rsid w:val="003F56D1"/>
    <w:rsid w:val="003F5BC0"/>
    <w:rsid w:val="003F5CF1"/>
    <w:rsid w:val="003F5EA1"/>
    <w:rsid w:val="003F6440"/>
    <w:rsid w:val="003F6FDE"/>
    <w:rsid w:val="003F75B6"/>
    <w:rsid w:val="003F7831"/>
    <w:rsid w:val="003F7BBC"/>
    <w:rsid w:val="003F7CD3"/>
    <w:rsid w:val="004000A0"/>
    <w:rsid w:val="00400308"/>
    <w:rsid w:val="004006C9"/>
    <w:rsid w:val="004016C1"/>
    <w:rsid w:val="0040183B"/>
    <w:rsid w:val="00401C53"/>
    <w:rsid w:val="00402C6D"/>
    <w:rsid w:val="00403A40"/>
    <w:rsid w:val="00403BBD"/>
    <w:rsid w:val="004045BA"/>
    <w:rsid w:val="00405417"/>
    <w:rsid w:val="00405ABB"/>
    <w:rsid w:val="004067FA"/>
    <w:rsid w:val="004069F4"/>
    <w:rsid w:val="00406AA7"/>
    <w:rsid w:val="0040740D"/>
    <w:rsid w:val="004077BE"/>
    <w:rsid w:val="00407D59"/>
    <w:rsid w:val="004104DA"/>
    <w:rsid w:val="004107AB"/>
    <w:rsid w:val="00410ED6"/>
    <w:rsid w:val="00411185"/>
    <w:rsid w:val="004111A2"/>
    <w:rsid w:val="00411561"/>
    <w:rsid w:val="00411BCD"/>
    <w:rsid w:val="004125FF"/>
    <w:rsid w:val="00412FC1"/>
    <w:rsid w:val="00413715"/>
    <w:rsid w:val="004143F5"/>
    <w:rsid w:val="00414526"/>
    <w:rsid w:val="004148DD"/>
    <w:rsid w:val="00414F40"/>
    <w:rsid w:val="0041532B"/>
    <w:rsid w:val="00415E5E"/>
    <w:rsid w:val="00416A22"/>
    <w:rsid w:val="00416E87"/>
    <w:rsid w:val="0041738A"/>
    <w:rsid w:val="004175B9"/>
    <w:rsid w:val="004177FA"/>
    <w:rsid w:val="00417CD3"/>
    <w:rsid w:val="00417F4B"/>
    <w:rsid w:val="00420D12"/>
    <w:rsid w:val="00421E91"/>
    <w:rsid w:val="004224F4"/>
    <w:rsid w:val="004226E0"/>
    <w:rsid w:val="004229B8"/>
    <w:rsid w:val="00423116"/>
    <w:rsid w:val="00423F0F"/>
    <w:rsid w:val="00424C7B"/>
    <w:rsid w:val="004262F1"/>
    <w:rsid w:val="0042630F"/>
    <w:rsid w:val="0042694C"/>
    <w:rsid w:val="00426E20"/>
    <w:rsid w:val="00427280"/>
    <w:rsid w:val="00427E4B"/>
    <w:rsid w:val="00427E6A"/>
    <w:rsid w:val="00430380"/>
    <w:rsid w:val="004306EE"/>
    <w:rsid w:val="00430E0A"/>
    <w:rsid w:val="00431244"/>
    <w:rsid w:val="00431D2B"/>
    <w:rsid w:val="004321C5"/>
    <w:rsid w:val="004329CD"/>
    <w:rsid w:val="00433424"/>
    <w:rsid w:val="00433961"/>
    <w:rsid w:val="00433CFD"/>
    <w:rsid w:val="004346A1"/>
    <w:rsid w:val="004347DF"/>
    <w:rsid w:val="00435861"/>
    <w:rsid w:val="00435A6E"/>
    <w:rsid w:val="0043643C"/>
    <w:rsid w:val="00436C90"/>
    <w:rsid w:val="004430BC"/>
    <w:rsid w:val="004438FC"/>
    <w:rsid w:val="00443C1C"/>
    <w:rsid w:val="00443DE7"/>
    <w:rsid w:val="004448CD"/>
    <w:rsid w:val="00444A4C"/>
    <w:rsid w:val="0044524F"/>
    <w:rsid w:val="004452A9"/>
    <w:rsid w:val="0044536D"/>
    <w:rsid w:val="00445C76"/>
    <w:rsid w:val="00445C77"/>
    <w:rsid w:val="00445E93"/>
    <w:rsid w:val="00446632"/>
    <w:rsid w:val="0044684C"/>
    <w:rsid w:val="00446982"/>
    <w:rsid w:val="00447A65"/>
    <w:rsid w:val="00450405"/>
    <w:rsid w:val="004509F9"/>
    <w:rsid w:val="00451198"/>
    <w:rsid w:val="004514B0"/>
    <w:rsid w:val="00452177"/>
    <w:rsid w:val="00452B1D"/>
    <w:rsid w:val="004539D6"/>
    <w:rsid w:val="00453CAD"/>
    <w:rsid w:val="00453E2F"/>
    <w:rsid w:val="004541B6"/>
    <w:rsid w:val="004546E2"/>
    <w:rsid w:val="00454722"/>
    <w:rsid w:val="004548B3"/>
    <w:rsid w:val="00455D92"/>
    <w:rsid w:val="004564DD"/>
    <w:rsid w:val="00456F73"/>
    <w:rsid w:val="00457144"/>
    <w:rsid w:val="0045788C"/>
    <w:rsid w:val="00457E21"/>
    <w:rsid w:val="00460699"/>
    <w:rsid w:val="00460866"/>
    <w:rsid w:val="00460B54"/>
    <w:rsid w:val="00460F61"/>
    <w:rsid w:val="0046151E"/>
    <w:rsid w:val="0046183F"/>
    <w:rsid w:val="00461A22"/>
    <w:rsid w:val="00461CFD"/>
    <w:rsid w:val="00461EDF"/>
    <w:rsid w:val="0046222B"/>
    <w:rsid w:val="004623CA"/>
    <w:rsid w:val="00462A99"/>
    <w:rsid w:val="0046334D"/>
    <w:rsid w:val="0046341C"/>
    <w:rsid w:val="00463BB8"/>
    <w:rsid w:val="00463F66"/>
    <w:rsid w:val="00464368"/>
    <w:rsid w:val="00464436"/>
    <w:rsid w:val="00465364"/>
    <w:rsid w:val="00465DFD"/>
    <w:rsid w:val="0046654F"/>
    <w:rsid w:val="00466C38"/>
    <w:rsid w:val="00466EAE"/>
    <w:rsid w:val="00467544"/>
    <w:rsid w:val="00467D45"/>
    <w:rsid w:val="004702B1"/>
    <w:rsid w:val="004711FA"/>
    <w:rsid w:val="0047251D"/>
    <w:rsid w:val="0047254D"/>
    <w:rsid w:val="00472B2C"/>
    <w:rsid w:val="00472BE3"/>
    <w:rsid w:val="00472D99"/>
    <w:rsid w:val="00472E49"/>
    <w:rsid w:val="00472F3C"/>
    <w:rsid w:val="004734AA"/>
    <w:rsid w:val="00474632"/>
    <w:rsid w:val="004747F8"/>
    <w:rsid w:val="00474AC5"/>
    <w:rsid w:val="004751BA"/>
    <w:rsid w:val="004759D6"/>
    <w:rsid w:val="00476279"/>
    <w:rsid w:val="00476758"/>
    <w:rsid w:val="0047691F"/>
    <w:rsid w:val="004769A8"/>
    <w:rsid w:val="00476D1D"/>
    <w:rsid w:val="0047744A"/>
    <w:rsid w:val="00477E1C"/>
    <w:rsid w:val="00477FC7"/>
    <w:rsid w:val="004801FB"/>
    <w:rsid w:val="00480990"/>
    <w:rsid w:val="0048116B"/>
    <w:rsid w:val="00481787"/>
    <w:rsid w:val="00481CC0"/>
    <w:rsid w:val="00481EC5"/>
    <w:rsid w:val="0048340F"/>
    <w:rsid w:val="00483C35"/>
    <w:rsid w:val="004846FC"/>
    <w:rsid w:val="0048667B"/>
    <w:rsid w:val="00487775"/>
    <w:rsid w:val="004913B7"/>
    <w:rsid w:val="0049174D"/>
    <w:rsid w:val="00491CC9"/>
    <w:rsid w:val="00491E1F"/>
    <w:rsid w:val="004922F9"/>
    <w:rsid w:val="004923A0"/>
    <w:rsid w:val="00492842"/>
    <w:rsid w:val="00493E21"/>
    <w:rsid w:val="00493E4C"/>
    <w:rsid w:val="00494D3E"/>
    <w:rsid w:val="00494D61"/>
    <w:rsid w:val="004950DC"/>
    <w:rsid w:val="00495D82"/>
    <w:rsid w:val="00497587"/>
    <w:rsid w:val="00497DF4"/>
    <w:rsid w:val="00497ED1"/>
    <w:rsid w:val="004A0228"/>
    <w:rsid w:val="004A053B"/>
    <w:rsid w:val="004A080B"/>
    <w:rsid w:val="004A0842"/>
    <w:rsid w:val="004A0C15"/>
    <w:rsid w:val="004A12B6"/>
    <w:rsid w:val="004A1A23"/>
    <w:rsid w:val="004A1D0A"/>
    <w:rsid w:val="004A1E88"/>
    <w:rsid w:val="004A36B5"/>
    <w:rsid w:val="004A36EF"/>
    <w:rsid w:val="004A3CFB"/>
    <w:rsid w:val="004A3E91"/>
    <w:rsid w:val="004A4A3F"/>
    <w:rsid w:val="004A5D2E"/>
    <w:rsid w:val="004A5D91"/>
    <w:rsid w:val="004A6669"/>
    <w:rsid w:val="004A6BDF"/>
    <w:rsid w:val="004A7185"/>
    <w:rsid w:val="004A7F8F"/>
    <w:rsid w:val="004B1F8B"/>
    <w:rsid w:val="004B1FE8"/>
    <w:rsid w:val="004B246E"/>
    <w:rsid w:val="004B2814"/>
    <w:rsid w:val="004B307D"/>
    <w:rsid w:val="004B391A"/>
    <w:rsid w:val="004B41B2"/>
    <w:rsid w:val="004B5099"/>
    <w:rsid w:val="004B5460"/>
    <w:rsid w:val="004B5714"/>
    <w:rsid w:val="004B5B78"/>
    <w:rsid w:val="004B5BF7"/>
    <w:rsid w:val="004B6CC4"/>
    <w:rsid w:val="004B6CEB"/>
    <w:rsid w:val="004B70A7"/>
    <w:rsid w:val="004B7314"/>
    <w:rsid w:val="004B75B0"/>
    <w:rsid w:val="004B7916"/>
    <w:rsid w:val="004C01A2"/>
    <w:rsid w:val="004C0D07"/>
    <w:rsid w:val="004C0F5A"/>
    <w:rsid w:val="004C1F3A"/>
    <w:rsid w:val="004C2C7B"/>
    <w:rsid w:val="004C2E0A"/>
    <w:rsid w:val="004C490F"/>
    <w:rsid w:val="004C4C24"/>
    <w:rsid w:val="004C5309"/>
    <w:rsid w:val="004C5A44"/>
    <w:rsid w:val="004C5BF3"/>
    <w:rsid w:val="004C5EFE"/>
    <w:rsid w:val="004C6662"/>
    <w:rsid w:val="004C6BC9"/>
    <w:rsid w:val="004C737B"/>
    <w:rsid w:val="004C74D3"/>
    <w:rsid w:val="004C7738"/>
    <w:rsid w:val="004C78C0"/>
    <w:rsid w:val="004C79C4"/>
    <w:rsid w:val="004D0596"/>
    <w:rsid w:val="004D066D"/>
    <w:rsid w:val="004D1D49"/>
    <w:rsid w:val="004D2285"/>
    <w:rsid w:val="004D2A1B"/>
    <w:rsid w:val="004D3492"/>
    <w:rsid w:val="004D367E"/>
    <w:rsid w:val="004D3B04"/>
    <w:rsid w:val="004D4097"/>
    <w:rsid w:val="004D41BD"/>
    <w:rsid w:val="004D441D"/>
    <w:rsid w:val="004D53FC"/>
    <w:rsid w:val="004D569E"/>
    <w:rsid w:val="004D745B"/>
    <w:rsid w:val="004D7611"/>
    <w:rsid w:val="004E026F"/>
    <w:rsid w:val="004E0467"/>
    <w:rsid w:val="004E07EF"/>
    <w:rsid w:val="004E1628"/>
    <w:rsid w:val="004E1789"/>
    <w:rsid w:val="004E1CCB"/>
    <w:rsid w:val="004E2095"/>
    <w:rsid w:val="004E27DA"/>
    <w:rsid w:val="004E27F5"/>
    <w:rsid w:val="004E2FA7"/>
    <w:rsid w:val="004E2FFE"/>
    <w:rsid w:val="004E38FB"/>
    <w:rsid w:val="004E3AE5"/>
    <w:rsid w:val="004E40B8"/>
    <w:rsid w:val="004E4753"/>
    <w:rsid w:val="004E4919"/>
    <w:rsid w:val="004E4E55"/>
    <w:rsid w:val="004E529B"/>
    <w:rsid w:val="004E53B0"/>
    <w:rsid w:val="004E5927"/>
    <w:rsid w:val="004E6134"/>
    <w:rsid w:val="004E685C"/>
    <w:rsid w:val="004E74F3"/>
    <w:rsid w:val="004E77D0"/>
    <w:rsid w:val="004F097A"/>
    <w:rsid w:val="004F0E9A"/>
    <w:rsid w:val="004F1B28"/>
    <w:rsid w:val="004F1B6D"/>
    <w:rsid w:val="004F1BB2"/>
    <w:rsid w:val="004F1D3E"/>
    <w:rsid w:val="004F21CA"/>
    <w:rsid w:val="004F25FB"/>
    <w:rsid w:val="004F2E2C"/>
    <w:rsid w:val="004F2F06"/>
    <w:rsid w:val="004F3210"/>
    <w:rsid w:val="004F3455"/>
    <w:rsid w:val="004F3C9E"/>
    <w:rsid w:val="004F41C8"/>
    <w:rsid w:val="004F4201"/>
    <w:rsid w:val="004F4428"/>
    <w:rsid w:val="004F4845"/>
    <w:rsid w:val="004F5407"/>
    <w:rsid w:val="004F562A"/>
    <w:rsid w:val="004F5663"/>
    <w:rsid w:val="004F5AB5"/>
    <w:rsid w:val="004F7C88"/>
    <w:rsid w:val="0050025B"/>
    <w:rsid w:val="005008EB"/>
    <w:rsid w:val="00500CA4"/>
    <w:rsid w:val="00500FC8"/>
    <w:rsid w:val="00502D6B"/>
    <w:rsid w:val="00502F0B"/>
    <w:rsid w:val="005030A6"/>
    <w:rsid w:val="0050320B"/>
    <w:rsid w:val="005038FE"/>
    <w:rsid w:val="00503BE6"/>
    <w:rsid w:val="005041AC"/>
    <w:rsid w:val="005049D8"/>
    <w:rsid w:val="005059FE"/>
    <w:rsid w:val="00505AB2"/>
    <w:rsid w:val="00505C82"/>
    <w:rsid w:val="005064AB"/>
    <w:rsid w:val="00506B83"/>
    <w:rsid w:val="005073AD"/>
    <w:rsid w:val="00507590"/>
    <w:rsid w:val="00507BD9"/>
    <w:rsid w:val="00507EB1"/>
    <w:rsid w:val="00510281"/>
    <w:rsid w:val="00512B4B"/>
    <w:rsid w:val="00512C23"/>
    <w:rsid w:val="00512F73"/>
    <w:rsid w:val="00513531"/>
    <w:rsid w:val="00513A93"/>
    <w:rsid w:val="00514506"/>
    <w:rsid w:val="00514B80"/>
    <w:rsid w:val="00514F49"/>
    <w:rsid w:val="005156E5"/>
    <w:rsid w:val="0051646C"/>
    <w:rsid w:val="00516CC5"/>
    <w:rsid w:val="00516FFD"/>
    <w:rsid w:val="005175E6"/>
    <w:rsid w:val="00517729"/>
    <w:rsid w:val="00520DE4"/>
    <w:rsid w:val="005219CB"/>
    <w:rsid w:val="00521A33"/>
    <w:rsid w:val="00521E8F"/>
    <w:rsid w:val="00521E9F"/>
    <w:rsid w:val="00522204"/>
    <w:rsid w:val="00522B69"/>
    <w:rsid w:val="00522CBE"/>
    <w:rsid w:val="005241C5"/>
    <w:rsid w:val="00524788"/>
    <w:rsid w:val="00524C2A"/>
    <w:rsid w:val="005251DD"/>
    <w:rsid w:val="00525683"/>
    <w:rsid w:val="00525C7C"/>
    <w:rsid w:val="0052614A"/>
    <w:rsid w:val="005269AD"/>
    <w:rsid w:val="005279E1"/>
    <w:rsid w:val="00530234"/>
    <w:rsid w:val="005303A2"/>
    <w:rsid w:val="00531860"/>
    <w:rsid w:val="00532093"/>
    <w:rsid w:val="005323D2"/>
    <w:rsid w:val="005325C9"/>
    <w:rsid w:val="00532D2F"/>
    <w:rsid w:val="00533426"/>
    <w:rsid w:val="00533798"/>
    <w:rsid w:val="005349E3"/>
    <w:rsid w:val="0053511B"/>
    <w:rsid w:val="005359A3"/>
    <w:rsid w:val="00535E2D"/>
    <w:rsid w:val="005361CE"/>
    <w:rsid w:val="005363C9"/>
    <w:rsid w:val="0053689D"/>
    <w:rsid w:val="00537187"/>
    <w:rsid w:val="00537680"/>
    <w:rsid w:val="00537E0B"/>
    <w:rsid w:val="005401A4"/>
    <w:rsid w:val="0054051D"/>
    <w:rsid w:val="005405FA"/>
    <w:rsid w:val="00540E74"/>
    <w:rsid w:val="005415B6"/>
    <w:rsid w:val="005419AB"/>
    <w:rsid w:val="00541F78"/>
    <w:rsid w:val="005428D8"/>
    <w:rsid w:val="00542B51"/>
    <w:rsid w:val="00542E4B"/>
    <w:rsid w:val="00542F14"/>
    <w:rsid w:val="005433FE"/>
    <w:rsid w:val="00543A69"/>
    <w:rsid w:val="00543D82"/>
    <w:rsid w:val="0054430B"/>
    <w:rsid w:val="00546862"/>
    <w:rsid w:val="00547BB8"/>
    <w:rsid w:val="00547E7D"/>
    <w:rsid w:val="00550650"/>
    <w:rsid w:val="00550960"/>
    <w:rsid w:val="00551658"/>
    <w:rsid w:val="005519E3"/>
    <w:rsid w:val="00551B19"/>
    <w:rsid w:val="00551CEE"/>
    <w:rsid w:val="00552DFB"/>
    <w:rsid w:val="0055317D"/>
    <w:rsid w:val="00553198"/>
    <w:rsid w:val="00554172"/>
    <w:rsid w:val="005542C2"/>
    <w:rsid w:val="00554736"/>
    <w:rsid w:val="0055482F"/>
    <w:rsid w:val="00555967"/>
    <w:rsid w:val="00555D9D"/>
    <w:rsid w:val="00555EC7"/>
    <w:rsid w:val="0055612F"/>
    <w:rsid w:val="00556304"/>
    <w:rsid w:val="00556D2B"/>
    <w:rsid w:val="00556F0E"/>
    <w:rsid w:val="00556F78"/>
    <w:rsid w:val="00557068"/>
    <w:rsid w:val="005570CE"/>
    <w:rsid w:val="00557183"/>
    <w:rsid w:val="0055721F"/>
    <w:rsid w:val="0055736E"/>
    <w:rsid w:val="00557592"/>
    <w:rsid w:val="00557636"/>
    <w:rsid w:val="00557E7C"/>
    <w:rsid w:val="00557E84"/>
    <w:rsid w:val="00560363"/>
    <w:rsid w:val="0056043A"/>
    <w:rsid w:val="00560C63"/>
    <w:rsid w:val="00560E1E"/>
    <w:rsid w:val="00561028"/>
    <w:rsid w:val="00561B86"/>
    <w:rsid w:val="00562C5C"/>
    <w:rsid w:val="00563648"/>
    <w:rsid w:val="00563B2A"/>
    <w:rsid w:val="005645EF"/>
    <w:rsid w:val="00565C30"/>
    <w:rsid w:val="00565FAA"/>
    <w:rsid w:val="005662AF"/>
    <w:rsid w:val="0056637F"/>
    <w:rsid w:val="00566CEC"/>
    <w:rsid w:val="00567406"/>
    <w:rsid w:val="005675C4"/>
    <w:rsid w:val="00567EB2"/>
    <w:rsid w:val="00570827"/>
    <w:rsid w:val="00570BB4"/>
    <w:rsid w:val="00570DE8"/>
    <w:rsid w:val="00571428"/>
    <w:rsid w:val="005724CB"/>
    <w:rsid w:val="005727BF"/>
    <w:rsid w:val="005728E1"/>
    <w:rsid w:val="00573D09"/>
    <w:rsid w:val="0057447F"/>
    <w:rsid w:val="0057472D"/>
    <w:rsid w:val="00574CA1"/>
    <w:rsid w:val="005753D4"/>
    <w:rsid w:val="005755A9"/>
    <w:rsid w:val="00575DC4"/>
    <w:rsid w:val="00576004"/>
    <w:rsid w:val="00576114"/>
    <w:rsid w:val="00577689"/>
    <w:rsid w:val="00577B40"/>
    <w:rsid w:val="00577D38"/>
    <w:rsid w:val="005815EB"/>
    <w:rsid w:val="00581A8B"/>
    <w:rsid w:val="00583529"/>
    <w:rsid w:val="00583617"/>
    <w:rsid w:val="00583C28"/>
    <w:rsid w:val="0058431D"/>
    <w:rsid w:val="0058484E"/>
    <w:rsid w:val="00586547"/>
    <w:rsid w:val="00586747"/>
    <w:rsid w:val="00586FBB"/>
    <w:rsid w:val="00587F7F"/>
    <w:rsid w:val="005905BC"/>
    <w:rsid w:val="00590617"/>
    <w:rsid w:val="0059096A"/>
    <w:rsid w:val="00590D79"/>
    <w:rsid w:val="005930D8"/>
    <w:rsid w:val="005931D5"/>
    <w:rsid w:val="00593839"/>
    <w:rsid w:val="005947C4"/>
    <w:rsid w:val="00595308"/>
    <w:rsid w:val="005955CF"/>
    <w:rsid w:val="0059622F"/>
    <w:rsid w:val="00596506"/>
    <w:rsid w:val="005965EE"/>
    <w:rsid w:val="0059696F"/>
    <w:rsid w:val="00597076"/>
    <w:rsid w:val="005975D8"/>
    <w:rsid w:val="0059779B"/>
    <w:rsid w:val="0059796E"/>
    <w:rsid w:val="00597BE7"/>
    <w:rsid w:val="00597E65"/>
    <w:rsid w:val="005A0127"/>
    <w:rsid w:val="005A01CC"/>
    <w:rsid w:val="005A0985"/>
    <w:rsid w:val="005A14D2"/>
    <w:rsid w:val="005A1592"/>
    <w:rsid w:val="005A15A7"/>
    <w:rsid w:val="005A16D8"/>
    <w:rsid w:val="005A17D1"/>
    <w:rsid w:val="005A29B5"/>
    <w:rsid w:val="005A303C"/>
    <w:rsid w:val="005A519F"/>
    <w:rsid w:val="005A52E6"/>
    <w:rsid w:val="005A7349"/>
    <w:rsid w:val="005A7702"/>
    <w:rsid w:val="005B1E84"/>
    <w:rsid w:val="005B20D6"/>
    <w:rsid w:val="005B25A2"/>
    <w:rsid w:val="005B2865"/>
    <w:rsid w:val="005B2BED"/>
    <w:rsid w:val="005B35D3"/>
    <w:rsid w:val="005B4D79"/>
    <w:rsid w:val="005B5740"/>
    <w:rsid w:val="005B5A05"/>
    <w:rsid w:val="005B60BF"/>
    <w:rsid w:val="005B6574"/>
    <w:rsid w:val="005B742A"/>
    <w:rsid w:val="005B7C31"/>
    <w:rsid w:val="005C02EC"/>
    <w:rsid w:val="005C12CE"/>
    <w:rsid w:val="005C2283"/>
    <w:rsid w:val="005C29DE"/>
    <w:rsid w:val="005C3DFA"/>
    <w:rsid w:val="005C472A"/>
    <w:rsid w:val="005C4830"/>
    <w:rsid w:val="005C4C94"/>
    <w:rsid w:val="005C5B78"/>
    <w:rsid w:val="005C68E3"/>
    <w:rsid w:val="005C6ADF"/>
    <w:rsid w:val="005C75F9"/>
    <w:rsid w:val="005D0083"/>
    <w:rsid w:val="005D00D7"/>
    <w:rsid w:val="005D0130"/>
    <w:rsid w:val="005D0391"/>
    <w:rsid w:val="005D05F9"/>
    <w:rsid w:val="005D1BBE"/>
    <w:rsid w:val="005D20B7"/>
    <w:rsid w:val="005D213E"/>
    <w:rsid w:val="005D36E9"/>
    <w:rsid w:val="005D52AC"/>
    <w:rsid w:val="005D54FD"/>
    <w:rsid w:val="005D5529"/>
    <w:rsid w:val="005D5791"/>
    <w:rsid w:val="005D5C81"/>
    <w:rsid w:val="005D6467"/>
    <w:rsid w:val="005D66C6"/>
    <w:rsid w:val="005D6739"/>
    <w:rsid w:val="005D79D1"/>
    <w:rsid w:val="005DFD73"/>
    <w:rsid w:val="005E082D"/>
    <w:rsid w:val="005E29A3"/>
    <w:rsid w:val="005E29BB"/>
    <w:rsid w:val="005E4630"/>
    <w:rsid w:val="005E4995"/>
    <w:rsid w:val="005E51DF"/>
    <w:rsid w:val="005E53B8"/>
    <w:rsid w:val="005E57BB"/>
    <w:rsid w:val="005E609B"/>
    <w:rsid w:val="005E663C"/>
    <w:rsid w:val="005E78FB"/>
    <w:rsid w:val="005E79D0"/>
    <w:rsid w:val="005E7F02"/>
    <w:rsid w:val="005E7F99"/>
    <w:rsid w:val="005F09F3"/>
    <w:rsid w:val="005F1843"/>
    <w:rsid w:val="005F310A"/>
    <w:rsid w:val="005F329C"/>
    <w:rsid w:val="005F3E17"/>
    <w:rsid w:val="005F4701"/>
    <w:rsid w:val="005F477F"/>
    <w:rsid w:val="005F4966"/>
    <w:rsid w:val="005F54C7"/>
    <w:rsid w:val="005F57BA"/>
    <w:rsid w:val="005F5ECA"/>
    <w:rsid w:val="005F7C13"/>
    <w:rsid w:val="00600172"/>
    <w:rsid w:val="006003A2"/>
    <w:rsid w:val="00600478"/>
    <w:rsid w:val="00601692"/>
    <w:rsid w:val="00601845"/>
    <w:rsid w:val="00601955"/>
    <w:rsid w:val="00601D94"/>
    <w:rsid w:val="00602F0C"/>
    <w:rsid w:val="00603041"/>
    <w:rsid w:val="00603206"/>
    <w:rsid w:val="006046BA"/>
    <w:rsid w:val="006046CB"/>
    <w:rsid w:val="00610233"/>
    <w:rsid w:val="006102F6"/>
    <w:rsid w:val="00610352"/>
    <w:rsid w:val="006103A9"/>
    <w:rsid w:val="006109CF"/>
    <w:rsid w:val="00610CCD"/>
    <w:rsid w:val="00610E51"/>
    <w:rsid w:val="00611302"/>
    <w:rsid w:val="00611478"/>
    <w:rsid w:val="006116E3"/>
    <w:rsid w:val="006118BA"/>
    <w:rsid w:val="00611CCE"/>
    <w:rsid w:val="006120B1"/>
    <w:rsid w:val="00612288"/>
    <w:rsid w:val="00612300"/>
    <w:rsid w:val="00612CFC"/>
    <w:rsid w:val="006135EA"/>
    <w:rsid w:val="00613C53"/>
    <w:rsid w:val="0061462E"/>
    <w:rsid w:val="006146C7"/>
    <w:rsid w:val="00614769"/>
    <w:rsid w:val="006208AD"/>
    <w:rsid w:val="00620AFF"/>
    <w:rsid w:val="00620C42"/>
    <w:rsid w:val="006224A6"/>
    <w:rsid w:val="0062270B"/>
    <w:rsid w:val="00622964"/>
    <w:rsid w:val="00622B5C"/>
    <w:rsid w:val="0062362E"/>
    <w:rsid w:val="00623B1A"/>
    <w:rsid w:val="006249C5"/>
    <w:rsid w:val="00624D8D"/>
    <w:rsid w:val="00626020"/>
    <w:rsid w:val="006262C9"/>
    <w:rsid w:val="00626449"/>
    <w:rsid w:val="006269DF"/>
    <w:rsid w:val="00626A01"/>
    <w:rsid w:val="00627A47"/>
    <w:rsid w:val="00627AA2"/>
    <w:rsid w:val="00631061"/>
    <w:rsid w:val="00631501"/>
    <w:rsid w:val="0063170A"/>
    <w:rsid w:val="0063222E"/>
    <w:rsid w:val="006325DF"/>
    <w:rsid w:val="006325F3"/>
    <w:rsid w:val="00632F6A"/>
    <w:rsid w:val="006330E7"/>
    <w:rsid w:val="00633E30"/>
    <w:rsid w:val="00634629"/>
    <w:rsid w:val="00635C9A"/>
    <w:rsid w:val="006361B5"/>
    <w:rsid w:val="00636945"/>
    <w:rsid w:val="00636FB6"/>
    <w:rsid w:val="00641FF0"/>
    <w:rsid w:val="006421FA"/>
    <w:rsid w:val="00642811"/>
    <w:rsid w:val="00642F8A"/>
    <w:rsid w:val="0064366A"/>
    <w:rsid w:val="00643706"/>
    <w:rsid w:val="00643DF2"/>
    <w:rsid w:val="00643F75"/>
    <w:rsid w:val="00644104"/>
    <w:rsid w:val="006442FF"/>
    <w:rsid w:val="00644405"/>
    <w:rsid w:val="00644F90"/>
    <w:rsid w:val="00645E52"/>
    <w:rsid w:val="006466E2"/>
    <w:rsid w:val="0064685C"/>
    <w:rsid w:val="00646B22"/>
    <w:rsid w:val="006470DC"/>
    <w:rsid w:val="00647BC9"/>
    <w:rsid w:val="00647CDD"/>
    <w:rsid w:val="00650143"/>
    <w:rsid w:val="00650BB8"/>
    <w:rsid w:val="0065142C"/>
    <w:rsid w:val="0065162D"/>
    <w:rsid w:val="00651C63"/>
    <w:rsid w:val="00651D12"/>
    <w:rsid w:val="00651D85"/>
    <w:rsid w:val="00651E04"/>
    <w:rsid w:val="00653172"/>
    <w:rsid w:val="00653579"/>
    <w:rsid w:val="00653783"/>
    <w:rsid w:val="006546F0"/>
    <w:rsid w:val="006547F9"/>
    <w:rsid w:val="0065480C"/>
    <w:rsid w:val="00655166"/>
    <w:rsid w:val="0065590B"/>
    <w:rsid w:val="006569EB"/>
    <w:rsid w:val="00656C90"/>
    <w:rsid w:val="00656CF6"/>
    <w:rsid w:val="00657635"/>
    <w:rsid w:val="00657BDD"/>
    <w:rsid w:val="00657CE9"/>
    <w:rsid w:val="00661589"/>
    <w:rsid w:val="006615BB"/>
    <w:rsid w:val="00662989"/>
    <w:rsid w:val="00662ABD"/>
    <w:rsid w:val="00663EFB"/>
    <w:rsid w:val="00663F2C"/>
    <w:rsid w:val="00663FE0"/>
    <w:rsid w:val="00664438"/>
    <w:rsid w:val="0066482C"/>
    <w:rsid w:val="006652DC"/>
    <w:rsid w:val="006660AE"/>
    <w:rsid w:val="00666277"/>
    <w:rsid w:val="006669E0"/>
    <w:rsid w:val="00666E26"/>
    <w:rsid w:val="00667CDB"/>
    <w:rsid w:val="006708B1"/>
    <w:rsid w:val="00670AFD"/>
    <w:rsid w:val="00670E37"/>
    <w:rsid w:val="00671058"/>
    <w:rsid w:val="00673C11"/>
    <w:rsid w:val="0067445C"/>
    <w:rsid w:val="006749B6"/>
    <w:rsid w:val="00674F64"/>
    <w:rsid w:val="00674FFE"/>
    <w:rsid w:val="00675806"/>
    <w:rsid w:val="00676255"/>
    <w:rsid w:val="00676FCE"/>
    <w:rsid w:val="00680531"/>
    <w:rsid w:val="00680B21"/>
    <w:rsid w:val="0068159D"/>
    <w:rsid w:val="00681EFF"/>
    <w:rsid w:val="00682E64"/>
    <w:rsid w:val="00683A77"/>
    <w:rsid w:val="00684140"/>
    <w:rsid w:val="0068436A"/>
    <w:rsid w:val="006857AB"/>
    <w:rsid w:val="00685C92"/>
    <w:rsid w:val="00685E32"/>
    <w:rsid w:val="006862B2"/>
    <w:rsid w:val="0068696D"/>
    <w:rsid w:val="00686F84"/>
    <w:rsid w:val="00687BC1"/>
    <w:rsid w:val="006905DD"/>
    <w:rsid w:val="00690CA2"/>
    <w:rsid w:val="00690D96"/>
    <w:rsid w:val="00691E45"/>
    <w:rsid w:val="00691EA5"/>
    <w:rsid w:val="006923DE"/>
    <w:rsid w:val="00692425"/>
    <w:rsid w:val="00692596"/>
    <w:rsid w:val="0069261C"/>
    <w:rsid w:val="0069280B"/>
    <w:rsid w:val="00692DD2"/>
    <w:rsid w:val="006931A2"/>
    <w:rsid w:val="006931DB"/>
    <w:rsid w:val="00693C43"/>
    <w:rsid w:val="00695014"/>
    <w:rsid w:val="006951BD"/>
    <w:rsid w:val="00695ABF"/>
    <w:rsid w:val="0069671A"/>
    <w:rsid w:val="00696781"/>
    <w:rsid w:val="00696F5B"/>
    <w:rsid w:val="00697C72"/>
    <w:rsid w:val="006A00FC"/>
    <w:rsid w:val="006A0F31"/>
    <w:rsid w:val="006A10EC"/>
    <w:rsid w:val="006A1D88"/>
    <w:rsid w:val="006A218A"/>
    <w:rsid w:val="006A374F"/>
    <w:rsid w:val="006A3D08"/>
    <w:rsid w:val="006A562C"/>
    <w:rsid w:val="006A5B61"/>
    <w:rsid w:val="006A5B99"/>
    <w:rsid w:val="006A5C35"/>
    <w:rsid w:val="006A5E29"/>
    <w:rsid w:val="006A617C"/>
    <w:rsid w:val="006A6B06"/>
    <w:rsid w:val="006A74BB"/>
    <w:rsid w:val="006A7B81"/>
    <w:rsid w:val="006B08BC"/>
    <w:rsid w:val="006B0BF1"/>
    <w:rsid w:val="006B11AD"/>
    <w:rsid w:val="006B180F"/>
    <w:rsid w:val="006B1872"/>
    <w:rsid w:val="006B1F2B"/>
    <w:rsid w:val="006B25B0"/>
    <w:rsid w:val="006B2617"/>
    <w:rsid w:val="006B32E6"/>
    <w:rsid w:val="006B376A"/>
    <w:rsid w:val="006B3F24"/>
    <w:rsid w:val="006B46B6"/>
    <w:rsid w:val="006B52DB"/>
    <w:rsid w:val="006B53D6"/>
    <w:rsid w:val="006B5638"/>
    <w:rsid w:val="006B56F7"/>
    <w:rsid w:val="006B6177"/>
    <w:rsid w:val="006B6609"/>
    <w:rsid w:val="006B67DD"/>
    <w:rsid w:val="006B684E"/>
    <w:rsid w:val="006B69DA"/>
    <w:rsid w:val="006B6EF4"/>
    <w:rsid w:val="006B73F4"/>
    <w:rsid w:val="006C0363"/>
    <w:rsid w:val="006C0552"/>
    <w:rsid w:val="006C27BA"/>
    <w:rsid w:val="006C2EA2"/>
    <w:rsid w:val="006C2EDF"/>
    <w:rsid w:val="006C320D"/>
    <w:rsid w:val="006C3C37"/>
    <w:rsid w:val="006C3C3B"/>
    <w:rsid w:val="006C40A8"/>
    <w:rsid w:val="006C4304"/>
    <w:rsid w:val="006C45DA"/>
    <w:rsid w:val="006C4A8C"/>
    <w:rsid w:val="006C503B"/>
    <w:rsid w:val="006C5178"/>
    <w:rsid w:val="006C57DE"/>
    <w:rsid w:val="006C66B0"/>
    <w:rsid w:val="006C7004"/>
    <w:rsid w:val="006C70B2"/>
    <w:rsid w:val="006C761C"/>
    <w:rsid w:val="006C7F6C"/>
    <w:rsid w:val="006D03EF"/>
    <w:rsid w:val="006D051A"/>
    <w:rsid w:val="006D0E5C"/>
    <w:rsid w:val="006D105F"/>
    <w:rsid w:val="006D18DE"/>
    <w:rsid w:val="006D1A97"/>
    <w:rsid w:val="006D293F"/>
    <w:rsid w:val="006D35AC"/>
    <w:rsid w:val="006D35EB"/>
    <w:rsid w:val="006D394F"/>
    <w:rsid w:val="006D4418"/>
    <w:rsid w:val="006D543D"/>
    <w:rsid w:val="006D572F"/>
    <w:rsid w:val="006D591E"/>
    <w:rsid w:val="006D5924"/>
    <w:rsid w:val="006D5E89"/>
    <w:rsid w:val="006D5E8B"/>
    <w:rsid w:val="006D6E4D"/>
    <w:rsid w:val="006D6EC3"/>
    <w:rsid w:val="006D7105"/>
    <w:rsid w:val="006D760E"/>
    <w:rsid w:val="006D794F"/>
    <w:rsid w:val="006D796F"/>
    <w:rsid w:val="006D7AAA"/>
    <w:rsid w:val="006E05E7"/>
    <w:rsid w:val="006E0900"/>
    <w:rsid w:val="006E0B12"/>
    <w:rsid w:val="006E2527"/>
    <w:rsid w:val="006E256D"/>
    <w:rsid w:val="006E28FA"/>
    <w:rsid w:val="006E2B81"/>
    <w:rsid w:val="006E2F9E"/>
    <w:rsid w:val="006E309E"/>
    <w:rsid w:val="006E4B68"/>
    <w:rsid w:val="006E4D8E"/>
    <w:rsid w:val="006E51CE"/>
    <w:rsid w:val="006E548A"/>
    <w:rsid w:val="006E5675"/>
    <w:rsid w:val="006E572F"/>
    <w:rsid w:val="006E59EC"/>
    <w:rsid w:val="006E5DE3"/>
    <w:rsid w:val="006E6F61"/>
    <w:rsid w:val="006E6FFE"/>
    <w:rsid w:val="006E7631"/>
    <w:rsid w:val="006E7ECA"/>
    <w:rsid w:val="006F064B"/>
    <w:rsid w:val="006F06AE"/>
    <w:rsid w:val="006F06B0"/>
    <w:rsid w:val="006F0F43"/>
    <w:rsid w:val="006F0FA7"/>
    <w:rsid w:val="006F1415"/>
    <w:rsid w:val="006F1752"/>
    <w:rsid w:val="006F1D05"/>
    <w:rsid w:val="006F1D73"/>
    <w:rsid w:val="006F264A"/>
    <w:rsid w:val="006F2B9F"/>
    <w:rsid w:val="006F2EC0"/>
    <w:rsid w:val="006F31C6"/>
    <w:rsid w:val="006F31FA"/>
    <w:rsid w:val="006F3856"/>
    <w:rsid w:val="006F3D67"/>
    <w:rsid w:val="006F4C41"/>
    <w:rsid w:val="006F5BEF"/>
    <w:rsid w:val="006F5CF9"/>
    <w:rsid w:val="006F6257"/>
    <w:rsid w:val="006F6D60"/>
    <w:rsid w:val="006F6DBB"/>
    <w:rsid w:val="006F769C"/>
    <w:rsid w:val="006F76F1"/>
    <w:rsid w:val="007001AF"/>
    <w:rsid w:val="00700B55"/>
    <w:rsid w:val="00701118"/>
    <w:rsid w:val="007013EA"/>
    <w:rsid w:val="0070173B"/>
    <w:rsid w:val="0070193F"/>
    <w:rsid w:val="00701DE8"/>
    <w:rsid w:val="00702AE8"/>
    <w:rsid w:val="00702E1E"/>
    <w:rsid w:val="0070353D"/>
    <w:rsid w:val="007035E8"/>
    <w:rsid w:val="0070441E"/>
    <w:rsid w:val="00704799"/>
    <w:rsid w:val="00704E39"/>
    <w:rsid w:val="007052A8"/>
    <w:rsid w:val="007057EA"/>
    <w:rsid w:val="00705FFE"/>
    <w:rsid w:val="00706199"/>
    <w:rsid w:val="007062F3"/>
    <w:rsid w:val="00707F26"/>
    <w:rsid w:val="00710172"/>
    <w:rsid w:val="00710E7D"/>
    <w:rsid w:val="00711758"/>
    <w:rsid w:val="00711ABE"/>
    <w:rsid w:val="00711C7A"/>
    <w:rsid w:val="00712542"/>
    <w:rsid w:val="0071274B"/>
    <w:rsid w:val="00713211"/>
    <w:rsid w:val="00713306"/>
    <w:rsid w:val="0071338D"/>
    <w:rsid w:val="00714827"/>
    <w:rsid w:val="007157DF"/>
    <w:rsid w:val="00715D4C"/>
    <w:rsid w:val="00716364"/>
    <w:rsid w:val="007169C4"/>
    <w:rsid w:val="00716DF3"/>
    <w:rsid w:val="0071730C"/>
    <w:rsid w:val="00717374"/>
    <w:rsid w:val="00717948"/>
    <w:rsid w:val="00720501"/>
    <w:rsid w:val="00720795"/>
    <w:rsid w:val="00721A6B"/>
    <w:rsid w:val="007220D4"/>
    <w:rsid w:val="007223C4"/>
    <w:rsid w:val="00722A27"/>
    <w:rsid w:val="00722F1D"/>
    <w:rsid w:val="00723130"/>
    <w:rsid w:val="0072461F"/>
    <w:rsid w:val="007246B0"/>
    <w:rsid w:val="00724EE2"/>
    <w:rsid w:val="00725638"/>
    <w:rsid w:val="00725EE9"/>
    <w:rsid w:val="007263EA"/>
    <w:rsid w:val="007266C3"/>
    <w:rsid w:val="00726F0C"/>
    <w:rsid w:val="007272FD"/>
    <w:rsid w:val="00727557"/>
    <w:rsid w:val="0073060A"/>
    <w:rsid w:val="00730854"/>
    <w:rsid w:val="00730977"/>
    <w:rsid w:val="00730C6F"/>
    <w:rsid w:val="00730EDB"/>
    <w:rsid w:val="00731389"/>
    <w:rsid w:val="00731CA5"/>
    <w:rsid w:val="0073275E"/>
    <w:rsid w:val="007327C6"/>
    <w:rsid w:val="00733114"/>
    <w:rsid w:val="00733A48"/>
    <w:rsid w:val="00733FFC"/>
    <w:rsid w:val="00734735"/>
    <w:rsid w:val="00734736"/>
    <w:rsid w:val="007347A2"/>
    <w:rsid w:val="00734EE4"/>
    <w:rsid w:val="00735A4A"/>
    <w:rsid w:val="007370AA"/>
    <w:rsid w:val="0073760A"/>
    <w:rsid w:val="0074037A"/>
    <w:rsid w:val="00740875"/>
    <w:rsid w:val="007408E6"/>
    <w:rsid w:val="00740D60"/>
    <w:rsid w:val="0074148E"/>
    <w:rsid w:val="007419E8"/>
    <w:rsid w:val="0074277C"/>
    <w:rsid w:val="00743486"/>
    <w:rsid w:val="007434B6"/>
    <w:rsid w:val="007437C2"/>
    <w:rsid w:val="00743D95"/>
    <w:rsid w:val="0074450B"/>
    <w:rsid w:val="0074462D"/>
    <w:rsid w:val="007454BC"/>
    <w:rsid w:val="00745628"/>
    <w:rsid w:val="00747A17"/>
    <w:rsid w:val="00747D3E"/>
    <w:rsid w:val="00750487"/>
    <w:rsid w:val="00750F45"/>
    <w:rsid w:val="00751066"/>
    <w:rsid w:val="0075183A"/>
    <w:rsid w:val="00751994"/>
    <w:rsid w:val="00751E78"/>
    <w:rsid w:val="00751E94"/>
    <w:rsid w:val="00752501"/>
    <w:rsid w:val="007529A0"/>
    <w:rsid w:val="0075304E"/>
    <w:rsid w:val="00753159"/>
    <w:rsid w:val="00753497"/>
    <w:rsid w:val="00753525"/>
    <w:rsid w:val="00753C01"/>
    <w:rsid w:val="00753D8F"/>
    <w:rsid w:val="00753EE3"/>
    <w:rsid w:val="00754388"/>
    <w:rsid w:val="00754488"/>
    <w:rsid w:val="00754866"/>
    <w:rsid w:val="007550FF"/>
    <w:rsid w:val="00755687"/>
    <w:rsid w:val="00755DD2"/>
    <w:rsid w:val="00755EB7"/>
    <w:rsid w:val="00755F2D"/>
    <w:rsid w:val="00757024"/>
    <w:rsid w:val="0075779C"/>
    <w:rsid w:val="00760792"/>
    <w:rsid w:val="00760AF0"/>
    <w:rsid w:val="00760D41"/>
    <w:rsid w:val="007611B2"/>
    <w:rsid w:val="0076143A"/>
    <w:rsid w:val="0076168E"/>
    <w:rsid w:val="00761A7D"/>
    <w:rsid w:val="00761AF5"/>
    <w:rsid w:val="007632F4"/>
    <w:rsid w:val="00763638"/>
    <w:rsid w:val="00764790"/>
    <w:rsid w:val="00764D6F"/>
    <w:rsid w:val="0076550C"/>
    <w:rsid w:val="00766085"/>
    <w:rsid w:val="00766A91"/>
    <w:rsid w:val="00767510"/>
    <w:rsid w:val="00767899"/>
    <w:rsid w:val="0077010B"/>
    <w:rsid w:val="00771A6A"/>
    <w:rsid w:val="00771B0D"/>
    <w:rsid w:val="00771D40"/>
    <w:rsid w:val="00772F23"/>
    <w:rsid w:val="00774C28"/>
    <w:rsid w:val="00774FC4"/>
    <w:rsid w:val="007751FC"/>
    <w:rsid w:val="0077529D"/>
    <w:rsid w:val="00775558"/>
    <w:rsid w:val="0077776A"/>
    <w:rsid w:val="00777973"/>
    <w:rsid w:val="00777EE0"/>
    <w:rsid w:val="007807CC"/>
    <w:rsid w:val="00781003"/>
    <w:rsid w:val="007810F2"/>
    <w:rsid w:val="007816C4"/>
    <w:rsid w:val="00782FDD"/>
    <w:rsid w:val="0078422E"/>
    <w:rsid w:val="00784B8D"/>
    <w:rsid w:val="0078501D"/>
    <w:rsid w:val="0078645C"/>
    <w:rsid w:val="00787CFD"/>
    <w:rsid w:val="00787FC8"/>
    <w:rsid w:val="00790375"/>
    <w:rsid w:val="00790491"/>
    <w:rsid w:val="00790BBB"/>
    <w:rsid w:val="00791822"/>
    <w:rsid w:val="00791A98"/>
    <w:rsid w:val="00791ECA"/>
    <w:rsid w:val="00792B74"/>
    <w:rsid w:val="007933AD"/>
    <w:rsid w:val="00793C68"/>
    <w:rsid w:val="00793E43"/>
    <w:rsid w:val="00794BF6"/>
    <w:rsid w:val="00794E79"/>
    <w:rsid w:val="007953AD"/>
    <w:rsid w:val="00795A7F"/>
    <w:rsid w:val="00795D1D"/>
    <w:rsid w:val="0079618A"/>
    <w:rsid w:val="00797F02"/>
    <w:rsid w:val="007A04BF"/>
    <w:rsid w:val="007A0BC0"/>
    <w:rsid w:val="007A264C"/>
    <w:rsid w:val="007A2BA5"/>
    <w:rsid w:val="007A2ECC"/>
    <w:rsid w:val="007A3083"/>
    <w:rsid w:val="007A432B"/>
    <w:rsid w:val="007A4645"/>
    <w:rsid w:val="007A4684"/>
    <w:rsid w:val="007A5161"/>
    <w:rsid w:val="007A6044"/>
    <w:rsid w:val="007A6409"/>
    <w:rsid w:val="007A7DC4"/>
    <w:rsid w:val="007B03B2"/>
    <w:rsid w:val="007B05BC"/>
    <w:rsid w:val="007B09E7"/>
    <w:rsid w:val="007B1641"/>
    <w:rsid w:val="007B192F"/>
    <w:rsid w:val="007B413C"/>
    <w:rsid w:val="007B42E5"/>
    <w:rsid w:val="007B512B"/>
    <w:rsid w:val="007B542C"/>
    <w:rsid w:val="007B5921"/>
    <w:rsid w:val="007B67C2"/>
    <w:rsid w:val="007B6CF1"/>
    <w:rsid w:val="007B6F51"/>
    <w:rsid w:val="007B6F63"/>
    <w:rsid w:val="007B7727"/>
    <w:rsid w:val="007C090B"/>
    <w:rsid w:val="007C0D07"/>
    <w:rsid w:val="007C1AD4"/>
    <w:rsid w:val="007C226C"/>
    <w:rsid w:val="007C25D7"/>
    <w:rsid w:val="007C2D8D"/>
    <w:rsid w:val="007C3F37"/>
    <w:rsid w:val="007C46D5"/>
    <w:rsid w:val="007C55FE"/>
    <w:rsid w:val="007C59BC"/>
    <w:rsid w:val="007C5CC1"/>
    <w:rsid w:val="007C63BE"/>
    <w:rsid w:val="007C66A7"/>
    <w:rsid w:val="007C693B"/>
    <w:rsid w:val="007C6C11"/>
    <w:rsid w:val="007C730E"/>
    <w:rsid w:val="007C7463"/>
    <w:rsid w:val="007C750C"/>
    <w:rsid w:val="007C7BF3"/>
    <w:rsid w:val="007C7F32"/>
    <w:rsid w:val="007D0D21"/>
    <w:rsid w:val="007D114C"/>
    <w:rsid w:val="007D1575"/>
    <w:rsid w:val="007D249D"/>
    <w:rsid w:val="007D2DBD"/>
    <w:rsid w:val="007D36AA"/>
    <w:rsid w:val="007D3BB7"/>
    <w:rsid w:val="007D3DB9"/>
    <w:rsid w:val="007D58B3"/>
    <w:rsid w:val="007D5948"/>
    <w:rsid w:val="007D5F85"/>
    <w:rsid w:val="007D6314"/>
    <w:rsid w:val="007D72B4"/>
    <w:rsid w:val="007E00EC"/>
    <w:rsid w:val="007E09FF"/>
    <w:rsid w:val="007E1026"/>
    <w:rsid w:val="007E1654"/>
    <w:rsid w:val="007E17A7"/>
    <w:rsid w:val="007E1D3C"/>
    <w:rsid w:val="007E204D"/>
    <w:rsid w:val="007E238A"/>
    <w:rsid w:val="007E3561"/>
    <w:rsid w:val="007E3C59"/>
    <w:rsid w:val="007E3EC4"/>
    <w:rsid w:val="007E3F2A"/>
    <w:rsid w:val="007E4255"/>
    <w:rsid w:val="007E48B3"/>
    <w:rsid w:val="007E5471"/>
    <w:rsid w:val="007E5983"/>
    <w:rsid w:val="007E598A"/>
    <w:rsid w:val="007E59FB"/>
    <w:rsid w:val="007E5B0A"/>
    <w:rsid w:val="007E5FF2"/>
    <w:rsid w:val="007E6C11"/>
    <w:rsid w:val="007E7713"/>
    <w:rsid w:val="007E7C75"/>
    <w:rsid w:val="007F0035"/>
    <w:rsid w:val="007F038E"/>
    <w:rsid w:val="007F0949"/>
    <w:rsid w:val="007F0A35"/>
    <w:rsid w:val="007F113E"/>
    <w:rsid w:val="007F1297"/>
    <w:rsid w:val="007F1311"/>
    <w:rsid w:val="007F1916"/>
    <w:rsid w:val="007F1E21"/>
    <w:rsid w:val="007F2BF5"/>
    <w:rsid w:val="007F3481"/>
    <w:rsid w:val="007F3E45"/>
    <w:rsid w:val="007F3F71"/>
    <w:rsid w:val="007F423A"/>
    <w:rsid w:val="007F438B"/>
    <w:rsid w:val="007F43BF"/>
    <w:rsid w:val="007F66E8"/>
    <w:rsid w:val="007F6B18"/>
    <w:rsid w:val="007F6EFE"/>
    <w:rsid w:val="007F79E8"/>
    <w:rsid w:val="007F7C84"/>
    <w:rsid w:val="00800AD2"/>
    <w:rsid w:val="008012F3"/>
    <w:rsid w:val="00801B21"/>
    <w:rsid w:val="00801CB3"/>
    <w:rsid w:val="00801D46"/>
    <w:rsid w:val="00802745"/>
    <w:rsid w:val="00803A6C"/>
    <w:rsid w:val="00804EDE"/>
    <w:rsid w:val="00804F9F"/>
    <w:rsid w:val="008057D7"/>
    <w:rsid w:val="00805916"/>
    <w:rsid w:val="00805C0E"/>
    <w:rsid w:val="0080677D"/>
    <w:rsid w:val="008069CB"/>
    <w:rsid w:val="00806FEB"/>
    <w:rsid w:val="008070A4"/>
    <w:rsid w:val="00807164"/>
    <w:rsid w:val="00807A21"/>
    <w:rsid w:val="00807D74"/>
    <w:rsid w:val="00810313"/>
    <w:rsid w:val="00810371"/>
    <w:rsid w:val="008104D3"/>
    <w:rsid w:val="00810DAE"/>
    <w:rsid w:val="00811331"/>
    <w:rsid w:val="00811642"/>
    <w:rsid w:val="00811C0E"/>
    <w:rsid w:val="008120B1"/>
    <w:rsid w:val="008123A9"/>
    <w:rsid w:val="00812A9A"/>
    <w:rsid w:val="00812AA1"/>
    <w:rsid w:val="0081342D"/>
    <w:rsid w:val="008140B8"/>
    <w:rsid w:val="008144B2"/>
    <w:rsid w:val="0081478A"/>
    <w:rsid w:val="008148F5"/>
    <w:rsid w:val="00814C01"/>
    <w:rsid w:val="008150FC"/>
    <w:rsid w:val="00815564"/>
    <w:rsid w:val="008159D9"/>
    <w:rsid w:val="00815B2E"/>
    <w:rsid w:val="0081693C"/>
    <w:rsid w:val="00817B30"/>
    <w:rsid w:val="0082032D"/>
    <w:rsid w:val="00820FFA"/>
    <w:rsid w:val="00821334"/>
    <w:rsid w:val="00822E0F"/>
    <w:rsid w:val="00823437"/>
    <w:rsid w:val="0082357F"/>
    <w:rsid w:val="008254C3"/>
    <w:rsid w:val="00825C2C"/>
    <w:rsid w:val="0082639A"/>
    <w:rsid w:val="00826F64"/>
    <w:rsid w:val="00827202"/>
    <w:rsid w:val="00827C90"/>
    <w:rsid w:val="00827CA5"/>
    <w:rsid w:val="008311D4"/>
    <w:rsid w:val="008314FB"/>
    <w:rsid w:val="00831548"/>
    <w:rsid w:val="008319AE"/>
    <w:rsid w:val="008351B1"/>
    <w:rsid w:val="008356E8"/>
    <w:rsid w:val="008358E1"/>
    <w:rsid w:val="00835D25"/>
    <w:rsid w:val="00836429"/>
    <w:rsid w:val="00836673"/>
    <w:rsid w:val="00836D66"/>
    <w:rsid w:val="00836FA6"/>
    <w:rsid w:val="00840143"/>
    <w:rsid w:val="00840DB8"/>
    <w:rsid w:val="00840FBE"/>
    <w:rsid w:val="008414D9"/>
    <w:rsid w:val="00841F46"/>
    <w:rsid w:val="008421D3"/>
    <w:rsid w:val="00842B4B"/>
    <w:rsid w:val="00843183"/>
    <w:rsid w:val="00843289"/>
    <w:rsid w:val="008447F7"/>
    <w:rsid w:val="00844983"/>
    <w:rsid w:val="00844CF8"/>
    <w:rsid w:val="00844DEB"/>
    <w:rsid w:val="00845073"/>
    <w:rsid w:val="00846292"/>
    <w:rsid w:val="00846E63"/>
    <w:rsid w:val="00847D84"/>
    <w:rsid w:val="00847EC1"/>
    <w:rsid w:val="00850273"/>
    <w:rsid w:val="00850282"/>
    <w:rsid w:val="0085060D"/>
    <w:rsid w:val="00850814"/>
    <w:rsid w:val="00850AA5"/>
    <w:rsid w:val="00850C43"/>
    <w:rsid w:val="00850F43"/>
    <w:rsid w:val="008511A5"/>
    <w:rsid w:val="00851978"/>
    <w:rsid w:val="00851BF0"/>
    <w:rsid w:val="00852362"/>
    <w:rsid w:val="008528E7"/>
    <w:rsid w:val="00852BE9"/>
    <w:rsid w:val="008535C9"/>
    <w:rsid w:val="0085394A"/>
    <w:rsid w:val="00853BFC"/>
    <w:rsid w:val="00853D10"/>
    <w:rsid w:val="00854D5D"/>
    <w:rsid w:val="00855C53"/>
    <w:rsid w:val="0085631A"/>
    <w:rsid w:val="00856EA3"/>
    <w:rsid w:val="00856F4E"/>
    <w:rsid w:val="008570F2"/>
    <w:rsid w:val="008571C4"/>
    <w:rsid w:val="008573CE"/>
    <w:rsid w:val="008577BE"/>
    <w:rsid w:val="00860256"/>
    <w:rsid w:val="0086077A"/>
    <w:rsid w:val="00860D61"/>
    <w:rsid w:val="00860FFA"/>
    <w:rsid w:val="00861213"/>
    <w:rsid w:val="008616AF"/>
    <w:rsid w:val="008616BB"/>
    <w:rsid w:val="008618C0"/>
    <w:rsid w:val="00862BA7"/>
    <w:rsid w:val="00862BDE"/>
    <w:rsid w:val="00862F6E"/>
    <w:rsid w:val="00863723"/>
    <w:rsid w:val="00864995"/>
    <w:rsid w:val="008653FB"/>
    <w:rsid w:val="00866914"/>
    <w:rsid w:val="00866DC4"/>
    <w:rsid w:val="00866FC7"/>
    <w:rsid w:val="0086709B"/>
    <w:rsid w:val="008675FC"/>
    <w:rsid w:val="00870738"/>
    <w:rsid w:val="0087093C"/>
    <w:rsid w:val="00870F01"/>
    <w:rsid w:val="0087148A"/>
    <w:rsid w:val="008719F3"/>
    <w:rsid w:val="00871FD1"/>
    <w:rsid w:val="0087268B"/>
    <w:rsid w:val="00872ED6"/>
    <w:rsid w:val="0087395D"/>
    <w:rsid w:val="00873B40"/>
    <w:rsid w:val="00873BB1"/>
    <w:rsid w:val="00873E12"/>
    <w:rsid w:val="00874186"/>
    <w:rsid w:val="00874905"/>
    <w:rsid w:val="00874D41"/>
    <w:rsid w:val="00875147"/>
    <w:rsid w:val="0087522C"/>
    <w:rsid w:val="008761F8"/>
    <w:rsid w:val="00876DC5"/>
    <w:rsid w:val="008779AE"/>
    <w:rsid w:val="0088001B"/>
    <w:rsid w:val="00880794"/>
    <w:rsid w:val="0088158D"/>
    <w:rsid w:val="00881E55"/>
    <w:rsid w:val="00883757"/>
    <w:rsid w:val="00883A99"/>
    <w:rsid w:val="00883AD4"/>
    <w:rsid w:val="00883B2A"/>
    <w:rsid w:val="00883ECF"/>
    <w:rsid w:val="00883FA3"/>
    <w:rsid w:val="0088413F"/>
    <w:rsid w:val="00884315"/>
    <w:rsid w:val="008844E1"/>
    <w:rsid w:val="00884A8D"/>
    <w:rsid w:val="00884A92"/>
    <w:rsid w:val="008858D3"/>
    <w:rsid w:val="00886290"/>
    <w:rsid w:val="00886384"/>
    <w:rsid w:val="00887388"/>
    <w:rsid w:val="008901B9"/>
    <w:rsid w:val="008902F7"/>
    <w:rsid w:val="008908A5"/>
    <w:rsid w:val="00890D12"/>
    <w:rsid w:val="00890F1F"/>
    <w:rsid w:val="008913BD"/>
    <w:rsid w:val="0089157E"/>
    <w:rsid w:val="00892126"/>
    <w:rsid w:val="008928BA"/>
    <w:rsid w:val="00892A25"/>
    <w:rsid w:val="00892E4C"/>
    <w:rsid w:val="00893387"/>
    <w:rsid w:val="00893645"/>
    <w:rsid w:val="0089374B"/>
    <w:rsid w:val="00893E54"/>
    <w:rsid w:val="008950E6"/>
    <w:rsid w:val="00896902"/>
    <w:rsid w:val="0089691F"/>
    <w:rsid w:val="008A1A81"/>
    <w:rsid w:val="008A2124"/>
    <w:rsid w:val="008A25F4"/>
    <w:rsid w:val="008A2882"/>
    <w:rsid w:val="008A2AED"/>
    <w:rsid w:val="008A3192"/>
    <w:rsid w:val="008A3526"/>
    <w:rsid w:val="008A388E"/>
    <w:rsid w:val="008A3ECF"/>
    <w:rsid w:val="008A3F73"/>
    <w:rsid w:val="008A4004"/>
    <w:rsid w:val="008A44C0"/>
    <w:rsid w:val="008A4644"/>
    <w:rsid w:val="008A4772"/>
    <w:rsid w:val="008A50D2"/>
    <w:rsid w:val="008A5372"/>
    <w:rsid w:val="008A595F"/>
    <w:rsid w:val="008A5A35"/>
    <w:rsid w:val="008A5A4F"/>
    <w:rsid w:val="008A5AB4"/>
    <w:rsid w:val="008A5AF9"/>
    <w:rsid w:val="008A67F2"/>
    <w:rsid w:val="008A78DB"/>
    <w:rsid w:val="008A7ECA"/>
    <w:rsid w:val="008B05D2"/>
    <w:rsid w:val="008B1F75"/>
    <w:rsid w:val="008B23CE"/>
    <w:rsid w:val="008B2E36"/>
    <w:rsid w:val="008B3D21"/>
    <w:rsid w:val="008B3D5A"/>
    <w:rsid w:val="008B45FA"/>
    <w:rsid w:val="008B49A8"/>
    <w:rsid w:val="008B4BB0"/>
    <w:rsid w:val="008B4DE8"/>
    <w:rsid w:val="008B54CF"/>
    <w:rsid w:val="008B55A6"/>
    <w:rsid w:val="008B5689"/>
    <w:rsid w:val="008B591C"/>
    <w:rsid w:val="008B5C96"/>
    <w:rsid w:val="008B5E58"/>
    <w:rsid w:val="008B63C7"/>
    <w:rsid w:val="008B7009"/>
    <w:rsid w:val="008B7431"/>
    <w:rsid w:val="008B7448"/>
    <w:rsid w:val="008B783E"/>
    <w:rsid w:val="008C0186"/>
    <w:rsid w:val="008C072E"/>
    <w:rsid w:val="008C0B51"/>
    <w:rsid w:val="008C0D35"/>
    <w:rsid w:val="008C15FA"/>
    <w:rsid w:val="008C297F"/>
    <w:rsid w:val="008C2A33"/>
    <w:rsid w:val="008C2AD8"/>
    <w:rsid w:val="008C33EB"/>
    <w:rsid w:val="008C364D"/>
    <w:rsid w:val="008C3736"/>
    <w:rsid w:val="008C3CA3"/>
    <w:rsid w:val="008C4EE6"/>
    <w:rsid w:val="008C602E"/>
    <w:rsid w:val="008C6302"/>
    <w:rsid w:val="008C6571"/>
    <w:rsid w:val="008C6DC3"/>
    <w:rsid w:val="008C6E5B"/>
    <w:rsid w:val="008C7341"/>
    <w:rsid w:val="008D03E2"/>
    <w:rsid w:val="008D0B78"/>
    <w:rsid w:val="008D2176"/>
    <w:rsid w:val="008D254E"/>
    <w:rsid w:val="008D27C9"/>
    <w:rsid w:val="008D2A40"/>
    <w:rsid w:val="008D2CD4"/>
    <w:rsid w:val="008D369F"/>
    <w:rsid w:val="008D37E9"/>
    <w:rsid w:val="008D4EB7"/>
    <w:rsid w:val="008D5C24"/>
    <w:rsid w:val="008D5D8F"/>
    <w:rsid w:val="008D5E17"/>
    <w:rsid w:val="008D61A8"/>
    <w:rsid w:val="008D699D"/>
    <w:rsid w:val="008D69C2"/>
    <w:rsid w:val="008D6ABC"/>
    <w:rsid w:val="008D6F62"/>
    <w:rsid w:val="008D7242"/>
    <w:rsid w:val="008D773B"/>
    <w:rsid w:val="008D7D66"/>
    <w:rsid w:val="008E0184"/>
    <w:rsid w:val="008E03AE"/>
    <w:rsid w:val="008E04BD"/>
    <w:rsid w:val="008E05D9"/>
    <w:rsid w:val="008E15EE"/>
    <w:rsid w:val="008E16D6"/>
    <w:rsid w:val="008E18E0"/>
    <w:rsid w:val="008E20F8"/>
    <w:rsid w:val="008E24F2"/>
    <w:rsid w:val="008E269D"/>
    <w:rsid w:val="008E2B4B"/>
    <w:rsid w:val="008E30F4"/>
    <w:rsid w:val="008E36E2"/>
    <w:rsid w:val="008E3885"/>
    <w:rsid w:val="008E3A1A"/>
    <w:rsid w:val="008E3E68"/>
    <w:rsid w:val="008E47B6"/>
    <w:rsid w:val="008E4F8A"/>
    <w:rsid w:val="008E5005"/>
    <w:rsid w:val="008E5AF9"/>
    <w:rsid w:val="008E5E8A"/>
    <w:rsid w:val="008E6E2B"/>
    <w:rsid w:val="008E7C28"/>
    <w:rsid w:val="008F04C3"/>
    <w:rsid w:val="008F13E6"/>
    <w:rsid w:val="008F1825"/>
    <w:rsid w:val="008F185A"/>
    <w:rsid w:val="008F20A4"/>
    <w:rsid w:val="008F236B"/>
    <w:rsid w:val="008F24A2"/>
    <w:rsid w:val="008F2E2D"/>
    <w:rsid w:val="008F3732"/>
    <w:rsid w:val="008F3FA8"/>
    <w:rsid w:val="008F4515"/>
    <w:rsid w:val="008F4889"/>
    <w:rsid w:val="008F4B23"/>
    <w:rsid w:val="008F52BE"/>
    <w:rsid w:val="008F52D9"/>
    <w:rsid w:val="008F5D2E"/>
    <w:rsid w:val="008F5E0C"/>
    <w:rsid w:val="008F708F"/>
    <w:rsid w:val="008F742E"/>
    <w:rsid w:val="008F742F"/>
    <w:rsid w:val="008F75FD"/>
    <w:rsid w:val="008F7B3A"/>
    <w:rsid w:val="008F7B73"/>
    <w:rsid w:val="009007EC"/>
    <w:rsid w:val="00900AED"/>
    <w:rsid w:val="00900E55"/>
    <w:rsid w:val="00901062"/>
    <w:rsid w:val="0090153A"/>
    <w:rsid w:val="00901AD8"/>
    <w:rsid w:val="00902971"/>
    <w:rsid w:val="00903462"/>
    <w:rsid w:val="00903AC8"/>
    <w:rsid w:val="00903E62"/>
    <w:rsid w:val="0090437B"/>
    <w:rsid w:val="009050D0"/>
    <w:rsid w:val="009051C4"/>
    <w:rsid w:val="00905833"/>
    <w:rsid w:val="00905F83"/>
    <w:rsid w:val="00906DF6"/>
    <w:rsid w:val="009070BA"/>
    <w:rsid w:val="009112B7"/>
    <w:rsid w:val="00911C0B"/>
    <w:rsid w:val="0091291E"/>
    <w:rsid w:val="00913231"/>
    <w:rsid w:val="0091345E"/>
    <w:rsid w:val="00914693"/>
    <w:rsid w:val="00914A0E"/>
    <w:rsid w:val="00915657"/>
    <w:rsid w:val="00915A31"/>
    <w:rsid w:val="00917773"/>
    <w:rsid w:val="00917BEC"/>
    <w:rsid w:val="00920039"/>
    <w:rsid w:val="00920458"/>
    <w:rsid w:val="00920FCA"/>
    <w:rsid w:val="0092235D"/>
    <w:rsid w:val="00922435"/>
    <w:rsid w:val="00923168"/>
    <w:rsid w:val="00923A7F"/>
    <w:rsid w:val="0092441B"/>
    <w:rsid w:val="0092451F"/>
    <w:rsid w:val="00924966"/>
    <w:rsid w:val="00925297"/>
    <w:rsid w:val="009252B6"/>
    <w:rsid w:val="009256E9"/>
    <w:rsid w:val="00925E46"/>
    <w:rsid w:val="009260EC"/>
    <w:rsid w:val="00927769"/>
    <w:rsid w:val="009277EA"/>
    <w:rsid w:val="00927E16"/>
    <w:rsid w:val="00927FD3"/>
    <w:rsid w:val="00930686"/>
    <w:rsid w:val="00930D7B"/>
    <w:rsid w:val="009314BF"/>
    <w:rsid w:val="00932078"/>
    <w:rsid w:val="009327C1"/>
    <w:rsid w:val="009332BA"/>
    <w:rsid w:val="009336CB"/>
    <w:rsid w:val="00933B37"/>
    <w:rsid w:val="0093419C"/>
    <w:rsid w:val="0093434C"/>
    <w:rsid w:val="00935158"/>
    <w:rsid w:val="0093640E"/>
    <w:rsid w:val="009368C8"/>
    <w:rsid w:val="00936ABB"/>
    <w:rsid w:val="00936B93"/>
    <w:rsid w:val="00936D6E"/>
    <w:rsid w:val="009405ED"/>
    <w:rsid w:val="00940D60"/>
    <w:rsid w:val="00940E5F"/>
    <w:rsid w:val="0094106E"/>
    <w:rsid w:val="00941476"/>
    <w:rsid w:val="00941E5A"/>
    <w:rsid w:val="00941ED4"/>
    <w:rsid w:val="00941F18"/>
    <w:rsid w:val="009424E9"/>
    <w:rsid w:val="00942693"/>
    <w:rsid w:val="00942AA6"/>
    <w:rsid w:val="00942F1A"/>
    <w:rsid w:val="0094643A"/>
    <w:rsid w:val="0094660E"/>
    <w:rsid w:val="00946FAA"/>
    <w:rsid w:val="0094748A"/>
    <w:rsid w:val="00947668"/>
    <w:rsid w:val="009479BC"/>
    <w:rsid w:val="00947AA5"/>
    <w:rsid w:val="00947B00"/>
    <w:rsid w:val="00947DDB"/>
    <w:rsid w:val="009505E3"/>
    <w:rsid w:val="009507F3"/>
    <w:rsid w:val="00950A70"/>
    <w:rsid w:val="009514CF"/>
    <w:rsid w:val="009537A3"/>
    <w:rsid w:val="00954086"/>
    <w:rsid w:val="0095411C"/>
    <w:rsid w:val="00954831"/>
    <w:rsid w:val="00954EE5"/>
    <w:rsid w:val="00955250"/>
    <w:rsid w:val="009558D2"/>
    <w:rsid w:val="00955E8C"/>
    <w:rsid w:val="00956082"/>
    <w:rsid w:val="009567C1"/>
    <w:rsid w:val="00956E64"/>
    <w:rsid w:val="009572DF"/>
    <w:rsid w:val="00957385"/>
    <w:rsid w:val="00957D2E"/>
    <w:rsid w:val="009600A2"/>
    <w:rsid w:val="009609A5"/>
    <w:rsid w:val="00960EA3"/>
    <w:rsid w:val="009613B5"/>
    <w:rsid w:val="009617A2"/>
    <w:rsid w:val="00961DD4"/>
    <w:rsid w:val="009629EF"/>
    <w:rsid w:val="00963EB5"/>
    <w:rsid w:val="0096406A"/>
    <w:rsid w:val="0096455F"/>
    <w:rsid w:val="009654EB"/>
    <w:rsid w:val="00965819"/>
    <w:rsid w:val="00966B43"/>
    <w:rsid w:val="00966D55"/>
    <w:rsid w:val="00966E1A"/>
    <w:rsid w:val="00967535"/>
    <w:rsid w:val="00967595"/>
    <w:rsid w:val="00970197"/>
    <w:rsid w:val="00971632"/>
    <w:rsid w:val="00971C1E"/>
    <w:rsid w:val="00972911"/>
    <w:rsid w:val="00972BEA"/>
    <w:rsid w:val="00973F0C"/>
    <w:rsid w:val="00974939"/>
    <w:rsid w:val="00974CDD"/>
    <w:rsid w:val="00975283"/>
    <w:rsid w:val="00975782"/>
    <w:rsid w:val="0097579E"/>
    <w:rsid w:val="00975F0B"/>
    <w:rsid w:val="009762C6"/>
    <w:rsid w:val="00977684"/>
    <w:rsid w:val="00981EB2"/>
    <w:rsid w:val="00982D0E"/>
    <w:rsid w:val="00982D41"/>
    <w:rsid w:val="00983100"/>
    <w:rsid w:val="009831E0"/>
    <w:rsid w:val="00983616"/>
    <w:rsid w:val="009838E5"/>
    <w:rsid w:val="00983C32"/>
    <w:rsid w:val="00984F2D"/>
    <w:rsid w:val="009853D7"/>
    <w:rsid w:val="00985CA6"/>
    <w:rsid w:val="00986384"/>
    <w:rsid w:val="0098649D"/>
    <w:rsid w:val="00986914"/>
    <w:rsid w:val="009870E5"/>
    <w:rsid w:val="00987C95"/>
    <w:rsid w:val="00990175"/>
    <w:rsid w:val="0099047C"/>
    <w:rsid w:val="00990DA5"/>
    <w:rsid w:val="00991A4A"/>
    <w:rsid w:val="00992C35"/>
    <w:rsid w:val="00993298"/>
    <w:rsid w:val="0099436F"/>
    <w:rsid w:val="009944DB"/>
    <w:rsid w:val="009949C5"/>
    <w:rsid w:val="009951D3"/>
    <w:rsid w:val="009952D1"/>
    <w:rsid w:val="0099570D"/>
    <w:rsid w:val="00995A4C"/>
    <w:rsid w:val="00995CA9"/>
    <w:rsid w:val="0099613F"/>
    <w:rsid w:val="00996D00"/>
    <w:rsid w:val="009973A4"/>
    <w:rsid w:val="009976AD"/>
    <w:rsid w:val="00997CF3"/>
    <w:rsid w:val="009A0016"/>
    <w:rsid w:val="009A0EED"/>
    <w:rsid w:val="009A251E"/>
    <w:rsid w:val="009A2638"/>
    <w:rsid w:val="009A27E6"/>
    <w:rsid w:val="009A2C63"/>
    <w:rsid w:val="009A2CF1"/>
    <w:rsid w:val="009A2D2C"/>
    <w:rsid w:val="009A3562"/>
    <w:rsid w:val="009A3D88"/>
    <w:rsid w:val="009A4342"/>
    <w:rsid w:val="009A4F54"/>
    <w:rsid w:val="009A54E1"/>
    <w:rsid w:val="009A616E"/>
    <w:rsid w:val="009A63FF"/>
    <w:rsid w:val="009A647A"/>
    <w:rsid w:val="009A6689"/>
    <w:rsid w:val="009A7D47"/>
    <w:rsid w:val="009A7DBC"/>
    <w:rsid w:val="009A7E57"/>
    <w:rsid w:val="009B0DB0"/>
    <w:rsid w:val="009B1E1E"/>
    <w:rsid w:val="009B2841"/>
    <w:rsid w:val="009B29CE"/>
    <w:rsid w:val="009B2A8D"/>
    <w:rsid w:val="009B3108"/>
    <w:rsid w:val="009B3C04"/>
    <w:rsid w:val="009B44F7"/>
    <w:rsid w:val="009B4BCC"/>
    <w:rsid w:val="009B58A2"/>
    <w:rsid w:val="009B5957"/>
    <w:rsid w:val="009B59A6"/>
    <w:rsid w:val="009B6011"/>
    <w:rsid w:val="009B61DD"/>
    <w:rsid w:val="009B6476"/>
    <w:rsid w:val="009B677F"/>
    <w:rsid w:val="009B7215"/>
    <w:rsid w:val="009B74F4"/>
    <w:rsid w:val="009B758C"/>
    <w:rsid w:val="009B795F"/>
    <w:rsid w:val="009B7B80"/>
    <w:rsid w:val="009B7FC4"/>
    <w:rsid w:val="009C08FB"/>
    <w:rsid w:val="009C1CD3"/>
    <w:rsid w:val="009C220A"/>
    <w:rsid w:val="009C2CEC"/>
    <w:rsid w:val="009C2D93"/>
    <w:rsid w:val="009C3BB0"/>
    <w:rsid w:val="009C41F0"/>
    <w:rsid w:val="009C592B"/>
    <w:rsid w:val="009C6684"/>
    <w:rsid w:val="009C684B"/>
    <w:rsid w:val="009C7162"/>
    <w:rsid w:val="009C759B"/>
    <w:rsid w:val="009C7E5D"/>
    <w:rsid w:val="009D313F"/>
    <w:rsid w:val="009D345E"/>
    <w:rsid w:val="009D37C1"/>
    <w:rsid w:val="009D3DB9"/>
    <w:rsid w:val="009D4491"/>
    <w:rsid w:val="009D4BBF"/>
    <w:rsid w:val="009D4CC3"/>
    <w:rsid w:val="009D5DCE"/>
    <w:rsid w:val="009D67F8"/>
    <w:rsid w:val="009D688F"/>
    <w:rsid w:val="009D72CB"/>
    <w:rsid w:val="009D7C79"/>
    <w:rsid w:val="009E0190"/>
    <w:rsid w:val="009E0BA1"/>
    <w:rsid w:val="009E10EF"/>
    <w:rsid w:val="009E17E1"/>
    <w:rsid w:val="009E1A4C"/>
    <w:rsid w:val="009E2F01"/>
    <w:rsid w:val="009E2F6A"/>
    <w:rsid w:val="009E32FC"/>
    <w:rsid w:val="009E3619"/>
    <w:rsid w:val="009E36A6"/>
    <w:rsid w:val="009E4154"/>
    <w:rsid w:val="009E4C07"/>
    <w:rsid w:val="009E4EDD"/>
    <w:rsid w:val="009E5A21"/>
    <w:rsid w:val="009E5FDA"/>
    <w:rsid w:val="009E6B67"/>
    <w:rsid w:val="009E7016"/>
    <w:rsid w:val="009E71BA"/>
    <w:rsid w:val="009E7201"/>
    <w:rsid w:val="009E7BC1"/>
    <w:rsid w:val="009E7C8F"/>
    <w:rsid w:val="009F0059"/>
    <w:rsid w:val="009F1610"/>
    <w:rsid w:val="009F190F"/>
    <w:rsid w:val="009F240A"/>
    <w:rsid w:val="009F2A6B"/>
    <w:rsid w:val="009F2B1D"/>
    <w:rsid w:val="009F392C"/>
    <w:rsid w:val="009F3D07"/>
    <w:rsid w:val="009F4A57"/>
    <w:rsid w:val="009F60DD"/>
    <w:rsid w:val="009F69F2"/>
    <w:rsid w:val="009F6F00"/>
    <w:rsid w:val="009F7FAF"/>
    <w:rsid w:val="00A0034D"/>
    <w:rsid w:val="00A004DB"/>
    <w:rsid w:val="00A00EF8"/>
    <w:rsid w:val="00A01051"/>
    <w:rsid w:val="00A0137F"/>
    <w:rsid w:val="00A0173F"/>
    <w:rsid w:val="00A02271"/>
    <w:rsid w:val="00A02292"/>
    <w:rsid w:val="00A0363C"/>
    <w:rsid w:val="00A03DE8"/>
    <w:rsid w:val="00A043D3"/>
    <w:rsid w:val="00A04964"/>
    <w:rsid w:val="00A056E3"/>
    <w:rsid w:val="00A05A76"/>
    <w:rsid w:val="00A05C78"/>
    <w:rsid w:val="00A06CBD"/>
    <w:rsid w:val="00A07EB2"/>
    <w:rsid w:val="00A07FAE"/>
    <w:rsid w:val="00A1025F"/>
    <w:rsid w:val="00A1040F"/>
    <w:rsid w:val="00A10FAD"/>
    <w:rsid w:val="00A11CDF"/>
    <w:rsid w:val="00A11F80"/>
    <w:rsid w:val="00A12006"/>
    <w:rsid w:val="00A120F7"/>
    <w:rsid w:val="00A1227B"/>
    <w:rsid w:val="00A126A0"/>
    <w:rsid w:val="00A15F07"/>
    <w:rsid w:val="00A176E5"/>
    <w:rsid w:val="00A17D7B"/>
    <w:rsid w:val="00A20083"/>
    <w:rsid w:val="00A2038D"/>
    <w:rsid w:val="00A204FC"/>
    <w:rsid w:val="00A207AB"/>
    <w:rsid w:val="00A20CAE"/>
    <w:rsid w:val="00A211AB"/>
    <w:rsid w:val="00A221F4"/>
    <w:rsid w:val="00A22963"/>
    <w:rsid w:val="00A2310C"/>
    <w:rsid w:val="00A23134"/>
    <w:rsid w:val="00A23591"/>
    <w:rsid w:val="00A24962"/>
    <w:rsid w:val="00A25ADF"/>
    <w:rsid w:val="00A26557"/>
    <w:rsid w:val="00A30429"/>
    <w:rsid w:val="00A30900"/>
    <w:rsid w:val="00A30C59"/>
    <w:rsid w:val="00A311DD"/>
    <w:rsid w:val="00A315F2"/>
    <w:rsid w:val="00A31945"/>
    <w:rsid w:val="00A31B6D"/>
    <w:rsid w:val="00A31E93"/>
    <w:rsid w:val="00A326B2"/>
    <w:rsid w:val="00A3314B"/>
    <w:rsid w:val="00A33E45"/>
    <w:rsid w:val="00A3410E"/>
    <w:rsid w:val="00A34E9C"/>
    <w:rsid w:val="00A35075"/>
    <w:rsid w:val="00A35341"/>
    <w:rsid w:val="00A3610F"/>
    <w:rsid w:val="00A37E8D"/>
    <w:rsid w:val="00A402C4"/>
    <w:rsid w:val="00A404CF"/>
    <w:rsid w:val="00A406D4"/>
    <w:rsid w:val="00A40E12"/>
    <w:rsid w:val="00A41CE2"/>
    <w:rsid w:val="00A41E03"/>
    <w:rsid w:val="00A422F2"/>
    <w:rsid w:val="00A42548"/>
    <w:rsid w:val="00A42791"/>
    <w:rsid w:val="00A42C43"/>
    <w:rsid w:val="00A42DB4"/>
    <w:rsid w:val="00A42E3D"/>
    <w:rsid w:val="00A42FEE"/>
    <w:rsid w:val="00A43330"/>
    <w:rsid w:val="00A43BA0"/>
    <w:rsid w:val="00A43DDD"/>
    <w:rsid w:val="00A44AC2"/>
    <w:rsid w:val="00A4568B"/>
    <w:rsid w:val="00A45DB1"/>
    <w:rsid w:val="00A45F2A"/>
    <w:rsid w:val="00A464E5"/>
    <w:rsid w:val="00A4661D"/>
    <w:rsid w:val="00A46F4C"/>
    <w:rsid w:val="00A4711B"/>
    <w:rsid w:val="00A472E0"/>
    <w:rsid w:val="00A478D8"/>
    <w:rsid w:val="00A47B7A"/>
    <w:rsid w:val="00A5055F"/>
    <w:rsid w:val="00A50684"/>
    <w:rsid w:val="00A510D6"/>
    <w:rsid w:val="00A51371"/>
    <w:rsid w:val="00A51B3C"/>
    <w:rsid w:val="00A51C4D"/>
    <w:rsid w:val="00A51D54"/>
    <w:rsid w:val="00A51E7F"/>
    <w:rsid w:val="00A53430"/>
    <w:rsid w:val="00A548F5"/>
    <w:rsid w:val="00A551C3"/>
    <w:rsid w:val="00A5535D"/>
    <w:rsid w:val="00A55DA1"/>
    <w:rsid w:val="00A564B3"/>
    <w:rsid w:val="00A56D43"/>
    <w:rsid w:val="00A57707"/>
    <w:rsid w:val="00A57714"/>
    <w:rsid w:val="00A57F41"/>
    <w:rsid w:val="00A60873"/>
    <w:rsid w:val="00A60EC8"/>
    <w:rsid w:val="00A610C7"/>
    <w:rsid w:val="00A61B4E"/>
    <w:rsid w:val="00A62522"/>
    <w:rsid w:val="00A64B49"/>
    <w:rsid w:val="00A65BA2"/>
    <w:rsid w:val="00A660E3"/>
    <w:rsid w:val="00A663AC"/>
    <w:rsid w:val="00A675AA"/>
    <w:rsid w:val="00A70BEB"/>
    <w:rsid w:val="00A711E3"/>
    <w:rsid w:val="00A719F6"/>
    <w:rsid w:val="00A71A7B"/>
    <w:rsid w:val="00A7243D"/>
    <w:rsid w:val="00A73849"/>
    <w:rsid w:val="00A7430E"/>
    <w:rsid w:val="00A74662"/>
    <w:rsid w:val="00A747C4"/>
    <w:rsid w:val="00A74DC3"/>
    <w:rsid w:val="00A75B5E"/>
    <w:rsid w:val="00A76F72"/>
    <w:rsid w:val="00A775A7"/>
    <w:rsid w:val="00A77747"/>
    <w:rsid w:val="00A77F46"/>
    <w:rsid w:val="00A77FBC"/>
    <w:rsid w:val="00A802B3"/>
    <w:rsid w:val="00A80591"/>
    <w:rsid w:val="00A81008"/>
    <w:rsid w:val="00A81111"/>
    <w:rsid w:val="00A8157D"/>
    <w:rsid w:val="00A81BBE"/>
    <w:rsid w:val="00A81D4A"/>
    <w:rsid w:val="00A821D7"/>
    <w:rsid w:val="00A825D0"/>
    <w:rsid w:val="00A83349"/>
    <w:rsid w:val="00A83A20"/>
    <w:rsid w:val="00A84285"/>
    <w:rsid w:val="00A84AF4"/>
    <w:rsid w:val="00A84C91"/>
    <w:rsid w:val="00A85172"/>
    <w:rsid w:val="00A854E4"/>
    <w:rsid w:val="00A863FA"/>
    <w:rsid w:val="00A8661E"/>
    <w:rsid w:val="00A86654"/>
    <w:rsid w:val="00A86B1B"/>
    <w:rsid w:val="00A87571"/>
    <w:rsid w:val="00A875E2"/>
    <w:rsid w:val="00A87A4D"/>
    <w:rsid w:val="00A87B3D"/>
    <w:rsid w:val="00A87CDE"/>
    <w:rsid w:val="00A90216"/>
    <w:rsid w:val="00A90A8B"/>
    <w:rsid w:val="00A91024"/>
    <w:rsid w:val="00A92AD0"/>
    <w:rsid w:val="00A92B59"/>
    <w:rsid w:val="00A932A5"/>
    <w:rsid w:val="00A932BA"/>
    <w:rsid w:val="00A93AB7"/>
    <w:rsid w:val="00A93BC3"/>
    <w:rsid w:val="00A94376"/>
    <w:rsid w:val="00A944A3"/>
    <w:rsid w:val="00A945D1"/>
    <w:rsid w:val="00A949D8"/>
    <w:rsid w:val="00A94AC3"/>
    <w:rsid w:val="00A94E2B"/>
    <w:rsid w:val="00A94FB1"/>
    <w:rsid w:val="00A96274"/>
    <w:rsid w:val="00A963D1"/>
    <w:rsid w:val="00A96B3A"/>
    <w:rsid w:val="00A97720"/>
    <w:rsid w:val="00A97EF4"/>
    <w:rsid w:val="00AA041B"/>
    <w:rsid w:val="00AA079A"/>
    <w:rsid w:val="00AA0B7A"/>
    <w:rsid w:val="00AA0D0A"/>
    <w:rsid w:val="00AA0DE4"/>
    <w:rsid w:val="00AA0DF9"/>
    <w:rsid w:val="00AA1854"/>
    <w:rsid w:val="00AA198A"/>
    <w:rsid w:val="00AA23D3"/>
    <w:rsid w:val="00AA24C1"/>
    <w:rsid w:val="00AA2A65"/>
    <w:rsid w:val="00AA3079"/>
    <w:rsid w:val="00AA327F"/>
    <w:rsid w:val="00AA3C41"/>
    <w:rsid w:val="00AA43DB"/>
    <w:rsid w:val="00AA66FF"/>
    <w:rsid w:val="00AA6706"/>
    <w:rsid w:val="00AA7591"/>
    <w:rsid w:val="00AB008C"/>
    <w:rsid w:val="00AB0196"/>
    <w:rsid w:val="00AB059F"/>
    <w:rsid w:val="00AB09C0"/>
    <w:rsid w:val="00AB0AB5"/>
    <w:rsid w:val="00AB0C8C"/>
    <w:rsid w:val="00AB0FC6"/>
    <w:rsid w:val="00AB13E5"/>
    <w:rsid w:val="00AB1F4E"/>
    <w:rsid w:val="00AB20EC"/>
    <w:rsid w:val="00AB25F1"/>
    <w:rsid w:val="00AB2A64"/>
    <w:rsid w:val="00AB2F17"/>
    <w:rsid w:val="00AB3712"/>
    <w:rsid w:val="00AB3B36"/>
    <w:rsid w:val="00AB3FA8"/>
    <w:rsid w:val="00AB48CF"/>
    <w:rsid w:val="00AB4BA3"/>
    <w:rsid w:val="00AB4C36"/>
    <w:rsid w:val="00AB4E4A"/>
    <w:rsid w:val="00AB621E"/>
    <w:rsid w:val="00AB62FB"/>
    <w:rsid w:val="00AB6ADF"/>
    <w:rsid w:val="00AB77EA"/>
    <w:rsid w:val="00AC0181"/>
    <w:rsid w:val="00AC07EA"/>
    <w:rsid w:val="00AC089B"/>
    <w:rsid w:val="00AC0A8C"/>
    <w:rsid w:val="00AC0ED8"/>
    <w:rsid w:val="00AC1079"/>
    <w:rsid w:val="00AC1244"/>
    <w:rsid w:val="00AC1AA6"/>
    <w:rsid w:val="00AC1E83"/>
    <w:rsid w:val="00AC2446"/>
    <w:rsid w:val="00AC3685"/>
    <w:rsid w:val="00AC390E"/>
    <w:rsid w:val="00AC3D4F"/>
    <w:rsid w:val="00AC4380"/>
    <w:rsid w:val="00AC4E92"/>
    <w:rsid w:val="00AC5462"/>
    <w:rsid w:val="00AC617B"/>
    <w:rsid w:val="00AC629A"/>
    <w:rsid w:val="00AC6D4F"/>
    <w:rsid w:val="00AC7D47"/>
    <w:rsid w:val="00AD1398"/>
    <w:rsid w:val="00AD1430"/>
    <w:rsid w:val="00AD1852"/>
    <w:rsid w:val="00AD2128"/>
    <w:rsid w:val="00AD2308"/>
    <w:rsid w:val="00AD4542"/>
    <w:rsid w:val="00AD460B"/>
    <w:rsid w:val="00AD50AE"/>
    <w:rsid w:val="00AD52EA"/>
    <w:rsid w:val="00AD5F28"/>
    <w:rsid w:val="00AD6261"/>
    <w:rsid w:val="00AD648E"/>
    <w:rsid w:val="00AD654B"/>
    <w:rsid w:val="00AD6746"/>
    <w:rsid w:val="00AD6C8B"/>
    <w:rsid w:val="00AD6EC0"/>
    <w:rsid w:val="00AD7744"/>
    <w:rsid w:val="00AE01F5"/>
    <w:rsid w:val="00AE03E6"/>
    <w:rsid w:val="00AE06A5"/>
    <w:rsid w:val="00AE114F"/>
    <w:rsid w:val="00AE1510"/>
    <w:rsid w:val="00AE362E"/>
    <w:rsid w:val="00AE4E68"/>
    <w:rsid w:val="00AE5A2B"/>
    <w:rsid w:val="00AE6041"/>
    <w:rsid w:val="00AE62A3"/>
    <w:rsid w:val="00AE785A"/>
    <w:rsid w:val="00AF0434"/>
    <w:rsid w:val="00AF1F63"/>
    <w:rsid w:val="00AF2883"/>
    <w:rsid w:val="00AF30D8"/>
    <w:rsid w:val="00AF3B1B"/>
    <w:rsid w:val="00AF4D14"/>
    <w:rsid w:val="00AF508C"/>
    <w:rsid w:val="00AF5A71"/>
    <w:rsid w:val="00AF5DD2"/>
    <w:rsid w:val="00AF61D7"/>
    <w:rsid w:val="00AF6642"/>
    <w:rsid w:val="00AF6715"/>
    <w:rsid w:val="00AF6CF4"/>
    <w:rsid w:val="00AF723E"/>
    <w:rsid w:val="00AF7806"/>
    <w:rsid w:val="00B008BA"/>
    <w:rsid w:val="00B01824"/>
    <w:rsid w:val="00B02054"/>
    <w:rsid w:val="00B0215B"/>
    <w:rsid w:val="00B03317"/>
    <w:rsid w:val="00B0335D"/>
    <w:rsid w:val="00B03556"/>
    <w:rsid w:val="00B035CB"/>
    <w:rsid w:val="00B03A4E"/>
    <w:rsid w:val="00B03C18"/>
    <w:rsid w:val="00B03E59"/>
    <w:rsid w:val="00B04C41"/>
    <w:rsid w:val="00B0559D"/>
    <w:rsid w:val="00B0579A"/>
    <w:rsid w:val="00B05A91"/>
    <w:rsid w:val="00B0653A"/>
    <w:rsid w:val="00B06D1E"/>
    <w:rsid w:val="00B071E8"/>
    <w:rsid w:val="00B074EC"/>
    <w:rsid w:val="00B07A3C"/>
    <w:rsid w:val="00B1013A"/>
    <w:rsid w:val="00B103A3"/>
    <w:rsid w:val="00B104A0"/>
    <w:rsid w:val="00B10DDC"/>
    <w:rsid w:val="00B1247D"/>
    <w:rsid w:val="00B1277B"/>
    <w:rsid w:val="00B1321C"/>
    <w:rsid w:val="00B13265"/>
    <w:rsid w:val="00B142A2"/>
    <w:rsid w:val="00B144CC"/>
    <w:rsid w:val="00B15657"/>
    <w:rsid w:val="00B17389"/>
    <w:rsid w:val="00B200D9"/>
    <w:rsid w:val="00B20121"/>
    <w:rsid w:val="00B20B83"/>
    <w:rsid w:val="00B20FAE"/>
    <w:rsid w:val="00B212F6"/>
    <w:rsid w:val="00B227D6"/>
    <w:rsid w:val="00B240EA"/>
    <w:rsid w:val="00B251C7"/>
    <w:rsid w:val="00B252B8"/>
    <w:rsid w:val="00B253EC"/>
    <w:rsid w:val="00B25952"/>
    <w:rsid w:val="00B25F33"/>
    <w:rsid w:val="00B25F3E"/>
    <w:rsid w:val="00B26032"/>
    <w:rsid w:val="00B2638A"/>
    <w:rsid w:val="00B26F27"/>
    <w:rsid w:val="00B279C3"/>
    <w:rsid w:val="00B305AE"/>
    <w:rsid w:val="00B3063A"/>
    <w:rsid w:val="00B30976"/>
    <w:rsid w:val="00B30D1E"/>
    <w:rsid w:val="00B30D58"/>
    <w:rsid w:val="00B31144"/>
    <w:rsid w:val="00B32497"/>
    <w:rsid w:val="00B32A7F"/>
    <w:rsid w:val="00B32B59"/>
    <w:rsid w:val="00B32EA6"/>
    <w:rsid w:val="00B33252"/>
    <w:rsid w:val="00B33340"/>
    <w:rsid w:val="00B3379B"/>
    <w:rsid w:val="00B338A0"/>
    <w:rsid w:val="00B34845"/>
    <w:rsid w:val="00B351BB"/>
    <w:rsid w:val="00B35CBA"/>
    <w:rsid w:val="00B36024"/>
    <w:rsid w:val="00B36430"/>
    <w:rsid w:val="00B36951"/>
    <w:rsid w:val="00B40047"/>
    <w:rsid w:val="00B40447"/>
    <w:rsid w:val="00B4079B"/>
    <w:rsid w:val="00B40C13"/>
    <w:rsid w:val="00B40D22"/>
    <w:rsid w:val="00B424A0"/>
    <w:rsid w:val="00B42645"/>
    <w:rsid w:val="00B42B1F"/>
    <w:rsid w:val="00B434A5"/>
    <w:rsid w:val="00B43825"/>
    <w:rsid w:val="00B43FC8"/>
    <w:rsid w:val="00B44119"/>
    <w:rsid w:val="00B44512"/>
    <w:rsid w:val="00B44F5C"/>
    <w:rsid w:val="00B454EB"/>
    <w:rsid w:val="00B45841"/>
    <w:rsid w:val="00B46D14"/>
    <w:rsid w:val="00B46E38"/>
    <w:rsid w:val="00B4711C"/>
    <w:rsid w:val="00B471E2"/>
    <w:rsid w:val="00B472C7"/>
    <w:rsid w:val="00B474D0"/>
    <w:rsid w:val="00B4786E"/>
    <w:rsid w:val="00B47D0E"/>
    <w:rsid w:val="00B50020"/>
    <w:rsid w:val="00B50345"/>
    <w:rsid w:val="00B504B0"/>
    <w:rsid w:val="00B51A96"/>
    <w:rsid w:val="00B53221"/>
    <w:rsid w:val="00B53595"/>
    <w:rsid w:val="00B53E40"/>
    <w:rsid w:val="00B53F3D"/>
    <w:rsid w:val="00B5455E"/>
    <w:rsid w:val="00B54C75"/>
    <w:rsid w:val="00B55710"/>
    <w:rsid w:val="00B55AA0"/>
    <w:rsid w:val="00B572B4"/>
    <w:rsid w:val="00B57390"/>
    <w:rsid w:val="00B60089"/>
    <w:rsid w:val="00B602D3"/>
    <w:rsid w:val="00B603D3"/>
    <w:rsid w:val="00B60645"/>
    <w:rsid w:val="00B60B0E"/>
    <w:rsid w:val="00B60D41"/>
    <w:rsid w:val="00B616CA"/>
    <w:rsid w:val="00B61CCB"/>
    <w:rsid w:val="00B6251E"/>
    <w:rsid w:val="00B63106"/>
    <w:rsid w:val="00B631D8"/>
    <w:rsid w:val="00B6355B"/>
    <w:rsid w:val="00B64716"/>
    <w:rsid w:val="00B649AE"/>
    <w:rsid w:val="00B64B51"/>
    <w:rsid w:val="00B650D9"/>
    <w:rsid w:val="00B6602E"/>
    <w:rsid w:val="00B66386"/>
    <w:rsid w:val="00B6713F"/>
    <w:rsid w:val="00B67B06"/>
    <w:rsid w:val="00B67D9F"/>
    <w:rsid w:val="00B70429"/>
    <w:rsid w:val="00B71715"/>
    <w:rsid w:val="00B718F9"/>
    <w:rsid w:val="00B71C32"/>
    <w:rsid w:val="00B71D86"/>
    <w:rsid w:val="00B71DD2"/>
    <w:rsid w:val="00B72236"/>
    <w:rsid w:val="00B722D3"/>
    <w:rsid w:val="00B727D9"/>
    <w:rsid w:val="00B72869"/>
    <w:rsid w:val="00B72B79"/>
    <w:rsid w:val="00B73D5F"/>
    <w:rsid w:val="00B741F1"/>
    <w:rsid w:val="00B7516B"/>
    <w:rsid w:val="00B75843"/>
    <w:rsid w:val="00B75F4B"/>
    <w:rsid w:val="00B76584"/>
    <w:rsid w:val="00B766F5"/>
    <w:rsid w:val="00B76CCB"/>
    <w:rsid w:val="00B76F63"/>
    <w:rsid w:val="00B7745B"/>
    <w:rsid w:val="00B80345"/>
    <w:rsid w:val="00B80CCB"/>
    <w:rsid w:val="00B81D73"/>
    <w:rsid w:val="00B82651"/>
    <w:rsid w:val="00B830E3"/>
    <w:rsid w:val="00B8381A"/>
    <w:rsid w:val="00B83B5C"/>
    <w:rsid w:val="00B842BA"/>
    <w:rsid w:val="00B8433A"/>
    <w:rsid w:val="00B8433E"/>
    <w:rsid w:val="00B84497"/>
    <w:rsid w:val="00B84B5B"/>
    <w:rsid w:val="00B84BE7"/>
    <w:rsid w:val="00B8511E"/>
    <w:rsid w:val="00B86323"/>
    <w:rsid w:val="00B86D4C"/>
    <w:rsid w:val="00B87BC6"/>
    <w:rsid w:val="00B87DD6"/>
    <w:rsid w:val="00B87E9A"/>
    <w:rsid w:val="00B9000E"/>
    <w:rsid w:val="00B90374"/>
    <w:rsid w:val="00B90389"/>
    <w:rsid w:val="00B9062B"/>
    <w:rsid w:val="00B90D5A"/>
    <w:rsid w:val="00B9111F"/>
    <w:rsid w:val="00B915ED"/>
    <w:rsid w:val="00B916CA"/>
    <w:rsid w:val="00B92036"/>
    <w:rsid w:val="00B920AC"/>
    <w:rsid w:val="00B92395"/>
    <w:rsid w:val="00B929E7"/>
    <w:rsid w:val="00B92A54"/>
    <w:rsid w:val="00B937F7"/>
    <w:rsid w:val="00B9453D"/>
    <w:rsid w:val="00B94E7B"/>
    <w:rsid w:val="00B95B35"/>
    <w:rsid w:val="00B95DEC"/>
    <w:rsid w:val="00B95E5F"/>
    <w:rsid w:val="00B964B9"/>
    <w:rsid w:val="00B9700C"/>
    <w:rsid w:val="00B97507"/>
    <w:rsid w:val="00BA0C72"/>
    <w:rsid w:val="00BA1362"/>
    <w:rsid w:val="00BA1434"/>
    <w:rsid w:val="00BA19B8"/>
    <w:rsid w:val="00BA1A00"/>
    <w:rsid w:val="00BA259E"/>
    <w:rsid w:val="00BA278C"/>
    <w:rsid w:val="00BA2C42"/>
    <w:rsid w:val="00BA317A"/>
    <w:rsid w:val="00BA3382"/>
    <w:rsid w:val="00BA48BD"/>
    <w:rsid w:val="00BA4A28"/>
    <w:rsid w:val="00BA4B71"/>
    <w:rsid w:val="00BA5673"/>
    <w:rsid w:val="00BA5DD5"/>
    <w:rsid w:val="00BA5E08"/>
    <w:rsid w:val="00BA60FE"/>
    <w:rsid w:val="00BA6A80"/>
    <w:rsid w:val="00BA6B3E"/>
    <w:rsid w:val="00BA6CF3"/>
    <w:rsid w:val="00BA6E09"/>
    <w:rsid w:val="00BA7241"/>
    <w:rsid w:val="00BB0C65"/>
    <w:rsid w:val="00BB0F2B"/>
    <w:rsid w:val="00BB0F81"/>
    <w:rsid w:val="00BB1655"/>
    <w:rsid w:val="00BB1D60"/>
    <w:rsid w:val="00BB21DD"/>
    <w:rsid w:val="00BB278A"/>
    <w:rsid w:val="00BB3A54"/>
    <w:rsid w:val="00BB3DD6"/>
    <w:rsid w:val="00BB42FB"/>
    <w:rsid w:val="00BB4661"/>
    <w:rsid w:val="00BB517C"/>
    <w:rsid w:val="00BB53F0"/>
    <w:rsid w:val="00BB5DD4"/>
    <w:rsid w:val="00BB64DE"/>
    <w:rsid w:val="00BB6AD5"/>
    <w:rsid w:val="00BB7796"/>
    <w:rsid w:val="00BC0AD2"/>
    <w:rsid w:val="00BC0B8B"/>
    <w:rsid w:val="00BC0C87"/>
    <w:rsid w:val="00BC1813"/>
    <w:rsid w:val="00BC20E9"/>
    <w:rsid w:val="00BC25C9"/>
    <w:rsid w:val="00BC29B2"/>
    <w:rsid w:val="00BC4AF3"/>
    <w:rsid w:val="00BC4B73"/>
    <w:rsid w:val="00BC5ECD"/>
    <w:rsid w:val="00BC5F9A"/>
    <w:rsid w:val="00BC6ACA"/>
    <w:rsid w:val="00BC6C5F"/>
    <w:rsid w:val="00BC7590"/>
    <w:rsid w:val="00BD0A72"/>
    <w:rsid w:val="00BD0D7B"/>
    <w:rsid w:val="00BD1158"/>
    <w:rsid w:val="00BD1571"/>
    <w:rsid w:val="00BD1FE6"/>
    <w:rsid w:val="00BD2712"/>
    <w:rsid w:val="00BD277A"/>
    <w:rsid w:val="00BD2827"/>
    <w:rsid w:val="00BD2BDB"/>
    <w:rsid w:val="00BD2CC8"/>
    <w:rsid w:val="00BD36A4"/>
    <w:rsid w:val="00BD452B"/>
    <w:rsid w:val="00BD4552"/>
    <w:rsid w:val="00BD466E"/>
    <w:rsid w:val="00BD54C5"/>
    <w:rsid w:val="00BD55FA"/>
    <w:rsid w:val="00BD5C46"/>
    <w:rsid w:val="00BD5E14"/>
    <w:rsid w:val="00BD5F03"/>
    <w:rsid w:val="00BD6028"/>
    <w:rsid w:val="00BD7618"/>
    <w:rsid w:val="00BE05AF"/>
    <w:rsid w:val="00BE0BBC"/>
    <w:rsid w:val="00BE1A7A"/>
    <w:rsid w:val="00BE1FE7"/>
    <w:rsid w:val="00BE200F"/>
    <w:rsid w:val="00BE2525"/>
    <w:rsid w:val="00BE323C"/>
    <w:rsid w:val="00BE3313"/>
    <w:rsid w:val="00BE34FF"/>
    <w:rsid w:val="00BE3C7F"/>
    <w:rsid w:val="00BE454F"/>
    <w:rsid w:val="00BE49BA"/>
    <w:rsid w:val="00BE5237"/>
    <w:rsid w:val="00BE52AC"/>
    <w:rsid w:val="00BE5A8E"/>
    <w:rsid w:val="00BE610A"/>
    <w:rsid w:val="00BE6812"/>
    <w:rsid w:val="00BE7868"/>
    <w:rsid w:val="00BF051E"/>
    <w:rsid w:val="00BF14E2"/>
    <w:rsid w:val="00BF1E2D"/>
    <w:rsid w:val="00BF3253"/>
    <w:rsid w:val="00BF3C02"/>
    <w:rsid w:val="00BF4182"/>
    <w:rsid w:val="00BF46CB"/>
    <w:rsid w:val="00BF4EE4"/>
    <w:rsid w:val="00BF58AD"/>
    <w:rsid w:val="00BF6075"/>
    <w:rsid w:val="00BF65EA"/>
    <w:rsid w:val="00BF7F7E"/>
    <w:rsid w:val="00BF7FDB"/>
    <w:rsid w:val="00C00214"/>
    <w:rsid w:val="00C00960"/>
    <w:rsid w:val="00C013E6"/>
    <w:rsid w:val="00C020A7"/>
    <w:rsid w:val="00C02836"/>
    <w:rsid w:val="00C03A22"/>
    <w:rsid w:val="00C03FA4"/>
    <w:rsid w:val="00C05AC1"/>
    <w:rsid w:val="00C05BFB"/>
    <w:rsid w:val="00C06064"/>
    <w:rsid w:val="00C07E41"/>
    <w:rsid w:val="00C10EDE"/>
    <w:rsid w:val="00C11CF7"/>
    <w:rsid w:val="00C11F45"/>
    <w:rsid w:val="00C12012"/>
    <w:rsid w:val="00C12E3F"/>
    <w:rsid w:val="00C13BA2"/>
    <w:rsid w:val="00C13F55"/>
    <w:rsid w:val="00C1401D"/>
    <w:rsid w:val="00C1434C"/>
    <w:rsid w:val="00C15B04"/>
    <w:rsid w:val="00C15DB5"/>
    <w:rsid w:val="00C1624E"/>
    <w:rsid w:val="00C16452"/>
    <w:rsid w:val="00C16697"/>
    <w:rsid w:val="00C16763"/>
    <w:rsid w:val="00C17A0E"/>
    <w:rsid w:val="00C17DFF"/>
    <w:rsid w:val="00C17EF5"/>
    <w:rsid w:val="00C20CF4"/>
    <w:rsid w:val="00C21506"/>
    <w:rsid w:val="00C21AC4"/>
    <w:rsid w:val="00C221BB"/>
    <w:rsid w:val="00C229CC"/>
    <w:rsid w:val="00C22FD4"/>
    <w:rsid w:val="00C23008"/>
    <w:rsid w:val="00C2388B"/>
    <w:rsid w:val="00C23B40"/>
    <w:rsid w:val="00C23D33"/>
    <w:rsid w:val="00C2541A"/>
    <w:rsid w:val="00C25EEE"/>
    <w:rsid w:val="00C263EE"/>
    <w:rsid w:val="00C269DD"/>
    <w:rsid w:val="00C271E0"/>
    <w:rsid w:val="00C27390"/>
    <w:rsid w:val="00C27D46"/>
    <w:rsid w:val="00C27F51"/>
    <w:rsid w:val="00C30B27"/>
    <w:rsid w:val="00C30C8D"/>
    <w:rsid w:val="00C3102F"/>
    <w:rsid w:val="00C313C3"/>
    <w:rsid w:val="00C320A7"/>
    <w:rsid w:val="00C32298"/>
    <w:rsid w:val="00C323B9"/>
    <w:rsid w:val="00C32589"/>
    <w:rsid w:val="00C32C98"/>
    <w:rsid w:val="00C33FE3"/>
    <w:rsid w:val="00C3416E"/>
    <w:rsid w:val="00C346F6"/>
    <w:rsid w:val="00C3501F"/>
    <w:rsid w:val="00C3598C"/>
    <w:rsid w:val="00C366BB"/>
    <w:rsid w:val="00C367BA"/>
    <w:rsid w:val="00C36CD7"/>
    <w:rsid w:val="00C36E87"/>
    <w:rsid w:val="00C373E9"/>
    <w:rsid w:val="00C37489"/>
    <w:rsid w:val="00C374D0"/>
    <w:rsid w:val="00C3755D"/>
    <w:rsid w:val="00C37AC3"/>
    <w:rsid w:val="00C37BE5"/>
    <w:rsid w:val="00C4090E"/>
    <w:rsid w:val="00C40E91"/>
    <w:rsid w:val="00C40FE9"/>
    <w:rsid w:val="00C417B5"/>
    <w:rsid w:val="00C41E94"/>
    <w:rsid w:val="00C43515"/>
    <w:rsid w:val="00C4364B"/>
    <w:rsid w:val="00C43BE2"/>
    <w:rsid w:val="00C43BF2"/>
    <w:rsid w:val="00C44459"/>
    <w:rsid w:val="00C44C37"/>
    <w:rsid w:val="00C44E6C"/>
    <w:rsid w:val="00C44F26"/>
    <w:rsid w:val="00C45D4B"/>
    <w:rsid w:val="00C46DD6"/>
    <w:rsid w:val="00C478BA"/>
    <w:rsid w:val="00C4797F"/>
    <w:rsid w:val="00C5081A"/>
    <w:rsid w:val="00C50DB3"/>
    <w:rsid w:val="00C50E7B"/>
    <w:rsid w:val="00C512AB"/>
    <w:rsid w:val="00C517C2"/>
    <w:rsid w:val="00C51F90"/>
    <w:rsid w:val="00C5228B"/>
    <w:rsid w:val="00C52304"/>
    <w:rsid w:val="00C5253A"/>
    <w:rsid w:val="00C525A1"/>
    <w:rsid w:val="00C5356E"/>
    <w:rsid w:val="00C54064"/>
    <w:rsid w:val="00C5438F"/>
    <w:rsid w:val="00C54BAA"/>
    <w:rsid w:val="00C54F55"/>
    <w:rsid w:val="00C5503C"/>
    <w:rsid w:val="00C55DF5"/>
    <w:rsid w:val="00C56D87"/>
    <w:rsid w:val="00C577E8"/>
    <w:rsid w:val="00C601BA"/>
    <w:rsid w:val="00C609CF"/>
    <w:rsid w:val="00C60D66"/>
    <w:rsid w:val="00C61E9B"/>
    <w:rsid w:val="00C63023"/>
    <w:rsid w:val="00C632D2"/>
    <w:rsid w:val="00C63322"/>
    <w:rsid w:val="00C64102"/>
    <w:rsid w:val="00C64517"/>
    <w:rsid w:val="00C64FA4"/>
    <w:rsid w:val="00C652C1"/>
    <w:rsid w:val="00C65590"/>
    <w:rsid w:val="00C655CD"/>
    <w:rsid w:val="00C6572C"/>
    <w:rsid w:val="00C659B3"/>
    <w:rsid w:val="00C66E2D"/>
    <w:rsid w:val="00C67472"/>
    <w:rsid w:val="00C709CE"/>
    <w:rsid w:val="00C70CD3"/>
    <w:rsid w:val="00C70EFD"/>
    <w:rsid w:val="00C70F36"/>
    <w:rsid w:val="00C712F4"/>
    <w:rsid w:val="00C728CB"/>
    <w:rsid w:val="00C72FD1"/>
    <w:rsid w:val="00C731B9"/>
    <w:rsid w:val="00C731F8"/>
    <w:rsid w:val="00C73783"/>
    <w:rsid w:val="00C73DA1"/>
    <w:rsid w:val="00C741B4"/>
    <w:rsid w:val="00C74565"/>
    <w:rsid w:val="00C74FEF"/>
    <w:rsid w:val="00C752D9"/>
    <w:rsid w:val="00C75425"/>
    <w:rsid w:val="00C75FE1"/>
    <w:rsid w:val="00C76966"/>
    <w:rsid w:val="00C77F70"/>
    <w:rsid w:val="00C80156"/>
    <w:rsid w:val="00C80BC3"/>
    <w:rsid w:val="00C80D7C"/>
    <w:rsid w:val="00C80E10"/>
    <w:rsid w:val="00C81188"/>
    <w:rsid w:val="00C81422"/>
    <w:rsid w:val="00C81505"/>
    <w:rsid w:val="00C81610"/>
    <w:rsid w:val="00C81A18"/>
    <w:rsid w:val="00C81AAD"/>
    <w:rsid w:val="00C81C02"/>
    <w:rsid w:val="00C81DD2"/>
    <w:rsid w:val="00C82371"/>
    <w:rsid w:val="00C82432"/>
    <w:rsid w:val="00C829BC"/>
    <w:rsid w:val="00C83570"/>
    <w:rsid w:val="00C836C5"/>
    <w:rsid w:val="00C846F5"/>
    <w:rsid w:val="00C84829"/>
    <w:rsid w:val="00C84938"/>
    <w:rsid w:val="00C84B0F"/>
    <w:rsid w:val="00C84B96"/>
    <w:rsid w:val="00C851A7"/>
    <w:rsid w:val="00C8528B"/>
    <w:rsid w:val="00C854B4"/>
    <w:rsid w:val="00C8561C"/>
    <w:rsid w:val="00C867C2"/>
    <w:rsid w:val="00C9016B"/>
    <w:rsid w:val="00C90ED4"/>
    <w:rsid w:val="00C910E5"/>
    <w:rsid w:val="00C9124A"/>
    <w:rsid w:val="00C916B8"/>
    <w:rsid w:val="00C917CD"/>
    <w:rsid w:val="00C918D8"/>
    <w:rsid w:val="00C919BA"/>
    <w:rsid w:val="00C921F1"/>
    <w:rsid w:val="00C9274C"/>
    <w:rsid w:val="00C92BBC"/>
    <w:rsid w:val="00C93610"/>
    <w:rsid w:val="00C93AED"/>
    <w:rsid w:val="00C93B76"/>
    <w:rsid w:val="00C93F8A"/>
    <w:rsid w:val="00C94169"/>
    <w:rsid w:val="00C945F8"/>
    <w:rsid w:val="00C94BA5"/>
    <w:rsid w:val="00C9551A"/>
    <w:rsid w:val="00C95F46"/>
    <w:rsid w:val="00C965FA"/>
    <w:rsid w:val="00C973B4"/>
    <w:rsid w:val="00C97A51"/>
    <w:rsid w:val="00C97EE7"/>
    <w:rsid w:val="00CA067F"/>
    <w:rsid w:val="00CA087C"/>
    <w:rsid w:val="00CA0A96"/>
    <w:rsid w:val="00CA0B0A"/>
    <w:rsid w:val="00CA0B41"/>
    <w:rsid w:val="00CA13A2"/>
    <w:rsid w:val="00CA184C"/>
    <w:rsid w:val="00CA1A0C"/>
    <w:rsid w:val="00CA1BE3"/>
    <w:rsid w:val="00CA21F3"/>
    <w:rsid w:val="00CA22EC"/>
    <w:rsid w:val="00CA290A"/>
    <w:rsid w:val="00CA3B96"/>
    <w:rsid w:val="00CA4D40"/>
    <w:rsid w:val="00CA5ED5"/>
    <w:rsid w:val="00CA71E5"/>
    <w:rsid w:val="00CA79F2"/>
    <w:rsid w:val="00CB059F"/>
    <w:rsid w:val="00CB0A1B"/>
    <w:rsid w:val="00CB0CF2"/>
    <w:rsid w:val="00CB1079"/>
    <w:rsid w:val="00CB1BAB"/>
    <w:rsid w:val="00CB41FD"/>
    <w:rsid w:val="00CB5226"/>
    <w:rsid w:val="00CB538C"/>
    <w:rsid w:val="00CB6A38"/>
    <w:rsid w:val="00CB6AB6"/>
    <w:rsid w:val="00CB6ECC"/>
    <w:rsid w:val="00CB7613"/>
    <w:rsid w:val="00CB7AC5"/>
    <w:rsid w:val="00CC00A4"/>
    <w:rsid w:val="00CC08C7"/>
    <w:rsid w:val="00CC10B2"/>
    <w:rsid w:val="00CC11ED"/>
    <w:rsid w:val="00CC19C5"/>
    <w:rsid w:val="00CC1C98"/>
    <w:rsid w:val="00CC1D9B"/>
    <w:rsid w:val="00CC1F81"/>
    <w:rsid w:val="00CC22E2"/>
    <w:rsid w:val="00CC2675"/>
    <w:rsid w:val="00CC26B6"/>
    <w:rsid w:val="00CC2A3F"/>
    <w:rsid w:val="00CC332F"/>
    <w:rsid w:val="00CC3B9C"/>
    <w:rsid w:val="00CC4074"/>
    <w:rsid w:val="00CC43B7"/>
    <w:rsid w:val="00CC44D5"/>
    <w:rsid w:val="00CC4B04"/>
    <w:rsid w:val="00CC5600"/>
    <w:rsid w:val="00CC5876"/>
    <w:rsid w:val="00CC5C22"/>
    <w:rsid w:val="00CC5D72"/>
    <w:rsid w:val="00CC601C"/>
    <w:rsid w:val="00CC6487"/>
    <w:rsid w:val="00CC690F"/>
    <w:rsid w:val="00CC6942"/>
    <w:rsid w:val="00CC7065"/>
    <w:rsid w:val="00CC7395"/>
    <w:rsid w:val="00CC77C9"/>
    <w:rsid w:val="00CD1263"/>
    <w:rsid w:val="00CD1466"/>
    <w:rsid w:val="00CD1B95"/>
    <w:rsid w:val="00CD2B2F"/>
    <w:rsid w:val="00CD333B"/>
    <w:rsid w:val="00CD339D"/>
    <w:rsid w:val="00CD3425"/>
    <w:rsid w:val="00CD42D1"/>
    <w:rsid w:val="00CD4B0C"/>
    <w:rsid w:val="00CD5DEB"/>
    <w:rsid w:val="00CD6027"/>
    <w:rsid w:val="00CD6497"/>
    <w:rsid w:val="00CD674F"/>
    <w:rsid w:val="00CD6AAA"/>
    <w:rsid w:val="00CD7018"/>
    <w:rsid w:val="00CD72E6"/>
    <w:rsid w:val="00CD7FEE"/>
    <w:rsid w:val="00CE034F"/>
    <w:rsid w:val="00CE0841"/>
    <w:rsid w:val="00CE0F93"/>
    <w:rsid w:val="00CE13A2"/>
    <w:rsid w:val="00CE1507"/>
    <w:rsid w:val="00CE1723"/>
    <w:rsid w:val="00CE1AB5"/>
    <w:rsid w:val="00CE1B67"/>
    <w:rsid w:val="00CE2063"/>
    <w:rsid w:val="00CE2E9A"/>
    <w:rsid w:val="00CE305A"/>
    <w:rsid w:val="00CE39F6"/>
    <w:rsid w:val="00CE3AA3"/>
    <w:rsid w:val="00CE3E00"/>
    <w:rsid w:val="00CE4226"/>
    <w:rsid w:val="00CE4706"/>
    <w:rsid w:val="00CE4C96"/>
    <w:rsid w:val="00CE4FFB"/>
    <w:rsid w:val="00CE5E09"/>
    <w:rsid w:val="00CE628F"/>
    <w:rsid w:val="00CE62A7"/>
    <w:rsid w:val="00CE6621"/>
    <w:rsid w:val="00CE67AE"/>
    <w:rsid w:val="00CE7AF6"/>
    <w:rsid w:val="00CF072B"/>
    <w:rsid w:val="00CF17F5"/>
    <w:rsid w:val="00CF18E7"/>
    <w:rsid w:val="00CF2FCC"/>
    <w:rsid w:val="00CF308A"/>
    <w:rsid w:val="00CF32DE"/>
    <w:rsid w:val="00CF33DB"/>
    <w:rsid w:val="00CF34FB"/>
    <w:rsid w:val="00CF3872"/>
    <w:rsid w:val="00CF38B4"/>
    <w:rsid w:val="00CF3991"/>
    <w:rsid w:val="00CF3C23"/>
    <w:rsid w:val="00CF3F5D"/>
    <w:rsid w:val="00CF414E"/>
    <w:rsid w:val="00CF42FD"/>
    <w:rsid w:val="00CF535B"/>
    <w:rsid w:val="00CF601E"/>
    <w:rsid w:val="00CF6E7F"/>
    <w:rsid w:val="00CF6F38"/>
    <w:rsid w:val="00CF7353"/>
    <w:rsid w:val="00CF7F00"/>
    <w:rsid w:val="00D0036C"/>
    <w:rsid w:val="00D0048B"/>
    <w:rsid w:val="00D0057C"/>
    <w:rsid w:val="00D00C4A"/>
    <w:rsid w:val="00D01300"/>
    <w:rsid w:val="00D0179D"/>
    <w:rsid w:val="00D01D30"/>
    <w:rsid w:val="00D02120"/>
    <w:rsid w:val="00D024B2"/>
    <w:rsid w:val="00D0331F"/>
    <w:rsid w:val="00D0393F"/>
    <w:rsid w:val="00D03980"/>
    <w:rsid w:val="00D03A3E"/>
    <w:rsid w:val="00D0474D"/>
    <w:rsid w:val="00D04831"/>
    <w:rsid w:val="00D05223"/>
    <w:rsid w:val="00D055EF"/>
    <w:rsid w:val="00D05A0E"/>
    <w:rsid w:val="00D06306"/>
    <w:rsid w:val="00D0752C"/>
    <w:rsid w:val="00D07A0B"/>
    <w:rsid w:val="00D07D23"/>
    <w:rsid w:val="00D10019"/>
    <w:rsid w:val="00D102DE"/>
    <w:rsid w:val="00D1055A"/>
    <w:rsid w:val="00D10BA6"/>
    <w:rsid w:val="00D10C93"/>
    <w:rsid w:val="00D11381"/>
    <w:rsid w:val="00D12056"/>
    <w:rsid w:val="00D12150"/>
    <w:rsid w:val="00D12CCB"/>
    <w:rsid w:val="00D13E56"/>
    <w:rsid w:val="00D14867"/>
    <w:rsid w:val="00D15302"/>
    <w:rsid w:val="00D1548B"/>
    <w:rsid w:val="00D15D31"/>
    <w:rsid w:val="00D15E10"/>
    <w:rsid w:val="00D15EDC"/>
    <w:rsid w:val="00D15F7D"/>
    <w:rsid w:val="00D16091"/>
    <w:rsid w:val="00D16400"/>
    <w:rsid w:val="00D16675"/>
    <w:rsid w:val="00D17C84"/>
    <w:rsid w:val="00D20389"/>
    <w:rsid w:val="00D206E6"/>
    <w:rsid w:val="00D21571"/>
    <w:rsid w:val="00D2163E"/>
    <w:rsid w:val="00D2178D"/>
    <w:rsid w:val="00D22769"/>
    <w:rsid w:val="00D22A1D"/>
    <w:rsid w:val="00D22E09"/>
    <w:rsid w:val="00D2427E"/>
    <w:rsid w:val="00D244CB"/>
    <w:rsid w:val="00D24630"/>
    <w:rsid w:val="00D26C3F"/>
    <w:rsid w:val="00D2709A"/>
    <w:rsid w:val="00D2742A"/>
    <w:rsid w:val="00D27786"/>
    <w:rsid w:val="00D277EA"/>
    <w:rsid w:val="00D27C22"/>
    <w:rsid w:val="00D27EC3"/>
    <w:rsid w:val="00D30BF1"/>
    <w:rsid w:val="00D30C9C"/>
    <w:rsid w:val="00D313AD"/>
    <w:rsid w:val="00D3178B"/>
    <w:rsid w:val="00D31A04"/>
    <w:rsid w:val="00D31C2E"/>
    <w:rsid w:val="00D31E8E"/>
    <w:rsid w:val="00D3273A"/>
    <w:rsid w:val="00D328A4"/>
    <w:rsid w:val="00D32D2F"/>
    <w:rsid w:val="00D32FA1"/>
    <w:rsid w:val="00D34C20"/>
    <w:rsid w:val="00D34EBA"/>
    <w:rsid w:val="00D358B6"/>
    <w:rsid w:val="00D359D5"/>
    <w:rsid w:val="00D360EB"/>
    <w:rsid w:val="00D36627"/>
    <w:rsid w:val="00D3699A"/>
    <w:rsid w:val="00D369EF"/>
    <w:rsid w:val="00D40638"/>
    <w:rsid w:val="00D40944"/>
    <w:rsid w:val="00D42BED"/>
    <w:rsid w:val="00D42E8D"/>
    <w:rsid w:val="00D45023"/>
    <w:rsid w:val="00D45792"/>
    <w:rsid w:val="00D45EF4"/>
    <w:rsid w:val="00D46734"/>
    <w:rsid w:val="00D46EEF"/>
    <w:rsid w:val="00D47982"/>
    <w:rsid w:val="00D50466"/>
    <w:rsid w:val="00D506F1"/>
    <w:rsid w:val="00D50D0E"/>
    <w:rsid w:val="00D51296"/>
    <w:rsid w:val="00D51F98"/>
    <w:rsid w:val="00D5244F"/>
    <w:rsid w:val="00D52673"/>
    <w:rsid w:val="00D53549"/>
    <w:rsid w:val="00D53675"/>
    <w:rsid w:val="00D53676"/>
    <w:rsid w:val="00D536F4"/>
    <w:rsid w:val="00D53B33"/>
    <w:rsid w:val="00D54301"/>
    <w:rsid w:val="00D543A8"/>
    <w:rsid w:val="00D551A9"/>
    <w:rsid w:val="00D555FE"/>
    <w:rsid w:val="00D560F5"/>
    <w:rsid w:val="00D576DB"/>
    <w:rsid w:val="00D5773B"/>
    <w:rsid w:val="00D57746"/>
    <w:rsid w:val="00D6025D"/>
    <w:rsid w:val="00D606C1"/>
    <w:rsid w:val="00D607BB"/>
    <w:rsid w:val="00D608E3"/>
    <w:rsid w:val="00D613D9"/>
    <w:rsid w:val="00D61F83"/>
    <w:rsid w:val="00D621D3"/>
    <w:rsid w:val="00D62423"/>
    <w:rsid w:val="00D626E0"/>
    <w:rsid w:val="00D62857"/>
    <w:rsid w:val="00D64A7E"/>
    <w:rsid w:val="00D64C56"/>
    <w:rsid w:val="00D64C6F"/>
    <w:rsid w:val="00D65F96"/>
    <w:rsid w:val="00D662FA"/>
    <w:rsid w:val="00D665CC"/>
    <w:rsid w:val="00D667DC"/>
    <w:rsid w:val="00D66BFE"/>
    <w:rsid w:val="00D67713"/>
    <w:rsid w:val="00D67ED0"/>
    <w:rsid w:val="00D700D6"/>
    <w:rsid w:val="00D70745"/>
    <w:rsid w:val="00D709D1"/>
    <w:rsid w:val="00D70B23"/>
    <w:rsid w:val="00D70D93"/>
    <w:rsid w:val="00D71144"/>
    <w:rsid w:val="00D7114F"/>
    <w:rsid w:val="00D7130C"/>
    <w:rsid w:val="00D720E9"/>
    <w:rsid w:val="00D725AC"/>
    <w:rsid w:val="00D726D0"/>
    <w:rsid w:val="00D729C1"/>
    <w:rsid w:val="00D72B08"/>
    <w:rsid w:val="00D72E09"/>
    <w:rsid w:val="00D72F5D"/>
    <w:rsid w:val="00D7373C"/>
    <w:rsid w:val="00D73A59"/>
    <w:rsid w:val="00D73C70"/>
    <w:rsid w:val="00D741B0"/>
    <w:rsid w:val="00D741C9"/>
    <w:rsid w:val="00D746CC"/>
    <w:rsid w:val="00D74C8D"/>
    <w:rsid w:val="00D755AA"/>
    <w:rsid w:val="00D76048"/>
    <w:rsid w:val="00D761D3"/>
    <w:rsid w:val="00D76CDB"/>
    <w:rsid w:val="00D76EAE"/>
    <w:rsid w:val="00D771CB"/>
    <w:rsid w:val="00D774A8"/>
    <w:rsid w:val="00D7796B"/>
    <w:rsid w:val="00D77EBF"/>
    <w:rsid w:val="00D80207"/>
    <w:rsid w:val="00D80ACA"/>
    <w:rsid w:val="00D80FBB"/>
    <w:rsid w:val="00D8150B"/>
    <w:rsid w:val="00D81D16"/>
    <w:rsid w:val="00D81F95"/>
    <w:rsid w:val="00D81F9D"/>
    <w:rsid w:val="00D82869"/>
    <w:rsid w:val="00D82924"/>
    <w:rsid w:val="00D82D94"/>
    <w:rsid w:val="00D84278"/>
    <w:rsid w:val="00D84888"/>
    <w:rsid w:val="00D848B3"/>
    <w:rsid w:val="00D84971"/>
    <w:rsid w:val="00D85352"/>
    <w:rsid w:val="00D8599C"/>
    <w:rsid w:val="00D865BD"/>
    <w:rsid w:val="00D86849"/>
    <w:rsid w:val="00D86AD9"/>
    <w:rsid w:val="00D87311"/>
    <w:rsid w:val="00D873A4"/>
    <w:rsid w:val="00D87760"/>
    <w:rsid w:val="00D87809"/>
    <w:rsid w:val="00D87E91"/>
    <w:rsid w:val="00D87EF7"/>
    <w:rsid w:val="00D87F99"/>
    <w:rsid w:val="00D90B78"/>
    <w:rsid w:val="00D90E90"/>
    <w:rsid w:val="00D90F36"/>
    <w:rsid w:val="00D91A50"/>
    <w:rsid w:val="00D92986"/>
    <w:rsid w:val="00D92E13"/>
    <w:rsid w:val="00D92F6A"/>
    <w:rsid w:val="00D941DA"/>
    <w:rsid w:val="00D942D8"/>
    <w:rsid w:val="00D94DE9"/>
    <w:rsid w:val="00D94FBF"/>
    <w:rsid w:val="00D9501B"/>
    <w:rsid w:val="00D956CC"/>
    <w:rsid w:val="00D95CF0"/>
    <w:rsid w:val="00D96B36"/>
    <w:rsid w:val="00D973D5"/>
    <w:rsid w:val="00D97409"/>
    <w:rsid w:val="00DA0945"/>
    <w:rsid w:val="00DA1657"/>
    <w:rsid w:val="00DA2705"/>
    <w:rsid w:val="00DA2B15"/>
    <w:rsid w:val="00DA35DB"/>
    <w:rsid w:val="00DA45B4"/>
    <w:rsid w:val="00DA4682"/>
    <w:rsid w:val="00DA468D"/>
    <w:rsid w:val="00DA47A0"/>
    <w:rsid w:val="00DA5C43"/>
    <w:rsid w:val="00DA5E1F"/>
    <w:rsid w:val="00DA649A"/>
    <w:rsid w:val="00DA73C6"/>
    <w:rsid w:val="00DB0684"/>
    <w:rsid w:val="00DB0B0E"/>
    <w:rsid w:val="00DB1A0D"/>
    <w:rsid w:val="00DB217A"/>
    <w:rsid w:val="00DB2D54"/>
    <w:rsid w:val="00DB2D5B"/>
    <w:rsid w:val="00DB34B9"/>
    <w:rsid w:val="00DB3934"/>
    <w:rsid w:val="00DB40B1"/>
    <w:rsid w:val="00DB42B1"/>
    <w:rsid w:val="00DB48B7"/>
    <w:rsid w:val="00DB4A19"/>
    <w:rsid w:val="00DB4A2D"/>
    <w:rsid w:val="00DB53C4"/>
    <w:rsid w:val="00DB578F"/>
    <w:rsid w:val="00DB67AB"/>
    <w:rsid w:val="00DB687E"/>
    <w:rsid w:val="00DB68BB"/>
    <w:rsid w:val="00DB733B"/>
    <w:rsid w:val="00DB7ADE"/>
    <w:rsid w:val="00DC066A"/>
    <w:rsid w:val="00DC0EA1"/>
    <w:rsid w:val="00DC17DD"/>
    <w:rsid w:val="00DC1D85"/>
    <w:rsid w:val="00DC23F3"/>
    <w:rsid w:val="00DC2B6A"/>
    <w:rsid w:val="00DC310E"/>
    <w:rsid w:val="00DC3111"/>
    <w:rsid w:val="00DC3284"/>
    <w:rsid w:val="00DC4676"/>
    <w:rsid w:val="00DC5F29"/>
    <w:rsid w:val="00DC66ED"/>
    <w:rsid w:val="00DC6AEB"/>
    <w:rsid w:val="00DC71DD"/>
    <w:rsid w:val="00DC7900"/>
    <w:rsid w:val="00DD0178"/>
    <w:rsid w:val="00DD099B"/>
    <w:rsid w:val="00DD122C"/>
    <w:rsid w:val="00DD17F3"/>
    <w:rsid w:val="00DD1DC0"/>
    <w:rsid w:val="00DD1EAD"/>
    <w:rsid w:val="00DD1ED6"/>
    <w:rsid w:val="00DD22D0"/>
    <w:rsid w:val="00DD2B49"/>
    <w:rsid w:val="00DD3015"/>
    <w:rsid w:val="00DD3452"/>
    <w:rsid w:val="00DD39F5"/>
    <w:rsid w:val="00DD3F91"/>
    <w:rsid w:val="00DD4D0A"/>
    <w:rsid w:val="00DD5C5E"/>
    <w:rsid w:val="00DD65E2"/>
    <w:rsid w:val="00DD68B2"/>
    <w:rsid w:val="00DD6B02"/>
    <w:rsid w:val="00DD6CA7"/>
    <w:rsid w:val="00DD7631"/>
    <w:rsid w:val="00DD78F4"/>
    <w:rsid w:val="00DD7A8F"/>
    <w:rsid w:val="00DE004F"/>
    <w:rsid w:val="00DE0146"/>
    <w:rsid w:val="00DE018D"/>
    <w:rsid w:val="00DE01D2"/>
    <w:rsid w:val="00DE0C40"/>
    <w:rsid w:val="00DE21C3"/>
    <w:rsid w:val="00DE227E"/>
    <w:rsid w:val="00DE27EE"/>
    <w:rsid w:val="00DE2E48"/>
    <w:rsid w:val="00DE33E8"/>
    <w:rsid w:val="00DE3525"/>
    <w:rsid w:val="00DE3E6E"/>
    <w:rsid w:val="00DE4025"/>
    <w:rsid w:val="00DE4371"/>
    <w:rsid w:val="00DE5B7B"/>
    <w:rsid w:val="00DE6097"/>
    <w:rsid w:val="00DE6128"/>
    <w:rsid w:val="00DE6A3C"/>
    <w:rsid w:val="00DE7239"/>
    <w:rsid w:val="00DE73B8"/>
    <w:rsid w:val="00DE76AF"/>
    <w:rsid w:val="00DE7D70"/>
    <w:rsid w:val="00DE7F4D"/>
    <w:rsid w:val="00DF0593"/>
    <w:rsid w:val="00DF0A97"/>
    <w:rsid w:val="00DF0F18"/>
    <w:rsid w:val="00DF15F6"/>
    <w:rsid w:val="00DF1CBC"/>
    <w:rsid w:val="00DF3730"/>
    <w:rsid w:val="00DF4022"/>
    <w:rsid w:val="00DF4577"/>
    <w:rsid w:val="00DF4687"/>
    <w:rsid w:val="00DF4712"/>
    <w:rsid w:val="00DF4B9C"/>
    <w:rsid w:val="00DF50F7"/>
    <w:rsid w:val="00DF5D16"/>
    <w:rsid w:val="00DF659E"/>
    <w:rsid w:val="00DF6C82"/>
    <w:rsid w:val="00DF7377"/>
    <w:rsid w:val="00DF74A2"/>
    <w:rsid w:val="00DF7566"/>
    <w:rsid w:val="00DF785B"/>
    <w:rsid w:val="00DF78E1"/>
    <w:rsid w:val="00DF7F6B"/>
    <w:rsid w:val="00E01ABD"/>
    <w:rsid w:val="00E01B44"/>
    <w:rsid w:val="00E02215"/>
    <w:rsid w:val="00E022EA"/>
    <w:rsid w:val="00E027B3"/>
    <w:rsid w:val="00E02894"/>
    <w:rsid w:val="00E03EAE"/>
    <w:rsid w:val="00E0418C"/>
    <w:rsid w:val="00E044F1"/>
    <w:rsid w:val="00E04EFB"/>
    <w:rsid w:val="00E05377"/>
    <w:rsid w:val="00E053DB"/>
    <w:rsid w:val="00E069F3"/>
    <w:rsid w:val="00E0716A"/>
    <w:rsid w:val="00E07AA1"/>
    <w:rsid w:val="00E07D31"/>
    <w:rsid w:val="00E106CB"/>
    <w:rsid w:val="00E10F84"/>
    <w:rsid w:val="00E1142B"/>
    <w:rsid w:val="00E11727"/>
    <w:rsid w:val="00E130EB"/>
    <w:rsid w:val="00E13C0E"/>
    <w:rsid w:val="00E13F8B"/>
    <w:rsid w:val="00E14630"/>
    <w:rsid w:val="00E150A1"/>
    <w:rsid w:val="00E15EAB"/>
    <w:rsid w:val="00E16330"/>
    <w:rsid w:val="00E16632"/>
    <w:rsid w:val="00E1697C"/>
    <w:rsid w:val="00E16A00"/>
    <w:rsid w:val="00E16E42"/>
    <w:rsid w:val="00E16F27"/>
    <w:rsid w:val="00E1727B"/>
    <w:rsid w:val="00E172C9"/>
    <w:rsid w:val="00E17770"/>
    <w:rsid w:val="00E177E2"/>
    <w:rsid w:val="00E17EA7"/>
    <w:rsid w:val="00E213AC"/>
    <w:rsid w:val="00E21B69"/>
    <w:rsid w:val="00E21DF3"/>
    <w:rsid w:val="00E21DFA"/>
    <w:rsid w:val="00E21E7F"/>
    <w:rsid w:val="00E2203F"/>
    <w:rsid w:val="00E2212A"/>
    <w:rsid w:val="00E22C0F"/>
    <w:rsid w:val="00E23E07"/>
    <w:rsid w:val="00E23E16"/>
    <w:rsid w:val="00E24207"/>
    <w:rsid w:val="00E250B9"/>
    <w:rsid w:val="00E250C0"/>
    <w:rsid w:val="00E25120"/>
    <w:rsid w:val="00E25C43"/>
    <w:rsid w:val="00E25C5D"/>
    <w:rsid w:val="00E3019E"/>
    <w:rsid w:val="00E30C7C"/>
    <w:rsid w:val="00E30CC9"/>
    <w:rsid w:val="00E3112F"/>
    <w:rsid w:val="00E31EF2"/>
    <w:rsid w:val="00E321A1"/>
    <w:rsid w:val="00E32351"/>
    <w:rsid w:val="00E32822"/>
    <w:rsid w:val="00E32E97"/>
    <w:rsid w:val="00E33BAE"/>
    <w:rsid w:val="00E35104"/>
    <w:rsid w:val="00E35C88"/>
    <w:rsid w:val="00E35D8A"/>
    <w:rsid w:val="00E366ED"/>
    <w:rsid w:val="00E36EDE"/>
    <w:rsid w:val="00E36EE8"/>
    <w:rsid w:val="00E3709C"/>
    <w:rsid w:val="00E3732E"/>
    <w:rsid w:val="00E37522"/>
    <w:rsid w:val="00E41C92"/>
    <w:rsid w:val="00E4229C"/>
    <w:rsid w:val="00E4341A"/>
    <w:rsid w:val="00E43A37"/>
    <w:rsid w:val="00E43ED2"/>
    <w:rsid w:val="00E44A2E"/>
    <w:rsid w:val="00E44BEF"/>
    <w:rsid w:val="00E44C24"/>
    <w:rsid w:val="00E44F8F"/>
    <w:rsid w:val="00E4504B"/>
    <w:rsid w:val="00E461C7"/>
    <w:rsid w:val="00E46337"/>
    <w:rsid w:val="00E463F2"/>
    <w:rsid w:val="00E46791"/>
    <w:rsid w:val="00E46ACA"/>
    <w:rsid w:val="00E47A5F"/>
    <w:rsid w:val="00E506CF"/>
    <w:rsid w:val="00E508B7"/>
    <w:rsid w:val="00E50E7F"/>
    <w:rsid w:val="00E511A9"/>
    <w:rsid w:val="00E51544"/>
    <w:rsid w:val="00E518C9"/>
    <w:rsid w:val="00E52BFF"/>
    <w:rsid w:val="00E54252"/>
    <w:rsid w:val="00E54ADC"/>
    <w:rsid w:val="00E553A6"/>
    <w:rsid w:val="00E5558D"/>
    <w:rsid w:val="00E56705"/>
    <w:rsid w:val="00E569FA"/>
    <w:rsid w:val="00E572A5"/>
    <w:rsid w:val="00E60373"/>
    <w:rsid w:val="00E60A9A"/>
    <w:rsid w:val="00E60D52"/>
    <w:rsid w:val="00E61119"/>
    <w:rsid w:val="00E61BE1"/>
    <w:rsid w:val="00E61C04"/>
    <w:rsid w:val="00E62605"/>
    <w:rsid w:val="00E6260A"/>
    <w:rsid w:val="00E629EF"/>
    <w:rsid w:val="00E62D19"/>
    <w:rsid w:val="00E635DE"/>
    <w:rsid w:val="00E63AA7"/>
    <w:rsid w:val="00E64FAF"/>
    <w:rsid w:val="00E65194"/>
    <w:rsid w:val="00E65BD1"/>
    <w:rsid w:val="00E65C80"/>
    <w:rsid w:val="00E65D85"/>
    <w:rsid w:val="00E660FF"/>
    <w:rsid w:val="00E66343"/>
    <w:rsid w:val="00E6648D"/>
    <w:rsid w:val="00E665E4"/>
    <w:rsid w:val="00E66B7A"/>
    <w:rsid w:val="00E67137"/>
    <w:rsid w:val="00E67BD0"/>
    <w:rsid w:val="00E71740"/>
    <w:rsid w:val="00E71764"/>
    <w:rsid w:val="00E729EE"/>
    <w:rsid w:val="00E72D71"/>
    <w:rsid w:val="00E738A9"/>
    <w:rsid w:val="00E73ADE"/>
    <w:rsid w:val="00E74225"/>
    <w:rsid w:val="00E74D82"/>
    <w:rsid w:val="00E74EFD"/>
    <w:rsid w:val="00E750DD"/>
    <w:rsid w:val="00E75685"/>
    <w:rsid w:val="00E756B4"/>
    <w:rsid w:val="00E75925"/>
    <w:rsid w:val="00E76479"/>
    <w:rsid w:val="00E774AF"/>
    <w:rsid w:val="00E774DC"/>
    <w:rsid w:val="00E80642"/>
    <w:rsid w:val="00E80D0B"/>
    <w:rsid w:val="00E80EA1"/>
    <w:rsid w:val="00E81118"/>
    <w:rsid w:val="00E81B54"/>
    <w:rsid w:val="00E82305"/>
    <w:rsid w:val="00E8235E"/>
    <w:rsid w:val="00E82366"/>
    <w:rsid w:val="00E825D0"/>
    <w:rsid w:val="00E82DAA"/>
    <w:rsid w:val="00E831A5"/>
    <w:rsid w:val="00E83A3E"/>
    <w:rsid w:val="00E83A51"/>
    <w:rsid w:val="00E83D2F"/>
    <w:rsid w:val="00E846A9"/>
    <w:rsid w:val="00E849AA"/>
    <w:rsid w:val="00E849DC"/>
    <w:rsid w:val="00E852EC"/>
    <w:rsid w:val="00E85B0E"/>
    <w:rsid w:val="00E85BC0"/>
    <w:rsid w:val="00E85CBB"/>
    <w:rsid w:val="00E862AF"/>
    <w:rsid w:val="00E8690E"/>
    <w:rsid w:val="00E86A6D"/>
    <w:rsid w:val="00E87056"/>
    <w:rsid w:val="00E90FCC"/>
    <w:rsid w:val="00E91264"/>
    <w:rsid w:val="00E91305"/>
    <w:rsid w:val="00E914FB"/>
    <w:rsid w:val="00E916A8"/>
    <w:rsid w:val="00E919B4"/>
    <w:rsid w:val="00E92B7E"/>
    <w:rsid w:val="00E93099"/>
    <w:rsid w:val="00E93373"/>
    <w:rsid w:val="00E93663"/>
    <w:rsid w:val="00E93807"/>
    <w:rsid w:val="00E93932"/>
    <w:rsid w:val="00E93ABA"/>
    <w:rsid w:val="00E93BEC"/>
    <w:rsid w:val="00E941A5"/>
    <w:rsid w:val="00E94790"/>
    <w:rsid w:val="00E9488A"/>
    <w:rsid w:val="00E950E6"/>
    <w:rsid w:val="00E951E6"/>
    <w:rsid w:val="00E965BC"/>
    <w:rsid w:val="00E96F0B"/>
    <w:rsid w:val="00E9721B"/>
    <w:rsid w:val="00E97E9E"/>
    <w:rsid w:val="00E97F4C"/>
    <w:rsid w:val="00EA0006"/>
    <w:rsid w:val="00EA01DC"/>
    <w:rsid w:val="00EA1389"/>
    <w:rsid w:val="00EA22D9"/>
    <w:rsid w:val="00EA2891"/>
    <w:rsid w:val="00EA2930"/>
    <w:rsid w:val="00EA34A3"/>
    <w:rsid w:val="00EA34E3"/>
    <w:rsid w:val="00EA3915"/>
    <w:rsid w:val="00EA3AAE"/>
    <w:rsid w:val="00EA3AFC"/>
    <w:rsid w:val="00EA3DB8"/>
    <w:rsid w:val="00EA4191"/>
    <w:rsid w:val="00EA474C"/>
    <w:rsid w:val="00EA4D12"/>
    <w:rsid w:val="00EA5725"/>
    <w:rsid w:val="00EA71CE"/>
    <w:rsid w:val="00EA78F4"/>
    <w:rsid w:val="00EA7AEC"/>
    <w:rsid w:val="00EB0AD0"/>
    <w:rsid w:val="00EB0BB0"/>
    <w:rsid w:val="00EB105C"/>
    <w:rsid w:val="00EB107F"/>
    <w:rsid w:val="00EB178D"/>
    <w:rsid w:val="00EB1C28"/>
    <w:rsid w:val="00EB27A3"/>
    <w:rsid w:val="00EB2F70"/>
    <w:rsid w:val="00EB4101"/>
    <w:rsid w:val="00EB50B6"/>
    <w:rsid w:val="00EB5625"/>
    <w:rsid w:val="00EB59F6"/>
    <w:rsid w:val="00EB5A0D"/>
    <w:rsid w:val="00EB6194"/>
    <w:rsid w:val="00EB62D0"/>
    <w:rsid w:val="00EB6438"/>
    <w:rsid w:val="00EB644E"/>
    <w:rsid w:val="00EB645C"/>
    <w:rsid w:val="00EB67FD"/>
    <w:rsid w:val="00EB72E7"/>
    <w:rsid w:val="00EB751C"/>
    <w:rsid w:val="00EB763E"/>
    <w:rsid w:val="00EC011F"/>
    <w:rsid w:val="00EC021A"/>
    <w:rsid w:val="00EC08B2"/>
    <w:rsid w:val="00EC0B57"/>
    <w:rsid w:val="00EC0CB7"/>
    <w:rsid w:val="00EC183E"/>
    <w:rsid w:val="00EC1982"/>
    <w:rsid w:val="00EC290F"/>
    <w:rsid w:val="00EC3038"/>
    <w:rsid w:val="00EC3B6B"/>
    <w:rsid w:val="00EC3F2D"/>
    <w:rsid w:val="00EC48E2"/>
    <w:rsid w:val="00EC4F58"/>
    <w:rsid w:val="00EC518A"/>
    <w:rsid w:val="00EC55F8"/>
    <w:rsid w:val="00EC5B23"/>
    <w:rsid w:val="00EC63AE"/>
    <w:rsid w:val="00EC6833"/>
    <w:rsid w:val="00EC6BC7"/>
    <w:rsid w:val="00EC7490"/>
    <w:rsid w:val="00EC7C3A"/>
    <w:rsid w:val="00EC7D79"/>
    <w:rsid w:val="00EC7FF3"/>
    <w:rsid w:val="00ED013B"/>
    <w:rsid w:val="00ED04AB"/>
    <w:rsid w:val="00ED0EA6"/>
    <w:rsid w:val="00ED10FE"/>
    <w:rsid w:val="00ED1685"/>
    <w:rsid w:val="00ED1936"/>
    <w:rsid w:val="00ED1A0B"/>
    <w:rsid w:val="00ED1F98"/>
    <w:rsid w:val="00ED2B1E"/>
    <w:rsid w:val="00ED2D67"/>
    <w:rsid w:val="00ED32F3"/>
    <w:rsid w:val="00ED34F7"/>
    <w:rsid w:val="00ED560E"/>
    <w:rsid w:val="00ED5C9D"/>
    <w:rsid w:val="00ED6A90"/>
    <w:rsid w:val="00ED6B79"/>
    <w:rsid w:val="00ED7877"/>
    <w:rsid w:val="00ED7F48"/>
    <w:rsid w:val="00EE1331"/>
    <w:rsid w:val="00EE1450"/>
    <w:rsid w:val="00EE2AC2"/>
    <w:rsid w:val="00EE2ADC"/>
    <w:rsid w:val="00EE2DAB"/>
    <w:rsid w:val="00EE318D"/>
    <w:rsid w:val="00EE32E4"/>
    <w:rsid w:val="00EE360C"/>
    <w:rsid w:val="00EE4779"/>
    <w:rsid w:val="00EE4894"/>
    <w:rsid w:val="00EE5190"/>
    <w:rsid w:val="00EE55B8"/>
    <w:rsid w:val="00EE5EBC"/>
    <w:rsid w:val="00EE6061"/>
    <w:rsid w:val="00EE642B"/>
    <w:rsid w:val="00EE6C68"/>
    <w:rsid w:val="00EE75DA"/>
    <w:rsid w:val="00EE7802"/>
    <w:rsid w:val="00EE7C11"/>
    <w:rsid w:val="00EE7F00"/>
    <w:rsid w:val="00EF099A"/>
    <w:rsid w:val="00EF0CA6"/>
    <w:rsid w:val="00EF0DA4"/>
    <w:rsid w:val="00EF0F78"/>
    <w:rsid w:val="00EF106A"/>
    <w:rsid w:val="00EF11B6"/>
    <w:rsid w:val="00EF24E8"/>
    <w:rsid w:val="00EF2818"/>
    <w:rsid w:val="00EF2CBD"/>
    <w:rsid w:val="00EF3284"/>
    <w:rsid w:val="00EF34A4"/>
    <w:rsid w:val="00EF3C93"/>
    <w:rsid w:val="00EF4402"/>
    <w:rsid w:val="00EF45B6"/>
    <w:rsid w:val="00EF47B7"/>
    <w:rsid w:val="00EF5853"/>
    <w:rsid w:val="00EF5B91"/>
    <w:rsid w:val="00EF73EB"/>
    <w:rsid w:val="00EF75A0"/>
    <w:rsid w:val="00EF79FA"/>
    <w:rsid w:val="00EF7C32"/>
    <w:rsid w:val="00EF7D80"/>
    <w:rsid w:val="00F00BE6"/>
    <w:rsid w:val="00F02E51"/>
    <w:rsid w:val="00F02ED9"/>
    <w:rsid w:val="00F032CA"/>
    <w:rsid w:val="00F033FF"/>
    <w:rsid w:val="00F03A48"/>
    <w:rsid w:val="00F03DED"/>
    <w:rsid w:val="00F049F6"/>
    <w:rsid w:val="00F0643B"/>
    <w:rsid w:val="00F06FFD"/>
    <w:rsid w:val="00F0767D"/>
    <w:rsid w:val="00F07773"/>
    <w:rsid w:val="00F07816"/>
    <w:rsid w:val="00F07CB6"/>
    <w:rsid w:val="00F07EDF"/>
    <w:rsid w:val="00F104E0"/>
    <w:rsid w:val="00F114D8"/>
    <w:rsid w:val="00F119FF"/>
    <w:rsid w:val="00F11F17"/>
    <w:rsid w:val="00F13293"/>
    <w:rsid w:val="00F13C2A"/>
    <w:rsid w:val="00F1432A"/>
    <w:rsid w:val="00F14C08"/>
    <w:rsid w:val="00F157F4"/>
    <w:rsid w:val="00F15A88"/>
    <w:rsid w:val="00F17146"/>
    <w:rsid w:val="00F17F67"/>
    <w:rsid w:val="00F20170"/>
    <w:rsid w:val="00F202F3"/>
    <w:rsid w:val="00F2055D"/>
    <w:rsid w:val="00F20D3A"/>
    <w:rsid w:val="00F20F13"/>
    <w:rsid w:val="00F21133"/>
    <w:rsid w:val="00F2117D"/>
    <w:rsid w:val="00F216C3"/>
    <w:rsid w:val="00F223CF"/>
    <w:rsid w:val="00F22B73"/>
    <w:rsid w:val="00F22C15"/>
    <w:rsid w:val="00F2310B"/>
    <w:rsid w:val="00F24A2B"/>
    <w:rsid w:val="00F24E16"/>
    <w:rsid w:val="00F24FE1"/>
    <w:rsid w:val="00F2509D"/>
    <w:rsid w:val="00F25A9F"/>
    <w:rsid w:val="00F26433"/>
    <w:rsid w:val="00F267E6"/>
    <w:rsid w:val="00F26FDE"/>
    <w:rsid w:val="00F2704E"/>
    <w:rsid w:val="00F27A56"/>
    <w:rsid w:val="00F27B49"/>
    <w:rsid w:val="00F3025D"/>
    <w:rsid w:val="00F3054E"/>
    <w:rsid w:val="00F3064B"/>
    <w:rsid w:val="00F31371"/>
    <w:rsid w:val="00F3157E"/>
    <w:rsid w:val="00F31A5C"/>
    <w:rsid w:val="00F32005"/>
    <w:rsid w:val="00F32B9A"/>
    <w:rsid w:val="00F3341E"/>
    <w:rsid w:val="00F33AF9"/>
    <w:rsid w:val="00F34017"/>
    <w:rsid w:val="00F343CA"/>
    <w:rsid w:val="00F3508C"/>
    <w:rsid w:val="00F3532D"/>
    <w:rsid w:val="00F3537F"/>
    <w:rsid w:val="00F35A9A"/>
    <w:rsid w:val="00F35CCB"/>
    <w:rsid w:val="00F35ED5"/>
    <w:rsid w:val="00F3650D"/>
    <w:rsid w:val="00F36A8A"/>
    <w:rsid w:val="00F36CB3"/>
    <w:rsid w:val="00F371C6"/>
    <w:rsid w:val="00F37282"/>
    <w:rsid w:val="00F37438"/>
    <w:rsid w:val="00F37636"/>
    <w:rsid w:val="00F3779E"/>
    <w:rsid w:val="00F40A3A"/>
    <w:rsid w:val="00F40A3C"/>
    <w:rsid w:val="00F40CE5"/>
    <w:rsid w:val="00F414A0"/>
    <w:rsid w:val="00F42716"/>
    <w:rsid w:val="00F43B91"/>
    <w:rsid w:val="00F43E79"/>
    <w:rsid w:val="00F4408E"/>
    <w:rsid w:val="00F445A1"/>
    <w:rsid w:val="00F44D3D"/>
    <w:rsid w:val="00F44DA2"/>
    <w:rsid w:val="00F44F5D"/>
    <w:rsid w:val="00F45668"/>
    <w:rsid w:val="00F465EE"/>
    <w:rsid w:val="00F468B6"/>
    <w:rsid w:val="00F46FDB"/>
    <w:rsid w:val="00F4709C"/>
    <w:rsid w:val="00F47F7D"/>
    <w:rsid w:val="00F51350"/>
    <w:rsid w:val="00F51683"/>
    <w:rsid w:val="00F51C6B"/>
    <w:rsid w:val="00F51D82"/>
    <w:rsid w:val="00F51F6C"/>
    <w:rsid w:val="00F5241F"/>
    <w:rsid w:val="00F5248E"/>
    <w:rsid w:val="00F52517"/>
    <w:rsid w:val="00F525F4"/>
    <w:rsid w:val="00F52721"/>
    <w:rsid w:val="00F53033"/>
    <w:rsid w:val="00F530C1"/>
    <w:rsid w:val="00F5351C"/>
    <w:rsid w:val="00F539F1"/>
    <w:rsid w:val="00F53C80"/>
    <w:rsid w:val="00F53E11"/>
    <w:rsid w:val="00F541FC"/>
    <w:rsid w:val="00F551AE"/>
    <w:rsid w:val="00F5539D"/>
    <w:rsid w:val="00F557CE"/>
    <w:rsid w:val="00F565CC"/>
    <w:rsid w:val="00F56977"/>
    <w:rsid w:val="00F56BA1"/>
    <w:rsid w:val="00F56D26"/>
    <w:rsid w:val="00F56EC9"/>
    <w:rsid w:val="00F572D9"/>
    <w:rsid w:val="00F57E40"/>
    <w:rsid w:val="00F61F0E"/>
    <w:rsid w:val="00F62B96"/>
    <w:rsid w:val="00F636BB"/>
    <w:rsid w:val="00F643B4"/>
    <w:rsid w:val="00F6474C"/>
    <w:rsid w:val="00F64DC5"/>
    <w:rsid w:val="00F64E96"/>
    <w:rsid w:val="00F650D0"/>
    <w:rsid w:val="00F651DA"/>
    <w:rsid w:val="00F65246"/>
    <w:rsid w:val="00F6528A"/>
    <w:rsid w:val="00F65813"/>
    <w:rsid w:val="00F65DE3"/>
    <w:rsid w:val="00F65FF6"/>
    <w:rsid w:val="00F6621B"/>
    <w:rsid w:val="00F66B6F"/>
    <w:rsid w:val="00F66CFD"/>
    <w:rsid w:val="00F67023"/>
    <w:rsid w:val="00F67390"/>
    <w:rsid w:val="00F674DE"/>
    <w:rsid w:val="00F7000E"/>
    <w:rsid w:val="00F708AC"/>
    <w:rsid w:val="00F70EC1"/>
    <w:rsid w:val="00F7124F"/>
    <w:rsid w:val="00F7191C"/>
    <w:rsid w:val="00F724F9"/>
    <w:rsid w:val="00F73409"/>
    <w:rsid w:val="00F755B9"/>
    <w:rsid w:val="00F7652F"/>
    <w:rsid w:val="00F766D4"/>
    <w:rsid w:val="00F76826"/>
    <w:rsid w:val="00F77700"/>
    <w:rsid w:val="00F77FEE"/>
    <w:rsid w:val="00F8005B"/>
    <w:rsid w:val="00F80F9C"/>
    <w:rsid w:val="00F8185F"/>
    <w:rsid w:val="00F81D4D"/>
    <w:rsid w:val="00F82B0D"/>
    <w:rsid w:val="00F8321B"/>
    <w:rsid w:val="00F83402"/>
    <w:rsid w:val="00F84313"/>
    <w:rsid w:val="00F8446A"/>
    <w:rsid w:val="00F847B0"/>
    <w:rsid w:val="00F848C8"/>
    <w:rsid w:val="00F84E27"/>
    <w:rsid w:val="00F85D94"/>
    <w:rsid w:val="00F86216"/>
    <w:rsid w:val="00F86310"/>
    <w:rsid w:val="00F864D7"/>
    <w:rsid w:val="00F865AF"/>
    <w:rsid w:val="00F86621"/>
    <w:rsid w:val="00F870C7"/>
    <w:rsid w:val="00F87189"/>
    <w:rsid w:val="00F90E71"/>
    <w:rsid w:val="00F926F6"/>
    <w:rsid w:val="00F928B9"/>
    <w:rsid w:val="00F931DF"/>
    <w:rsid w:val="00F9382E"/>
    <w:rsid w:val="00F94315"/>
    <w:rsid w:val="00F9492A"/>
    <w:rsid w:val="00F94E4B"/>
    <w:rsid w:val="00F95234"/>
    <w:rsid w:val="00F953B4"/>
    <w:rsid w:val="00F95BBD"/>
    <w:rsid w:val="00F963A0"/>
    <w:rsid w:val="00F963FC"/>
    <w:rsid w:val="00F969DE"/>
    <w:rsid w:val="00F96A33"/>
    <w:rsid w:val="00FA01EC"/>
    <w:rsid w:val="00FA0685"/>
    <w:rsid w:val="00FA0E90"/>
    <w:rsid w:val="00FA2050"/>
    <w:rsid w:val="00FA23D3"/>
    <w:rsid w:val="00FA3056"/>
    <w:rsid w:val="00FA3CBC"/>
    <w:rsid w:val="00FA57D2"/>
    <w:rsid w:val="00FA5C7D"/>
    <w:rsid w:val="00FA6541"/>
    <w:rsid w:val="00FA680E"/>
    <w:rsid w:val="00FA7C64"/>
    <w:rsid w:val="00FB034C"/>
    <w:rsid w:val="00FB0598"/>
    <w:rsid w:val="00FB1151"/>
    <w:rsid w:val="00FB1196"/>
    <w:rsid w:val="00FB16D0"/>
    <w:rsid w:val="00FB192F"/>
    <w:rsid w:val="00FB2564"/>
    <w:rsid w:val="00FB3230"/>
    <w:rsid w:val="00FB40C0"/>
    <w:rsid w:val="00FB4731"/>
    <w:rsid w:val="00FB4AB7"/>
    <w:rsid w:val="00FB4F13"/>
    <w:rsid w:val="00FB5483"/>
    <w:rsid w:val="00FB576E"/>
    <w:rsid w:val="00FB6058"/>
    <w:rsid w:val="00FB6061"/>
    <w:rsid w:val="00FB6B21"/>
    <w:rsid w:val="00FB6D8E"/>
    <w:rsid w:val="00FB6E76"/>
    <w:rsid w:val="00FB7B3E"/>
    <w:rsid w:val="00FB7BC2"/>
    <w:rsid w:val="00FC013D"/>
    <w:rsid w:val="00FC0265"/>
    <w:rsid w:val="00FC0381"/>
    <w:rsid w:val="00FC047A"/>
    <w:rsid w:val="00FC06C0"/>
    <w:rsid w:val="00FC0A4D"/>
    <w:rsid w:val="00FC0F30"/>
    <w:rsid w:val="00FC1BAF"/>
    <w:rsid w:val="00FC24BA"/>
    <w:rsid w:val="00FC3EC3"/>
    <w:rsid w:val="00FC42DB"/>
    <w:rsid w:val="00FC47A6"/>
    <w:rsid w:val="00FC4A8F"/>
    <w:rsid w:val="00FC67ED"/>
    <w:rsid w:val="00FC6C7F"/>
    <w:rsid w:val="00FC7763"/>
    <w:rsid w:val="00FC7AF2"/>
    <w:rsid w:val="00FC7D1F"/>
    <w:rsid w:val="00FD0165"/>
    <w:rsid w:val="00FD11DD"/>
    <w:rsid w:val="00FD12E7"/>
    <w:rsid w:val="00FD16F2"/>
    <w:rsid w:val="00FD1ACD"/>
    <w:rsid w:val="00FD24B0"/>
    <w:rsid w:val="00FD25D5"/>
    <w:rsid w:val="00FD2B25"/>
    <w:rsid w:val="00FD3C14"/>
    <w:rsid w:val="00FD42D6"/>
    <w:rsid w:val="00FD4522"/>
    <w:rsid w:val="00FD478F"/>
    <w:rsid w:val="00FD4B32"/>
    <w:rsid w:val="00FD4E1A"/>
    <w:rsid w:val="00FD5779"/>
    <w:rsid w:val="00FD5A9C"/>
    <w:rsid w:val="00FD634E"/>
    <w:rsid w:val="00FD6582"/>
    <w:rsid w:val="00FD6BFA"/>
    <w:rsid w:val="00FD6D75"/>
    <w:rsid w:val="00FD79D0"/>
    <w:rsid w:val="00FE1570"/>
    <w:rsid w:val="00FE1AEC"/>
    <w:rsid w:val="00FE2FB7"/>
    <w:rsid w:val="00FE3591"/>
    <w:rsid w:val="00FE3AE9"/>
    <w:rsid w:val="00FE3DEB"/>
    <w:rsid w:val="00FE40F5"/>
    <w:rsid w:val="00FE4135"/>
    <w:rsid w:val="00FE4B23"/>
    <w:rsid w:val="00FE5328"/>
    <w:rsid w:val="00FE5BFE"/>
    <w:rsid w:val="00FE6880"/>
    <w:rsid w:val="00FE7244"/>
    <w:rsid w:val="00FE76F4"/>
    <w:rsid w:val="00FE7A73"/>
    <w:rsid w:val="00FF02EA"/>
    <w:rsid w:val="00FF0A7B"/>
    <w:rsid w:val="00FF17E2"/>
    <w:rsid w:val="00FF19EF"/>
    <w:rsid w:val="00FF1D13"/>
    <w:rsid w:val="00FF2107"/>
    <w:rsid w:val="00FF26A5"/>
    <w:rsid w:val="00FF2E18"/>
    <w:rsid w:val="00FF3041"/>
    <w:rsid w:val="00FF3495"/>
    <w:rsid w:val="00FF42D4"/>
    <w:rsid w:val="00FF4641"/>
    <w:rsid w:val="00FF46C2"/>
    <w:rsid w:val="00FF4F5B"/>
    <w:rsid w:val="00FF503C"/>
    <w:rsid w:val="00FF5082"/>
    <w:rsid w:val="00FF5152"/>
    <w:rsid w:val="00FF5DED"/>
    <w:rsid w:val="00FF6108"/>
    <w:rsid w:val="00FF711D"/>
    <w:rsid w:val="011901CB"/>
    <w:rsid w:val="014B3084"/>
    <w:rsid w:val="01538F64"/>
    <w:rsid w:val="019980C4"/>
    <w:rsid w:val="01CF5473"/>
    <w:rsid w:val="024F3F9E"/>
    <w:rsid w:val="02BA2886"/>
    <w:rsid w:val="034ADB32"/>
    <w:rsid w:val="03D6CB14"/>
    <w:rsid w:val="04B3AB63"/>
    <w:rsid w:val="04F2B2D5"/>
    <w:rsid w:val="054DD72F"/>
    <w:rsid w:val="05659B99"/>
    <w:rsid w:val="05938ABC"/>
    <w:rsid w:val="061AC654"/>
    <w:rsid w:val="06333BE9"/>
    <w:rsid w:val="071476E7"/>
    <w:rsid w:val="0726116A"/>
    <w:rsid w:val="072B2DBC"/>
    <w:rsid w:val="0733EA96"/>
    <w:rsid w:val="073EECB6"/>
    <w:rsid w:val="085394D1"/>
    <w:rsid w:val="0863A82E"/>
    <w:rsid w:val="092B02C4"/>
    <w:rsid w:val="09535C4D"/>
    <w:rsid w:val="09A1F6AB"/>
    <w:rsid w:val="09AF0C7B"/>
    <w:rsid w:val="09D90F2B"/>
    <w:rsid w:val="09FAB74F"/>
    <w:rsid w:val="0A262B8F"/>
    <w:rsid w:val="0A3D9079"/>
    <w:rsid w:val="0A750DF4"/>
    <w:rsid w:val="0B7217CF"/>
    <w:rsid w:val="0B93F77E"/>
    <w:rsid w:val="0B96572E"/>
    <w:rsid w:val="0BC5EDA4"/>
    <w:rsid w:val="0BCD136F"/>
    <w:rsid w:val="0C270E73"/>
    <w:rsid w:val="0CB60EF6"/>
    <w:rsid w:val="0CCCFDFA"/>
    <w:rsid w:val="0CD2AF91"/>
    <w:rsid w:val="0D72DC27"/>
    <w:rsid w:val="0E7FDED7"/>
    <w:rsid w:val="0E8D0129"/>
    <w:rsid w:val="0F0AE734"/>
    <w:rsid w:val="0F6D3F45"/>
    <w:rsid w:val="0FCB38B6"/>
    <w:rsid w:val="106BD50C"/>
    <w:rsid w:val="10C345F1"/>
    <w:rsid w:val="10F9CD0D"/>
    <w:rsid w:val="110AAC6E"/>
    <w:rsid w:val="110D2DF4"/>
    <w:rsid w:val="11AA6AC0"/>
    <w:rsid w:val="11B8EA20"/>
    <w:rsid w:val="11BD4790"/>
    <w:rsid w:val="11F661E5"/>
    <w:rsid w:val="1232A9B4"/>
    <w:rsid w:val="12B4A258"/>
    <w:rsid w:val="12D33FCB"/>
    <w:rsid w:val="138727BD"/>
    <w:rsid w:val="13C1FD1B"/>
    <w:rsid w:val="14251716"/>
    <w:rsid w:val="144FA96B"/>
    <w:rsid w:val="1492345F"/>
    <w:rsid w:val="14DCAC50"/>
    <w:rsid w:val="15674D6A"/>
    <w:rsid w:val="15C7C6DF"/>
    <w:rsid w:val="16357626"/>
    <w:rsid w:val="168A8B5D"/>
    <w:rsid w:val="1778512A"/>
    <w:rsid w:val="17F8C264"/>
    <w:rsid w:val="17FE75CA"/>
    <w:rsid w:val="181A5386"/>
    <w:rsid w:val="1894412A"/>
    <w:rsid w:val="193273EC"/>
    <w:rsid w:val="19905FB4"/>
    <w:rsid w:val="1A2215F0"/>
    <w:rsid w:val="1AFB3634"/>
    <w:rsid w:val="1B7C2343"/>
    <w:rsid w:val="1B7F692E"/>
    <w:rsid w:val="1C0083C0"/>
    <w:rsid w:val="1C7BF3F3"/>
    <w:rsid w:val="1C7F3288"/>
    <w:rsid w:val="1CACA584"/>
    <w:rsid w:val="1CBB5E47"/>
    <w:rsid w:val="1CEFAC40"/>
    <w:rsid w:val="1CFAE77E"/>
    <w:rsid w:val="1D86A701"/>
    <w:rsid w:val="1DD69DD6"/>
    <w:rsid w:val="1E30F57C"/>
    <w:rsid w:val="1E42AE51"/>
    <w:rsid w:val="1E51BD99"/>
    <w:rsid w:val="1E6C2E68"/>
    <w:rsid w:val="1EE33F9D"/>
    <w:rsid w:val="1EF2085E"/>
    <w:rsid w:val="1EF8D635"/>
    <w:rsid w:val="1F04CFE4"/>
    <w:rsid w:val="1F777A75"/>
    <w:rsid w:val="1F8C19E3"/>
    <w:rsid w:val="201536C8"/>
    <w:rsid w:val="2022E560"/>
    <w:rsid w:val="20704BE3"/>
    <w:rsid w:val="2081E640"/>
    <w:rsid w:val="2084E1FA"/>
    <w:rsid w:val="2091F10F"/>
    <w:rsid w:val="209BC182"/>
    <w:rsid w:val="213818E6"/>
    <w:rsid w:val="215C755C"/>
    <w:rsid w:val="2236F37B"/>
    <w:rsid w:val="226E25F0"/>
    <w:rsid w:val="228BF908"/>
    <w:rsid w:val="2376FF06"/>
    <w:rsid w:val="243E5776"/>
    <w:rsid w:val="24B0EA47"/>
    <w:rsid w:val="2539CDEB"/>
    <w:rsid w:val="25F84FC5"/>
    <w:rsid w:val="2729804D"/>
    <w:rsid w:val="275BF840"/>
    <w:rsid w:val="27960A9E"/>
    <w:rsid w:val="279C96FD"/>
    <w:rsid w:val="285278EA"/>
    <w:rsid w:val="2873A66F"/>
    <w:rsid w:val="28A08A48"/>
    <w:rsid w:val="28A19528"/>
    <w:rsid w:val="2913E815"/>
    <w:rsid w:val="29655F11"/>
    <w:rsid w:val="296950D0"/>
    <w:rsid w:val="2A0A2F44"/>
    <w:rsid w:val="2A8A5062"/>
    <w:rsid w:val="2AAA3167"/>
    <w:rsid w:val="2AC941D9"/>
    <w:rsid w:val="2AF27128"/>
    <w:rsid w:val="2B32ACBD"/>
    <w:rsid w:val="2B5FB168"/>
    <w:rsid w:val="2BEC3AF3"/>
    <w:rsid w:val="2C0FE494"/>
    <w:rsid w:val="2C7E8CB4"/>
    <w:rsid w:val="2CAC5F17"/>
    <w:rsid w:val="2CC68ACB"/>
    <w:rsid w:val="2CD59389"/>
    <w:rsid w:val="2CF92F91"/>
    <w:rsid w:val="2DA267A4"/>
    <w:rsid w:val="2E381186"/>
    <w:rsid w:val="2FF112D8"/>
    <w:rsid w:val="2FFC45A7"/>
    <w:rsid w:val="2FFFAA3E"/>
    <w:rsid w:val="309FBC29"/>
    <w:rsid w:val="30D4CF8F"/>
    <w:rsid w:val="30E4AF52"/>
    <w:rsid w:val="3137E1DA"/>
    <w:rsid w:val="32055969"/>
    <w:rsid w:val="33314E3D"/>
    <w:rsid w:val="33674BF5"/>
    <w:rsid w:val="33E3E15D"/>
    <w:rsid w:val="341F3B0F"/>
    <w:rsid w:val="3468D054"/>
    <w:rsid w:val="34974E08"/>
    <w:rsid w:val="34EE7CE8"/>
    <w:rsid w:val="353885B7"/>
    <w:rsid w:val="35B54B89"/>
    <w:rsid w:val="35C5C9AC"/>
    <w:rsid w:val="36207814"/>
    <w:rsid w:val="3627BF2C"/>
    <w:rsid w:val="3654978B"/>
    <w:rsid w:val="3667A8F3"/>
    <w:rsid w:val="3687CF95"/>
    <w:rsid w:val="36CD5F8E"/>
    <w:rsid w:val="36D3F09F"/>
    <w:rsid w:val="37356403"/>
    <w:rsid w:val="3736C00A"/>
    <w:rsid w:val="374DBF44"/>
    <w:rsid w:val="37FB4354"/>
    <w:rsid w:val="3812C00F"/>
    <w:rsid w:val="3859F731"/>
    <w:rsid w:val="3866FB1B"/>
    <w:rsid w:val="38D17451"/>
    <w:rsid w:val="38FCC65C"/>
    <w:rsid w:val="392DA7A7"/>
    <w:rsid w:val="393CA63A"/>
    <w:rsid w:val="39639CE9"/>
    <w:rsid w:val="399E8152"/>
    <w:rsid w:val="39AABA82"/>
    <w:rsid w:val="39B5CEC1"/>
    <w:rsid w:val="39EE68D8"/>
    <w:rsid w:val="3A06318F"/>
    <w:rsid w:val="3A3E15F3"/>
    <w:rsid w:val="3A5C70EB"/>
    <w:rsid w:val="3B2255B5"/>
    <w:rsid w:val="3B6A7951"/>
    <w:rsid w:val="3C10B855"/>
    <w:rsid w:val="3C7CF47A"/>
    <w:rsid w:val="3CC641F4"/>
    <w:rsid w:val="3CF455CC"/>
    <w:rsid w:val="3E746A42"/>
    <w:rsid w:val="3F0AB5B4"/>
    <w:rsid w:val="4133CE11"/>
    <w:rsid w:val="4184F9F5"/>
    <w:rsid w:val="4198399E"/>
    <w:rsid w:val="41A09B10"/>
    <w:rsid w:val="41B4C17A"/>
    <w:rsid w:val="41D7E9DC"/>
    <w:rsid w:val="4211292C"/>
    <w:rsid w:val="42C20315"/>
    <w:rsid w:val="42D2943D"/>
    <w:rsid w:val="42D73141"/>
    <w:rsid w:val="430B0E09"/>
    <w:rsid w:val="43468245"/>
    <w:rsid w:val="43D63F30"/>
    <w:rsid w:val="43E13B0F"/>
    <w:rsid w:val="43ECC214"/>
    <w:rsid w:val="4496E451"/>
    <w:rsid w:val="4498C544"/>
    <w:rsid w:val="44D80454"/>
    <w:rsid w:val="44E9221B"/>
    <w:rsid w:val="454D0865"/>
    <w:rsid w:val="455A0BDF"/>
    <w:rsid w:val="45E4EFA4"/>
    <w:rsid w:val="4613AB2B"/>
    <w:rsid w:val="463E205F"/>
    <w:rsid w:val="46B0AF1E"/>
    <w:rsid w:val="47218E1D"/>
    <w:rsid w:val="47350A80"/>
    <w:rsid w:val="47D7B3BC"/>
    <w:rsid w:val="480D9CE5"/>
    <w:rsid w:val="4846BB2D"/>
    <w:rsid w:val="4867D350"/>
    <w:rsid w:val="487955FD"/>
    <w:rsid w:val="489970DC"/>
    <w:rsid w:val="48D61749"/>
    <w:rsid w:val="49397C0C"/>
    <w:rsid w:val="4A268800"/>
    <w:rsid w:val="4A5829E0"/>
    <w:rsid w:val="4A63947B"/>
    <w:rsid w:val="4A9702F1"/>
    <w:rsid w:val="4ABDC8A5"/>
    <w:rsid w:val="4ACF70E7"/>
    <w:rsid w:val="4B04055E"/>
    <w:rsid w:val="4B1408C8"/>
    <w:rsid w:val="4B5BDEE4"/>
    <w:rsid w:val="4B6D2B4E"/>
    <w:rsid w:val="4BB1FC81"/>
    <w:rsid w:val="4BBBBD09"/>
    <w:rsid w:val="4C62689A"/>
    <w:rsid w:val="4D0E2191"/>
    <w:rsid w:val="4D198B60"/>
    <w:rsid w:val="4D4C1686"/>
    <w:rsid w:val="4D97089A"/>
    <w:rsid w:val="4E300468"/>
    <w:rsid w:val="4E352607"/>
    <w:rsid w:val="4ECE9BD1"/>
    <w:rsid w:val="4F31D1FD"/>
    <w:rsid w:val="4F459F15"/>
    <w:rsid w:val="4F66D493"/>
    <w:rsid w:val="4F7C6B09"/>
    <w:rsid w:val="4FFC9E8A"/>
    <w:rsid w:val="5039D9DD"/>
    <w:rsid w:val="50BCAC61"/>
    <w:rsid w:val="50D1EC77"/>
    <w:rsid w:val="50DDF22B"/>
    <w:rsid w:val="5102D96E"/>
    <w:rsid w:val="5195350B"/>
    <w:rsid w:val="519E61CB"/>
    <w:rsid w:val="52814499"/>
    <w:rsid w:val="53438B1F"/>
    <w:rsid w:val="5356E710"/>
    <w:rsid w:val="5374A9B0"/>
    <w:rsid w:val="53F88FCB"/>
    <w:rsid w:val="541028F1"/>
    <w:rsid w:val="54120BE5"/>
    <w:rsid w:val="542DDD5E"/>
    <w:rsid w:val="5494DB15"/>
    <w:rsid w:val="54B8B11F"/>
    <w:rsid w:val="54DF309C"/>
    <w:rsid w:val="551C0EAA"/>
    <w:rsid w:val="55325CD3"/>
    <w:rsid w:val="5538D191"/>
    <w:rsid w:val="558ADDC9"/>
    <w:rsid w:val="559EF630"/>
    <w:rsid w:val="564DB826"/>
    <w:rsid w:val="567093B4"/>
    <w:rsid w:val="56BC87C2"/>
    <w:rsid w:val="5701B146"/>
    <w:rsid w:val="576450A7"/>
    <w:rsid w:val="577CED70"/>
    <w:rsid w:val="579BACE3"/>
    <w:rsid w:val="57B4B3EE"/>
    <w:rsid w:val="57D39FDC"/>
    <w:rsid w:val="58264154"/>
    <w:rsid w:val="59198BD3"/>
    <w:rsid w:val="595FDB0B"/>
    <w:rsid w:val="5967128C"/>
    <w:rsid w:val="59A83476"/>
    <w:rsid w:val="5ABF36A5"/>
    <w:rsid w:val="5B3D485C"/>
    <w:rsid w:val="5C4902A1"/>
    <w:rsid w:val="5C62676C"/>
    <w:rsid w:val="5C702489"/>
    <w:rsid w:val="5C905A6B"/>
    <w:rsid w:val="5C9D86B2"/>
    <w:rsid w:val="5CC9EC40"/>
    <w:rsid w:val="5CE24C2B"/>
    <w:rsid w:val="5D018155"/>
    <w:rsid w:val="5D3EA66B"/>
    <w:rsid w:val="5EB2F81E"/>
    <w:rsid w:val="5F05C879"/>
    <w:rsid w:val="5F68A36C"/>
    <w:rsid w:val="5FB3C0A6"/>
    <w:rsid w:val="5FBA2AC5"/>
    <w:rsid w:val="5FC0849C"/>
    <w:rsid w:val="606B10AD"/>
    <w:rsid w:val="608B489F"/>
    <w:rsid w:val="60CB3E9F"/>
    <w:rsid w:val="6129ED5A"/>
    <w:rsid w:val="61966D73"/>
    <w:rsid w:val="61AA8639"/>
    <w:rsid w:val="6218ED81"/>
    <w:rsid w:val="62490FDD"/>
    <w:rsid w:val="6272DFB6"/>
    <w:rsid w:val="6273C915"/>
    <w:rsid w:val="62AD17A6"/>
    <w:rsid w:val="631BBCED"/>
    <w:rsid w:val="635D8CAE"/>
    <w:rsid w:val="644C36E8"/>
    <w:rsid w:val="65308FF3"/>
    <w:rsid w:val="6546F312"/>
    <w:rsid w:val="65581CAC"/>
    <w:rsid w:val="655D698E"/>
    <w:rsid w:val="65D6BC8A"/>
    <w:rsid w:val="666FCBFB"/>
    <w:rsid w:val="66EF8283"/>
    <w:rsid w:val="6720FB01"/>
    <w:rsid w:val="675D23EC"/>
    <w:rsid w:val="6804B116"/>
    <w:rsid w:val="68F0ACFB"/>
    <w:rsid w:val="6915A367"/>
    <w:rsid w:val="6949CEBE"/>
    <w:rsid w:val="69912F6E"/>
    <w:rsid w:val="69A52FE3"/>
    <w:rsid w:val="69E611A0"/>
    <w:rsid w:val="6A022D91"/>
    <w:rsid w:val="6A02B4E2"/>
    <w:rsid w:val="6A07CEA6"/>
    <w:rsid w:val="6A5C7988"/>
    <w:rsid w:val="6A6B2B0B"/>
    <w:rsid w:val="6A8BD453"/>
    <w:rsid w:val="6B37C62B"/>
    <w:rsid w:val="6B501227"/>
    <w:rsid w:val="6BBD4F1A"/>
    <w:rsid w:val="6C2131B3"/>
    <w:rsid w:val="6C73F215"/>
    <w:rsid w:val="6CBECAFB"/>
    <w:rsid w:val="6D2B36BC"/>
    <w:rsid w:val="6D4C5377"/>
    <w:rsid w:val="6D75DDB4"/>
    <w:rsid w:val="6D77EC64"/>
    <w:rsid w:val="6DE726E4"/>
    <w:rsid w:val="6E01C2E6"/>
    <w:rsid w:val="6F1C21E1"/>
    <w:rsid w:val="6F86104F"/>
    <w:rsid w:val="7262F3E7"/>
    <w:rsid w:val="726D13CC"/>
    <w:rsid w:val="728D6D0F"/>
    <w:rsid w:val="72A4B744"/>
    <w:rsid w:val="72A59435"/>
    <w:rsid w:val="72B2549A"/>
    <w:rsid w:val="72FC569E"/>
    <w:rsid w:val="73FBCD56"/>
    <w:rsid w:val="74099275"/>
    <w:rsid w:val="741F6184"/>
    <w:rsid w:val="7427AD14"/>
    <w:rsid w:val="743FD51C"/>
    <w:rsid w:val="745128A6"/>
    <w:rsid w:val="745CA201"/>
    <w:rsid w:val="746198E5"/>
    <w:rsid w:val="749BCE9A"/>
    <w:rsid w:val="751A7DCD"/>
    <w:rsid w:val="751EF8A1"/>
    <w:rsid w:val="7563667A"/>
    <w:rsid w:val="758CE220"/>
    <w:rsid w:val="75A11928"/>
    <w:rsid w:val="75B6834F"/>
    <w:rsid w:val="7607E403"/>
    <w:rsid w:val="760833FA"/>
    <w:rsid w:val="7696D146"/>
    <w:rsid w:val="76B9FAE5"/>
    <w:rsid w:val="770F98F2"/>
    <w:rsid w:val="772E69BD"/>
    <w:rsid w:val="77687431"/>
    <w:rsid w:val="776B0064"/>
    <w:rsid w:val="77956398"/>
    <w:rsid w:val="7864B546"/>
    <w:rsid w:val="78962FD6"/>
    <w:rsid w:val="79E84F12"/>
    <w:rsid w:val="79F31F98"/>
    <w:rsid w:val="7A22123F"/>
    <w:rsid w:val="7A37459F"/>
    <w:rsid w:val="7ACB5F0A"/>
    <w:rsid w:val="7AE535D5"/>
    <w:rsid w:val="7AEAC15E"/>
    <w:rsid w:val="7B020E0D"/>
    <w:rsid w:val="7BAA6F92"/>
    <w:rsid w:val="7BFA52FC"/>
    <w:rsid w:val="7C4AE701"/>
    <w:rsid w:val="7C7D9825"/>
    <w:rsid w:val="7CF03C99"/>
    <w:rsid w:val="7D1790CC"/>
    <w:rsid w:val="7D893710"/>
    <w:rsid w:val="7DA4A3D6"/>
    <w:rsid w:val="7E1A6511"/>
    <w:rsid w:val="7E349A56"/>
    <w:rsid w:val="7E9A2901"/>
    <w:rsid w:val="7ED92F55"/>
    <w:rsid w:val="7EFE326A"/>
    <w:rsid w:val="7F23F5D1"/>
    <w:rsid w:val="7F2B7CBC"/>
    <w:rsid w:val="7F876A33"/>
    <w:rsid w:val="7FD0A0A8"/>
    <w:rsid w:val="7FD24677"/>
    <w:rsid w:val="7FE22088"/>
    <w:rsid w:val="7FEF8D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2B67BB"/>
  <w15:chartTrackingRefBased/>
  <w15:docId w15:val="{01C190D2-752C-4892-A086-37F44AA69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1CB3"/>
    <w:rPr>
      <w:lang w:val="en-US"/>
    </w:rPr>
  </w:style>
  <w:style w:type="paragraph" w:styleId="Heading1">
    <w:name w:val="heading 1"/>
    <w:basedOn w:val="Normal"/>
    <w:next w:val="Normal"/>
    <w:link w:val="Heading1Char"/>
    <w:qFormat/>
    <w:pPr>
      <w:keepNext/>
      <w:jc w:val="center"/>
      <w:outlineLvl w:val="0"/>
    </w:pPr>
    <w:rPr>
      <w:rFonts w:ascii="Arial" w:hAnsi="Arial"/>
      <w:b/>
      <w:sz w:val="32"/>
      <w:lang w:val="en-GB"/>
    </w:rPr>
  </w:style>
  <w:style w:type="paragraph" w:styleId="Heading2">
    <w:name w:val="heading 2"/>
    <w:basedOn w:val="Normal"/>
    <w:next w:val="Normal"/>
    <w:qFormat/>
    <w:pPr>
      <w:keepNext/>
      <w:outlineLvl w:val="1"/>
    </w:pPr>
    <w:rPr>
      <w:rFonts w:ascii="Arial" w:hAnsi="Arial"/>
      <w:sz w:val="24"/>
      <w:lang w:val="en-GB"/>
    </w:rPr>
  </w:style>
  <w:style w:type="paragraph" w:styleId="Heading3">
    <w:name w:val="heading 3"/>
    <w:basedOn w:val="Normal"/>
    <w:next w:val="Normal"/>
    <w:qFormat/>
    <w:pPr>
      <w:keepNext/>
      <w:jc w:val="center"/>
      <w:outlineLvl w:val="2"/>
    </w:pPr>
    <w:rPr>
      <w:rFonts w:ascii="Arial" w:hAnsi="Arial"/>
      <w:b/>
      <w:sz w:val="24"/>
      <w:lang w:val="en-GB"/>
    </w:rPr>
  </w:style>
  <w:style w:type="paragraph" w:styleId="Heading4">
    <w:name w:val="heading 4"/>
    <w:basedOn w:val="Normal"/>
    <w:next w:val="Normal"/>
    <w:qFormat/>
    <w:pPr>
      <w:keepNext/>
      <w:jc w:val="center"/>
      <w:outlineLvl w:val="3"/>
    </w:pPr>
    <w:rPr>
      <w:rFonts w:ascii="Arial" w:hAnsi="Arial"/>
      <w:b/>
      <w:sz w:val="40"/>
      <w:lang w:val="en-GB"/>
    </w:rPr>
  </w:style>
  <w:style w:type="paragraph" w:styleId="Heading5">
    <w:name w:val="heading 5"/>
    <w:basedOn w:val="Normal"/>
    <w:next w:val="Normal"/>
    <w:qFormat/>
    <w:pPr>
      <w:keepNext/>
      <w:jc w:val="center"/>
      <w:outlineLvl w:val="4"/>
    </w:pPr>
    <w:rPr>
      <w:rFonts w:ascii="Arial" w:hAnsi="Arial"/>
      <w:b/>
      <w:sz w:val="36"/>
      <w:lang w:val="en-GB"/>
    </w:rPr>
  </w:style>
  <w:style w:type="paragraph" w:styleId="Heading6">
    <w:name w:val="heading 6"/>
    <w:basedOn w:val="Normal"/>
    <w:next w:val="Normal"/>
    <w:qFormat/>
    <w:pPr>
      <w:keepNext/>
      <w:outlineLvl w:val="5"/>
    </w:pPr>
    <w:rPr>
      <w:b/>
      <w:sz w:val="56"/>
    </w:rPr>
  </w:style>
  <w:style w:type="paragraph" w:styleId="Heading7">
    <w:name w:val="heading 7"/>
    <w:basedOn w:val="Normal"/>
    <w:next w:val="Normal"/>
    <w:qFormat/>
    <w:pPr>
      <w:keepNext/>
      <w:jc w:val="center"/>
      <w:outlineLvl w:val="6"/>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w:hAnsi="Arial"/>
      <w:sz w:val="24"/>
      <w:lang w:val="en-GB"/>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Default">
    <w:name w:val="Default"/>
    <w:link w:val="DefaultChar"/>
    <w:rsid w:val="005B7C31"/>
    <w:pPr>
      <w:autoSpaceDE w:val="0"/>
      <w:autoSpaceDN w:val="0"/>
      <w:adjustRightInd w:val="0"/>
    </w:pPr>
    <w:rPr>
      <w:color w:val="000000"/>
      <w:sz w:val="24"/>
      <w:lang w:val="en-US"/>
    </w:rPr>
  </w:style>
  <w:style w:type="character" w:styleId="Hyperlink">
    <w:name w:val="Hyperlink"/>
    <w:uiPriority w:val="99"/>
    <w:qFormat/>
    <w:rsid w:val="005B7C31"/>
    <w:rPr>
      <w:color w:val="0000FF"/>
      <w:u w:val="single"/>
    </w:rPr>
  </w:style>
  <w:style w:type="paragraph" w:styleId="NormalWeb">
    <w:name w:val="Normal (Web)"/>
    <w:basedOn w:val="Normal"/>
    <w:uiPriority w:val="99"/>
    <w:rsid w:val="00AB20EC"/>
    <w:pPr>
      <w:spacing w:before="100" w:beforeAutospacing="1" w:after="100" w:afterAutospacing="1"/>
    </w:pPr>
    <w:rPr>
      <w:sz w:val="24"/>
      <w:szCs w:val="24"/>
      <w:lang w:val="en-GB"/>
    </w:rPr>
  </w:style>
  <w:style w:type="character" w:styleId="Strong">
    <w:name w:val="Strong"/>
    <w:uiPriority w:val="22"/>
    <w:qFormat/>
    <w:rsid w:val="00AB20EC"/>
    <w:rPr>
      <w:b/>
      <w:bCs/>
    </w:rPr>
  </w:style>
  <w:style w:type="character" w:styleId="Emphasis">
    <w:name w:val="Emphasis"/>
    <w:qFormat/>
    <w:rsid w:val="00AB20EC"/>
    <w:rPr>
      <w:i/>
      <w:iCs/>
    </w:rPr>
  </w:style>
  <w:style w:type="paragraph" w:styleId="BalloonText">
    <w:name w:val="Balloon Text"/>
    <w:basedOn w:val="Normal"/>
    <w:semiHidden/>
    <w:rsid w:val="00883757"/>
    <w:rPr>
      <w:rFonts w:ascii="Tahoma" w:hAnsi="Tahoma" w:cs="Tahoma"/>
      <w:sz w:val="16"/>
      <w:szCs w:val="16"/>
    </w:rPr>
  </w:style>
  <w:style w:type="paragraph" w:styleId="FootnoteText">
    <w:name w:val="footnote text"/>
    <w:basedOn w:val="Normal"/>
    <w:link w:val="FootnoteTextChar"/>
    <w:rsid w:val="00B31144"/>
    <w:rPr>
      <w:color w:val="000000"/>
      <w:lang w:val="x-none" w:eastAsia="x-none"/>
    </w:rPr>
  </w:style>
  <w:style w:type="character" w:customStyle="1" w:styleId="FootnoteTextChar">
    <w:name w:val="Footnote Text Char"/>
    <w:link w:val="FootnoteText"/>
    <w:rsid w:val="00B31144"/>
    <w:rPr>
      <w:color w:val="000000"/>
    </w:rPr>
  </w:style>
  <w:style w:type="character" w:styleId="FootnoteReference">
    <w:name w:val="footnote reference"/>
    <w:rsid w:val="00B31144"/>
    <w:rPr>
      <w:vertAlign w:val="superscript"/>
    </w:rPr>
  </w:style>
  <w:style w:type="paragraph" w:styleId="ListParagraph">
    <w:name w:val="List Paragraph"/>
    <w:basedOn w:val="Normal"/>
    <w:uiPriority w:val="99"/>
    <w:qFormat/>
    <w:rsid w:val="00903E62"/>
    <w:pPr>
      <w:ind w:left="720"/>
    </w:pPr>
  </w:style>
  <w:style w:type="character" w:customStyle="1" w:styleId="FooterChar">
    <w:name w:val="Footer Char"/>
    <w:link w:val="Footer"/>
    <w:uiPriority w:val="99"/>
    <w:rsid w:val="00F43B91"/>
    <w:rPr>
      <w:lang w:val="en-US"/>
    </w:rPr>
  </w:style>
  <w:style w:type="character" w:styleId="FollowedHyperlink">
    <w:name w:val="FollowedHyperlink"/>
    <w:rsid w:val="003E7584"/>
    <w:rPr>
      <w:color w:val="800080"/>
      <w:u w:val="single"/>
    </w:rPr>
  </w:style>
  <w:style w:type="paragraph" w:styleId="NoSpacing">
    <w:name w:val="No Spacing"/>
    <w:uiPriority w:val="1"/>
    <w:qFormat/>
    <w:rsid w:val="001246C9"/>
    <w:rPr>
      <w:rFonts w:ascii="Calibri" w:eastAsia="Calibri" w:hAnsi="Calibri"/>
      <w:sz w:val="22"/>
      <w:szCs w:val="22"/>
      <w:lang w:eastAsia="en-US"/>
    </w:rPr>
  </w:style>
  <w:style w:type="character" w:customStyle="1" w:styleId="apple-converted-space">
    <w:name w:val="apple-converted-space"/>
    <w:rsid w:val="006F3856"/>
  </w:style>
  <w:style w:type="character" w:customStyle="1" w:styleId="HeaderChar">
    <w:name w:val="Header Char"/>
    <w:link w:val="Header"/>
    <w:rsid w:val="00B51A96"/>
    <w:rPr>
      <w:lang w:val="en-US"/>
    </w:rPr>
  </w:style>
  <w:style w:type="character" w:customStyle="1" w:styleId="UnresolvedMention1">
    <w:name w:val="Unresolved Mention1"/>
    <w:uiPriority w:val="99"/>
    <w:semiHidden/>
    <w:unhideWhenUsed/>
    <w:rsid w:val="005C29DE"/>
    <w:rPr>
      <w:color w:val="808080"/>
      <w:shd w:val="clear" w:color="auto" w:fill="E6E6E6"/>
    </w:rPr>
  </w:style>
  <w:style w:type="character" w:styleId="CommentReference">
    <w:name w:val="annotation reference"/>
    <w:basedOn w:val="DefaultParagraphFont"/>
    <w:rsid w:val="003E1D57"/>
    <w:rPr>
      <w:sz w:val="16"/>
      <w:szCs w:val="16"/>
    </w:rPr>
  </w:style>
  <w:style w:type="paragraph" w:styleId="CommentText">
    <w:name w:val="annotation text"/>
    <w:basedOn w:val="Normal"/>
    <w:link w:val="CommentTextChar"/>
    <w:rsid w:val="003E1D57"/>
  </w:style>
  <w:style w:type="character" w:customStyle="1" w:styleId="CommentTextChar">
    <w:name w:val="Comment Text Char"/>
    <w:basedOn w:val="DefaultParagraphFont"/>
    <w:link w:val="CommentText"/>
    <w:rsid w:val="003E1D57"/>
    <w:rPr>
      <w:lang w:val="en-US"/>
    </w:rPr>
  </w:style>
  <w:style w:type="paragraph" w:styleId="CommentSubject">
    <w:name w:val="annotation subject"/>
    <w:basedOn w:val="CommentText"/>
    <w:next w:val="CommentText"/>
    <w:link w:val="CommentSubjectChar"/>
    <w:rsid w:val="003E1D57"/>
    <w:rPr>
      <w:b/>
      <w:bCs/>
    </w:rPr>
  </w:style>
  <w:style w:type="character" w:customStyle="1" w:styleId="CommentSubjectChar">
    <w:name w:val="Comment Subject Char"/>
    <w:basedOn w:val="CommentTextChar"/>
    <w:link w:val="CommentSubject"/>
    <w:rsid w:val="003E1D57"/>
    <w:rPr>
      <w:b/>
      <w:bCs/>
      <w:lang w:val="en-US"/>
    </w:rPr>
  </w:style>
  <w:style w:type="paragraph" w:styleId="Revision">
    <w:name w:val="Revision"/>
    <w:hidden/>
    <w:uiPriority w:val="99"/>
    <w:semiHidden/>
    <w:rsid w:val="002D0F8F"/>
    <w:rPr>
      <w:lang w:val="en-US"/>
    </w:rPr>
  </w:style>
  <w:style w:type="character" w:customStyle="1" w:styleId="DefaultChar">
    <w:name w:val="Default Char"/>
    <w:link w:val="Default"/>
    <w:rsid w:val="007D36AA"/>
    <w:rPr>
      <w:color w:val="000000"/>
      <w:sz w:val="24"/>
      <w:lang w:val="en-US"/>
    </w:rPr>
  </w:style>
  <w:style w:type="paragraph" w:customStyle="1" w:styleId="Head1">
    <w:name w:val="Head 1"/>
    <w:basedOn w:val="Normal"/>
    <w:link w:val="Head1Char"/>
    <w:qFormat/>
    <w:rsid w:val="00E053DB"/>
    <w:rPr>
      <w:rFonts w:ascii="Arial" w:eastAsia="Calibri" w:hAnsi="Arial" w:cs="Arial"/>
      <w:b/>
      <w:color w:val="7800AF"/>
      <w:sz w:val="44"/>
      <w:szCs w:val="24"/>
      <w:lang w:val="en-GB"/>
    </w:rPr>
  </w:style>
  <w:style w:type="character" w:customStyle="1" w:styleId="Head1Char">
    <w:name w:val="Head 1 Char"/>
    <w:link w:val="Head1"/>
    <w:rsid w:val="00E053DB"/>
    <w:rPr>
      <w:rFonts w:ascii="Arial" w:eastAsia="Calibri" w:hAnsi="Arial" w:cs="Arial"/>
      <w:b/>
      <w:color w:val="7800AF"/>
      <w:sz w:val="44"/>
      <w:szCs w:val="24"/>
    </w:rPr>
  </w:style>
  <w:style w:type="character" w:customStyle="1" w:styleId="Heading1Char">
    <w:name w:val="Heading 1 Char"/>
    <w:basedOn w:val="DefaultParagraphFont"/>
    <w:link w:val="Heading1"/>
    <w:rsid w:val="00C5081A"/>
    <w:rPr>
      <w:rFonts w:ascii="Arial" w:hAnsi="Arial"/>
      <w:b/>
      <w:sz w:val="32"/>
    </w:rPr>
  </w:style>
  <w:style w:type="paragraph" w:customStyle="1" w:styleId="KCCCoverTitle1">
    <w:name w:val="KCC Cover Title 1"/>
    <w:basedOn w:val="Normal"/>
    <w:next w:val="Normal"/>
    <w:qFormat/>
    <w:rsid w:val="00D76EAE"/>
    <w:rPr>
      <w:rFonts w:ascii="Arial Bold" w:eastAsia="Calibri" w:hAnsi="Arial Bold" w:cs="Arial"/>
      <w:b/>
      <w:bCs/>
      <w:spacing w:val="-36"/>
      <w:sz w:val="116"/>
      <w:szCs w:val="116"/>
      <w:lang w:val="en-GB" w:eastAsia="en-US"/>
    </w:rPr>
  </w:style>
  <w:style w:type="table" w:styleId="TableGrid">
    <w:name w:val="Table Grid"/>
    <w:basedOn w:val="TableNormal"/>
    <w:uiPriority w:val="39"/>
    <w:rsid w:val="000B3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C367BA"/>
    <w:rPr>
      <w:rFonts w:ascii="Arial" w:hAnsi="Arial"/>
      <w:sz w:val="24"/>
    </w:rPr>
  </w:style>
  <w:style w:type="character" w:customStyle="1" w:styleId="cf01">
    <w:name w:val="cf01"/>
    <w:basedOn w:val="DefaultParagraphFont"/>
    <w:rsid w:val="00DC1D85"/>
    <w:rPr>
      <w:rFonts w:ascii="Segoe UI" w:hAnsi="Segoe UI" w:cs="Segoe UI" w:hint="default"/>
      <w:sz w:val="18"/>
      <w:szCs w:val="18"/>
      <w:shd w:val="clear" w:color="auto" w:fill="FFFF00"/>
    </w:rPr>
  </w:style>
  <w:style w:type="character" w:customStyle="1" w:styleId="cf11">
    <w:name w:val="cf11"/>
    <w:basedOn w:val="DefaultParagraphFont"/>
    <w:rsid w:val="00DC1D85"/>
    <w:rPr>
      <w:rFonts w:ascii="Segoe UI" w:hAnsi="Segoe UI" w:cs="Segoe UI" w:hint="default"/>
      <w:color w:val="009EFF"/>
      <w:sz w:val="18"/>
      <w:szCs w:val="18"/>
      <w:shd w:val="clear" w:color="auto" w:fill="FFFF00"/>
    </w:rPr>
  </w:style>
  <w:style w:type="character" w:customStyle="1" w:styleId="Mention1">
    <w:name w:val="Mention1"/>
    <w:basedOn w:val="DefaultParagraphFont"/>
    <w:uiPriority w:val="99"/>
    <w:unhideWhenUsed/>
    <w:rPr>
      <w:color w:val="2B579A"/>
      <w:shd w:val="clear" w:color="auto" w:fill="E6E6E6"/>
    </w:rPr>
  </w:style>
  <w:style w:type="character" w:styleId="UnresolvedMention">
    <w:name w:val="Unresolved Mention"/>
    <w:basedOn w:val="DefaultParagraphFont"/>
    <w:uiPriority w:val="99"/>
    <w:semiHidden/>
    <w:unhideWhenUsed/>
    <w:rsid w:val="006F4C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45947">
      <w:bodyDiv w:val="1"/>
      <w:marLeft w:val="0"/>
      <w:marRight w:val="0"/>
      <w:marTop w:val="0"/>
      <w:marBottom w:val="0"/>
      <w:divBdr>
        <w:top w:val="none" w:sz="0" w:space="0" w:color="auto"/>
        <w:left w:val="none" w:sz="0" w:space="0" w:color="auto"/>
        <w:bottom w:val="none" w:sz="0" w:space="0" w:color="auto"/>
        <w:right w:val="none" w:sz="0" w:space="0" w:color="auto"/>
      </w:divBdr>
      <w:divsChild>
        <w:div w:id="757562046">
          <w:marLeft w:val="0"/>
          <w:marRight w:val="0"/>
          <w:marTop w:val="0"/>
          <w:marBottom w:val="0"/>
          <w:divBdr>
            <w:top w:val="none" w:sz="0" w:space="0" w:color="auto"/>
            <w:left w:val="none" w:sz="0" w:space="0" w:color="auto"/>
            <w:bottom w:val="none" w:sz="0" w:space="0" w:color="auto"/>
            <w:right w:val="none" w:sz="0" w:space="0" w:color="auto"/>
          </w:divBdr>
          <w:divsChild>
            <w:div w:id="1998915829">
              <w:marLeft w:val="0"/>
              <w:marRight w:val="0"/>
              <w:marTop w:val="0"/>
              <w:marBottom w:val="0"/>
              <w:divBdr>
                <w:top w:val="none" w:sz="0" w:space="0" w:color="auto"/>
                <w:left w:val="none" w:sz="0" w:space="0" w:color="auto"/>
                <w:bottom w:val="none" w:sz="0" w:space="0" w:color="auto"/>
                <w:right w:val="none" w:sz="0" w:space="0" w:color="auto"/>
              </w:divBdr>
              <w:divsChild>
                <w:div w:id="914974417">
                  <w:marLeft w:val="0"/>
                  <w:marRight w:val="0"/>
                  <w:marTop w:val="0"/>
                  <w:marBottom w:val="0"/>
                  <w:divBdr>
                    <w:top w:val="none" w:sz="0" w:space="0" w:color="auto"/>
                    <w:left w:val="none" w:sz="0" w:space="0" w:color="auto"/>
                    <w:bottom w:val="none" w:sz="0" w:space="0" w:color="auto"/>
                    <w:right w:val="none" w:sz="0" w:space="0" w:color="auto"/>
                  </w:divBdr>
                  <w:divsChild>
                    <w:div w:id="2069722749">
                      <w:marLeft w:val="0"/>
                      <w:marRight w:val="0"/>
                      <w:marTop w:val="0"/>
                      <w:marBottom w:val="0"/>
                      <w:divBdr>
                        <w:top w:val="none" w:sz="0" w:space="0" w:color="auto"/>
                        <w:left w:val="none" w:sz="0" w:space="0" w:color="auto"/>
                        <w:bottom w:val="none" w:sz="0" w:space="0" w:color="auto"/>
                        <w:right w:val="none" w:sz="0" w:space="0" w:color="auto"/>
                      </w:divBdr>
                      <w:divsChild>
                        <w:div w:id="83298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29603">
      <w:bodyDiv w:val="1"/>
      <w:marLeft w:val="0"/>
      <w:marRight w:val="0"/>
      <w:marTop w:val="0"/>
      <w:marBottom w:val="0"/>
      <w:divBdr>
        <w:top w:val="none" w:sz="0" w:space="0" w:color="auto"/>
        <w:left w:val="none" w:sz="0" w:space="0" w:color="auto"/>
        <w:bottom w:val="none" w:sz="0" w:space="0" w:color="auto"/>
        <w:right w:val="none" w:sz="0" w:space="0" w:color="auto"/>
      </w:divBdr>
    </w:div>
    <w:div w:id="169418787">
      <w:bodyDiv w:val="1"/>
      <w:marLeft w:val="0"/>
      <w:marRight w:val="0"/>
      <w:marTop w:val="0"/>
      <w:marBottom w:val="0"/>
      <w:divBdr>
        <w:top w:val="none" w:sz="0" w:space="0" w:color="auto"/>
        <w:left w:val="none" w:sz="0" w:space="0" w:color="auto"/>
        <w:bottom w:val="none" w:sz="0" w:space="0" w:color="auto"/>
        <w:right w:val="none" w:sz="0" w:space="0" w:color="auto"/>
      </w:divBdr>
      <w:divsChild>
        <w:div w:id="241258098">
          <w:marLeft w:val="1166"/>
          <w:marRight w:val="0"/>
          <w:marTop w:val="86"/>
          <w:marBottom w:val="0"/>
          <w:divBdr>
            <w:top w:val="none" w:sz="0" w:space="0" w:color="auto"/>
            <w:left w:val="none" w:sz="0" w:space="0" w:color="auto"/>
            <w:bottom w:val="none" w:sz="0" w:space="0" w:color="auto"/>
            <w:right w:val="none" w:sz="0" w:space="0" w:color="auto"/>
          </w:divBdr>
        </w:div>
        <w:div w:id="949972517">
          <w:marLeft w:val="1166"/>
          <w:marRight w:val="0"/>
          <w:marTop w:val="86"/>
          <w:marBottom w:val="0"/>
          <w:divBdr>
            <w:top w:val="none" w:sz="0" w:space="0" w:color="auto"/>
            <w:left w:val="none" w:sz="0" w:space="0" w:color="auto"/>
            <w:bottom w:val="none" w:sz="0" w:space="0" w:color="auto"/>
            <w:right w:val="none" w:sz="0" w:space="0" w:color="auto"/>
          </w:divBdr>
        </w:div>
        <w:div w:id="1131244896">
          <w:marLeft w:val="1166"/>
          <w:marRight w:val="0"/>
          <w:marTop w:val="86"/>
          <w:marBottom w:val="0"/>
          <w:divBdr>
            <w:top w:val="none" w:sz="0" w:space="0" w:color="auto"/>
            <w:left w:val="none" w:sz="0" w:space="0" w:color="auto"/>
            <w:bottom w:val="none" w:sz="0" w:space="0" w:color="auto"/>
            <w:right w:val="none" w:sz="0" w:space="0" w:color="auto"/>
          </w:divBdr>
        </w:div>
        <w:div w:id="1193767923">
          <w:marLeft w:val="547"/>
          <w:marRight w:val="0"/>
          <w:marTop w:val="86"/>
          <w:marBottom w:val="0"/>
          <w:divBdr>
            <w:top w:val="none" w:sz="0" w:space="0" w:color="auto"/>
            <w:left w:val="none" w:sz="0" w:space="0" w:color="auto"/>
            <w:bottom w:val="none" w:sz="0" w:space="0" w:color="auto"/>
            <w:right w:val="none" w:sz="0" w:space="0" w:color="auto"/>
          </w:divBdr>
        </w:div>
      </w:divsChild>
    </w:div>
    <w:div w:id="201090512">
      <w:bodyDiv w:val="1"/>
      <w:marLeft w:val="0"/>
      <w:marRight w:val="0"/>
      <w:marTop w:val="0"/>
      <w:marBottom w:val="0"/>
      <w:divBdr>
        <w:top w:val="none" w:sz="0" w:space="0" w:color="auto"/>
        <w:left w:val="none" w:sz="0" w:space="0" w:color="auto"/>
        <w:bottom w:val="none" w:sz="0" w:space="0" w:color="auto"/>
        <w:right w:val="none" w:sz="0" w:space="0" w:color="auto"/>
      </w:divBdr>
    </w:div>
    <w:div w:id="225534302">
      <w:bodyDiv w:val="1"/>
      <w:marLeft w:val="0"/>
      <w:marRight w:val="0"/>
      <w:marTop w:val="0"/>
      <w:marBottom w:val="0"/>
      <w:divBdr>
        <w:top w:val="none" w:sz="0" w:space="0" w:color="auto"/>
        <w:left w:val="none" w:sz="0" w:space="0" w:color="auto"/>
        <w:bottom w:val="none" w:sz="0" w:space="0" w:color="auto"/>
        <w:right w:val="none" w:sz="0" w:space="0" w:color="auto"/>
      </w:divBdr>
    </w:div>
    <w:div w:id="325401390">
      <w:bodyDiv w:val="1"/>
      <w:marLeft w:val="0"/>
      <w:marRight w:val="0"/>
      <w:marTop w:val="0"/>
      <w:marBottom w:val="0"/>
      <w:divBdr>
        <w:top w:val="none" w:sz="0" w:space="0" w:color="auto"/>
        <w:left w:val="none" w:sz="0" w:space="0" w:color="auto"/>
        <w:bottom w:val="none" w:sz="0" w:space="0" w:color="auto"/>
        <w:right w:val="none" w:sz="0" w:space="0" w:color="auto"/>
      </w:divBdr>
    </w:div>
    <w:div w:id="329917723">
      <w:bodyDiv w:val="1"/>
      <w:marLeft w:val="0"/>
      <w:marRight w:val="0"/>
      <w:marTop w:val="0"/>
      <w:marBottom w:val="0"/>
      <w:divBdr>
        <w:top w:val="none" w:sz="0" w:space="0" w:color="auto"/>
        <w:left w:val="none" w:sz="0" w:space="0" w:color="auto"/>
        <w:bottom w:val="none" w:sz="0" w:space="0" w:color="auto"/>
        <w:right w:val="none" w:sz="0" w:space="0" w:color="auto"/>
      </w:divBdr>
    </w:div>
    <w:div w:id="396825635">
      <w:bodyDiv w:val="1"/>
      <w:marLeft w:val="0"/>
      <w:marRight w:val="0"/>
      <w:marTop w:val="0"/>
      <w:marBottom w:val="0"/>
      <w:divBdr>
        <w:top w:val="none" w:sz="0" w:space="0" w:color="auto"/>
        <w:left w:val="none" w:sz="0" w:space="0" w:color="auto"/>
        <w:bottom w:val="none" w:sz="0" w:space="0" w:color="auto"/>
        <w:right w:val="none" w:sz="0" w:space="0" w:color="auto"/>
      </w:divBdr>
    </w:div>
    <w:div w:id="429470446">
      <w:bodyDiv w:val="1"/>
      <w:marLeft w:val="0"/>
      <w:marRight w:val="0"/>
      <w:marTop w:val="0"/>
      <w:marBottom w:val="0"/>
      <w:divBdr>
        <w:top w:val="none" w:sz="0" w:space="0" w:color="auto"/>
        <w:left w:val="none" w:sz="0" w:space="0" w:color="auto"/>
        <w:bottom w:val="none" w:sz="0" w:space="0" w:color="auto"/>
        <w:right w:val="none" w:sz="0" w:space="0" w:color="auto"/>
      </w:divBdr>
    </w:div>
    <w:div w:id="479932140">
      <w:bodyDiv w:val="1"/>
      <w:marLeft w:val="0"/>
      <w:marRight w:val="0"/>
      <w:marTop w:val="0"/>
      <w:marBottom w:val="0"/>
      <w:divBdr>
        <w:top w:val="none" w:sz="0" w:space="0" w:color="auto"/>
        <w:left w:val="none" w:sz="0" w:space="0" w:color="auto"/>
        <w:bottom w:val="none" w:sz="0" w:space="0" w:color="auto"/>
        <w:right w:val="none" w:sz="0" w:space="0" w:color="auto"/>
      </w:divBdr>
    </w:div>
    <w:div w:id="483934023">
      <w:bodyDiv w:val="1"/>
      <w:marLeft w:val="0"/>
      <w:marRight w:val="0"/>
      <w:marTop w:val="0"/>
      <w:marBottom w:val="0"/>
      <w:divBdr>
        <w:top w:val="none" w:sz="0" w:space="0" w:color="auto"/>
        <w:left w:val="none" w:sz="0" w:space="0" w:color="auto"/>
        <w:bottom w:val="none" w:sz="0" w:space="0" w:color="auto"/>
        <w:right w:val="none" w:sz="0" w:space="0" w:color="auto"/>
      </w:divBdr>
    </w:div>
    <w:div w:id="494537881">
      <w:bodyDiv w:val="1"/>
      <w:marLeft w:val="0"/>
      <w:marRight w:val="0"/>
      <w:marTop w:val="0"/>
      <w:marBottom w:val="0"/>
      <w:divBdr>
        <w:top w:val="none" w:sz="0" w:space="0" w:color="auto"/>
        <w:left w:val="none" w:sz="0" w:space="0" w:color="auto"/>
        <w:bottom w:val="none" w:sz="0" w:space="0" w:color="auto"/>
        <w:right w:val="none" w:sz="0" w:space="0" w:color="auto"/>
      </w:divBdr>
    </w:div>
    <w:div w:id="502018240">
      <w:bodyDiv w:val="1"/>
      <w:marLeft w:val="0"/>
      <w:marRight w:val="0"/>
      <w:marTop w:val="0"/>
      <w:marBottom w:val="0"/>
      <w:divBdr>
        <w:top w:val="none" w:sz="0" w:space="0" w:color="auto"/>
        <w:left w:val="none" w:sz="0" w:space="0" w:color="auto"/>
        <w:bottom w:val="none" w:sz="0" w:space="0" w:color="auto"/>
        <w:right w:val="none" w:sz="0" w:space="0" w:color="auto"/>
      </w:divBdr>
    </w:div>
    <w:div w:id="645552315">
      <w:bodyDiv w:val="1"/>
      <w:marLeft w:val="0"/>
      <w:marRight w:val="0"/>
      <w:marTop w:val="0"/>
      <w:marBottom w:val="0"/>
      <w:divBdr>
        <w:top w:val="none" w:sz="0" w:space="0" w:color="auto"/>
        <w:left w:val="none" w:sz="0" w:space="0" w:color="auto"/>
        <w:bottom w:val="none" w:sz="0" w:space="0" w:color="auto"/>
        <w:right w:val="none" w:sz="0" w:space="0" w:color="auto"/>
      </w:divBdr>
    </w:div>
    <w:div w:id="678895564">
      <w:bodyDiv w:val="1"/>
      <w:marLeft w:val="0"/>
      <w:marRight w:val="0"/>
      <w:marTop w:val="0"/>
      <w:marBottom w:val="0"/>
      <w:divBdr>
        <w:top w:val="none" w:sz="0" w:space="0" w:color="auto"/>
        <w:left w:val="none" w:sz="0" w:space="0" w:color="auto"/>
        <w:bottom w:val="none" w:sz="0" w:space="0" w:color="auto"/>
        <w:right w:val="none" w:sz="0" w:space="0" w:color="auto"/>
      </w:divBdr>
      <w:divsChild>
        <w:div w:id="282154274">
          <w:marLeft w:val="0"/>
          <w:marRight w:val="0"/>
          <w:marTop w:val="0"/>
          <w:marBottom w:val="0"/>
          <w:divBdr>
            <w:top w:val="none" w:sz="0" w:space="0" w:color="auto"/>
            <w:left w:val="none" w:sz="0" w:space="0" w:color="auto"/>
            <w:bottom w:val="none" w:sz="0" w:space="0" w:color="auto"/>
            <w:right w:val="none" w:sz="0" w:space="0" w:color="auto"/>
          </w:divBdr>
          <w:divsChild>
            <w:div w:id="8236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0860">
      <w:bodyDiv w:val="1"/>
      <w:marLeft w:val="0"/>
      <w:marRight w:val="0"/>
      <w:marTop w:val="0"/>
      <w:marBottom w:val="0"/>
      <w:divBdr>
        <w:top w:val="none" w:sz="0" w:space="0" w:color="auto"/>
        <w:left w:val="none" w:sz="0" w:space="0" w:color="auto"/>
        <w:bottom w:val="none" w:sz="0" w:space="0" w:color="auto"/>
        <w:right w:val="none" w:sz="0" w:space="0" w:color="auto"/>
      </w:divBdr>
      <w:divsChild>
        <w:div w:id="864248103">
          <w:marLeft w:val="0"/>
          <w:marRight w:val="0"/>
          <w:marTop w:val="0"/>
          <w:marBottom w:val="0"/>
          <w:divBdr>
            <w:top w:val="none" w:sz="0" w:space="0" w:color="auto"/>
            <w:left w:val="none" w:sz="0" w:space="0" w:color="auto"/>
            <w:bottom w:val="none" w:sz="0" w:space="0" w:color="auto"/>
            <w:right w:val="none" w:sz="0" w:space="0" w:color="auto"/>
          </w:divBdr>
          <w:divsChild>
            <w:div w:id="115599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724870">
      <w:bodyDiv w:val="1"/>
      <w:marLeft w:val="0"/>
      <w:marRight w:val="0"/>
      <w:marTop w:val="0"/>
      <w:marBottom w:val="0"/>
      <w:divBdr>
        <w:top w:val="none" w:sz="0" w:space="0" w:color="auto"/>
        <w:left w:val="none" w:sz="0" w:space="0" w:color="auto"/>
        <w:bottom w:val="none" w:sz="0" w:space="0" w:color="auto"/>
        <w:right w:val="none" w:sz="0" w:space="0" w:color="auto"/>
      </w:divBdr>
      <w:divsChild>
        <w:div w:id="890774498">
          <w:marLeft w:val="0"/>
          <w:marRight w:val="0"/>
          <w:marTop w:val="0"/>
          <w:marBottom w:val="0"/>
          <w:divBdr>
            <w:top w:val="none" w:sz="0" w:space="0" w:color="auto"/>
            <w:left w:val="none" w:sz="0" w:space="0" w:color="auto"/>
            <w:bottom w:val="none" w:sz="0" w:space="0" w:color="auto"/>
            <w:right w:val="none" w:sz="0" w:space="0" w:color="auto"/>
          </w:divBdr>
        </w:div>
      </w:divsChild>
    </w:div>
    <w:div w:id="963926030">
      <w:bodyDiv w:val="1"/>
      <w:marLeft w:val="0"/>
      <w:marRight w:val="0"/>
      <w:marTop w:val="0"/>
      <w:marBottom w:val="0"/>
      <w:divBdr>
        <w:top w:val="none" w:sz="0" w:space="0" w:color="auto"/>
        <w:left w:val="none" w:sz="0" w:space="0" w:color="auto"/>
        <w:bottom w:val="none" w:sz="0" w:space="0" w:color="auto"/>
        <w:right w:val="none" w:sz="0" w:space="0" w:color="auto"/>
      </w:divBdr>
      <w:divsChild>
        <w:div w:id="720322235">
          <w:marLeft w:val="0"/>
          <w:marRight w:val="0"/>
          <w:marTop w:val="0"/>
          <w:marBottom w:val="0"/>
          <w:divBdr>
            <w:top w:val="none" w:sz="0" w:space="0" w:color="auto"/>
            <w:left w:val="none" w:sz="0" w:space="0" w:color="auto"/>
            <w:bottom w:val="none" w:sz="0" w:space="0" w:color="auto"/>
            <w:right w:val="none" w:sz="0" w:space="0" w:color="auto"/>
          </w:divBdr>
          <w:divsChild>
            <w:div w:id="55601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6105">
      <w:bodyDiv w:val="1"/>
      <w:marLeft w:val="0"/>
      <w:marRight w:val="0"/>
      <w:marTop w:val="0"/>
      <w:marBottom w:val="0"/>
      <w:divBdr>
        <w:top w:val="none" w:sz="0" w:space="0" w:color="auto"/>
        <w:left w:val="none" w:sz="0" w:space="0" w:color="auto"/>
        <w:bottom w:val="none" w:sz="0" w:space="0" w:color="auto"/>
        <w:right w:val="none" w:sz="0" w:space="0" w:color="auto"/>
      </w:divBdr>
      <w:divsChild>
        <w:div w:id="1984115210">
          <w:marLeft w:val="0"/>
          <w:marRight w:val="0"/>
          <w:marTop w:val="0"/>
          <w:marBottom w:val="0"/>
          <w:divBdr>
            <w:top w:val="none" w:sz="0" w:space="0" w:color="auto"/>
            <w:left w:val="none" w:sz="0" w:space="0" w:color="auto"/>
            <w:bottom w:val="none" w:sz="0" w:space="0" w:color="auto"/>
            <w:right w:val="none" w:sz="0" w:space="0" w:color="auto"/>
          </w:divBdr>
          <w:divsChild>
            <w:div w:id="1290555167">
              <w:marLeft w:val="0"/>
              <w:marRight w:val="0"/>
              <w:marTop w:val="0"/>
              <w:marBottom w:val="0"/>
              <w:divBdr>
                <w:top w:val="none" w:sz="0" w:space="0" w:color="auto"/>
                <w:left w:val="none" w:sz="0" w:space="0" w:color="auto"/>
                <w:bottom w:val="none" w:sz="0" w:space="0" w:color="auto"/>
                <w:right w:val="none" w:sz="0" w:space="0" w:color="auto"/>
              </w:divBdr>
              <w:divsChild>
                <w:div w:id="907299677">
                  <w:marLeft w:val="0"/>
                  <w:marRight w:val="0"/>
                  <w:marTop w:val="0"/>
                  <w:marBottom w:val="0"/>
                  <w:divBdr>
                    <w:top w:val="none" w:sz="0" w:space="0" w:color="auto"/>
                    <w:left w:val="none" w:sz="0" w:space="0" w:color="auto"/>
                    <w:bottom w:val="none" w:sz="0" w:space="0" w:color="auto"/>
                    <w:right w:val="none" w:sz="0" w:space="0" w:color="auto"/>
                  </w:divBdr>
                  <w:divsChild>
                    <w:div w:id="977105279">
                      <w:marLeft w:val="0"/>
                      <w:marRight w:val="0"/>
                      <w:marTop w:val="0"/>
                      <w:marBottom w:val="0"/>
                      <w:divBdr>
                        <w:top w:val="none" w:sz="0" w:space="0" w:color="auto"/>
                        <w:left w:val="none" w:sz="0" w:space="0" w:color="auto"/>
                        <w:bottom w:val="none" w:sz="0" w:space="0" w:color="auto"/>
                        <w:right w:val="none" w:sz="0" w:space="0" w:color="auto"/>
                      </w:divBdr>
                      <w:divsChild>
                        <w:div w:id="138405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802022">
      <w:bodyDiv w:val="1"/>
      <w:marLeft w:val="0"/>
      <w:marRight w:val="0"/>
      <w:marTop w:val="0"/>
      <w:marBottom w:val="0"/>
      <w:divBdr>
        <w:top w:val="none" w:sz="0" w:space="0" w:color="auto"/>
        <w:left w:val="none" w:sz="0" w:space="0" w:color="auto"/>
        <w:bottom w:val="none" w:sz="0" w:space="0" w:color="auto"/>
        <w:right w:val="none" w:sz="0" w:space="0" w:color="auto"/>
      </w:divBdr>
    </w:div>
    <w:div w:id="1221133957">
      <w:bodyDiv w:val="1"/>
      <w:marLeft w:val="0"/>
      <w:marRight w:val="0"/>
      <w:marTop w:val="0"/>
      <w:marBottom w:val="0"/>
      <w:divBdr>
        <w:top w:val="none" w:sz="0" w:space="0" w:color="auto"/>
        <w:left w:val="none" w:sz="0" w:space="0" w:color="auto"/>
        <w:bottom w:val="none" w:sz="0" w:space="0" w:color="auto"/>
        <w:right w:val="none" w:sz="0" w:space="0" w:color="auto"/>
      </w:divBdr>
    </w:div>
    <w:div w:id="1304386598">
      <w:bodyDiv w:val="1"/>
      <w:marLeft w:val="0"/>
      <w:marRight w:val="0"/>
      <w:marTop w:val="0"/>
      <w:marBottom w:val="0"/>
      <w:divBdr>
        <w:top w:val="none" w:sz="0" w:space="0" w:color="auto"/>
        <w:left w:val="none" w:sz="0" w:space="0" w:color="auto"/>
        <w:bottom w:val="none" w:sz="0" w:space="0" w:color="auto"/>
        <w:right w:val="none" w:sz="0" w:space="0" w:color="auto"/>
      </w:divBdr>
    </w:div>
    <w:div w:id="1316686419">
      <w:bodyDiv w:val="1"/>
      <w:marLeft w:val="0"/>
      <w:marRight w:val="0"/>
      <w:marTop w:val="0"/>
      <w:marBottom w:val="0"/>
      <w:divBdr>
        <w:top w:val="none" w:sz="0" w:space="0" w:color="auto"/>
        <w:left w:val="none" w:sz="0" w:space="0" w:color="auto"/>
        <w:bottom w:val="none" w:sz="0" w:space="0" w:color="auto"/>
        <w:right w:val="none" w:sz="0" w:space="0" w:color="auto"/>
      </w:divBdr>
      <w:divsChild>
        <w:div w:id="479616181">
          <w:marLeft w:val="0"/>
          <w:marRight w:val="0"/>
          <w:marTop w:val="480"/>
          <w:marBottom w:val="480"/>
          <w:divBdr>
            <w:top w:val="none" w:sz="0" w:space="0" w:color="auto"/>
            <w:left w:val="single" w:sz="48" w:space="12" w:color="B1B4B6"/>
            <w:bottom w:val="none" w:sz="0" w:space="0" w:color="auto"/>
            <w:right w:val="none" w:sz="0" w:space="0" w:color="auto"/>
          </w:divBdr>
        </w:div>
        <w:div w:id="669990258">
          <w:marLeft w:val="0"/>
          <w:marRight w:val="0"/>
          <w:marTop w:val="480"/>
          <w:marBottom w:val="480"/>
          <w:divBdr>
            <w:top w:val="none" w:sz="0" w:space="0" w:color="auto"/>
            <w:left w:val="single" w:sz="48" w:space="12" w:color="B1B4B6"/>
            <w:bottom w:val="none" w:sz="0" w:space="0" w:color="auto"/>
            <w:right w:val="none" w:sz="0" w:space="0" w:color="auto"/>
          </w:divBdr>
        </w:div>
        <w:div w:id="836727168">
          <w:marLeft w:val="0"/>
          <w:marRight w:val="0"/>
          <w:marTop w:val="480"/>
          <w:marBottom w:val="480"/>
          <w:divBdr>
            <w:top w:val="none" w:sz="0" w:space="0" w:color="auto"/>
            <w:left w:val="single" w:sz="48" w:space="12" w:color="B1B4B6"/>
            <w:bottom w:val="none" w:sz="0" w:space="0" w:color="auto"/>
            <w:right w:val="none" w:sz="0" w:space="0" w:color="auto"/>
          </w:divBdr>
        </w:div>
        <w:div w:id="896279493">
          <w:marLeft w:val="0"/>
          <w:marRight w:val="0"/>
          <w:marTop w:val="480"/>
          <w:marBottom w:val="480"/>
          <w:divBdr>
            <w:top w:val="none" w:sz="0" w:space="0" w:color="auto"/>
            <w:left w:val="single" w:sz="48" w:space="12" w:color="B1B4B6"/>
            <w:bottom w:val="none" w:sz="0" w:space="0" w:color="auto"/>
            <w:right w:val="none" w:sz="0" w:space="0" w:color="auto"/>
          </w:divBdr>
        </w:div>
        <w:div w:id="1421372011">
          <w:marLeft w:val="0"/>
          <w:marRight w:val="0"/>
          <w:marTop w:val="480"/>
          <w:marBottom w:val="480"/>
          <w:divBdr>
            <w:top w:val="none" w:sz="0" w:space="0" w:color="auto"/>
            <w:left w:val="single" w:sz="48" w:space="12" w:color="B1B4B6"/>
            <w:bottom w:val="none" w:sz="0" w:space="0" w:color="auto"/>
            <w:right w:val="none" w:sz="0" w:space="0" w:color="auto"/>
          </w:divBdr>
        </w:div>
        <w:div w:id="1692562429">
          <w:marLeft w:val="0"/>
          <w:marRight w:val="0"/>
          <w:marTop w:val="480"/>
          <w:marBottom w:val="480"/>
          <w:divBdr>
            <w:top w:val="none" w:sz="0" w:space="0" w:color="auto"/>
            <w:left w:val="single" w:sz="48" w:space="12" w:color="B1B4B6"/>
            <w:bottom w:val="none" w:sz="0" w:space="0" w:color="auto"/>
            <w:right w:val="none" w:sz="0" w:space="0" w:color="auto"/>
          </w:divBdr>
        </w:div>
        <w:div w:id="1798445385">
          <w:marLeft w:val="0"/>
          <w:marRight w:val="0"/>
          <w:marTop w:val="480"/>
          <w:marBottom w:val="480"/>
          <w:divBdr>
            <w:top w:val="none" w:sz="0" w:space="0" w:color="auto"/>
            <w:left w:val="single" w:sz="48" w:space="12" w:color="B1B4B6"/>
            <w:bottom w:val="none" w:sz="0" w:space="0" w:color="auto"/>
            <w:right w:val="none" w:sz="0" w:space="0" w:color="auto"/>
          </w:divBdr>
        </w:div>
      </w:divsChild>
    </w:div>
    <w:div w:id="1454060524">
      <w:bodyDiv w:val="1"/>
      <w:marLeft w:val="0"/>
      <w:marRight w:val="0"/>
      <w:marTop w:val="0"/>
      <w:marBottom w:val="0"/>
      <w:divBdr>
        <w:top w:val="none" w:sz="0" w:space="0" w:color="auto"/>
        <w:left w:val="none" w:sz="0" w:space="0" w:color="auto"/>
        <w:bottom w:val="none" w:sz="0" w:space="0" w:color="auto"/>
        <w:right w:val="none" w:sz="0" w:space="0" w:color="auto"/>
      </w:divBdr>
    </w:div>
    <w:div w:id="1589462641">
      <w:bodyDiv w:val="1"/>
      <w:marLeft w:val="0"/>
      <w:marRight w:val="0"/>
      <w:marTop w:val="0"/>
      <w:marBottom w:val="0"/>
      <w:divBdr>
        <w:top w:val="none" w:sz="0" w:space="0" w:color="auto"/>
        <w:left w:val="none" w:sz="0" w:space="0" w:color="auto"/>
        <w:bottom w:val="none" w:sz="0" w:space="0" w:color="auto"/>
        <w:right w:val="none" w:sz="0" w:space="0" w:color="auto"/>
      </w:divBdr>
    </w:div>
    <w:div w:id="1747650434">
      <w:bodyDiv w:val="1"/>
      <w:marLeft w:val="0"/>
      <w:marRight w:val="0"/>
      <w:marTop w:val="0"/>
      <w:marBottom w:val="0"/>
      <w:divBdr>
        <w:top w:val="none" w:sz="0" w:space="0" w:color="auto"/>
        <w:left w:val="none" w:sz="0" w:space="0" w:color="auto"/>
        <w:bottom w:val="none" w:sz="0" w:space="0" w:color="auto"/>
        <w:right w:val="none" w:sz="0" w:space="0" w:color="auto"/>
      </w:divBdr>
    </w:div>
    <w:div w:id="1875463598">
      <w:bodyDiv w:val="1"/>
      <w:marLeft w:val="0"/>
      <w:marRight w:val="0"/>
      <w:marTop w:val="0"/>
      <w:marBottom w:val="0"/>
      <w:divBdr>
        <w:top w:val="none" w:sz="0" w:space="0" w:color="auto"/>
        <w:left w:val="none" w:sz="0" w:space="0" w:color="auto"/>
        <w:bottom w:val="none" w:sz="0" w:space="0" w:color="auto"/>
        <w:right w:val="none" w:sz="0" w:space="0" w:color="auto"/>
      </w:divBdr>
    </w:div>
    <w:div w:id="1911452873">
      <w:bodyDiv w:val="1"/>
      <w:marLeft w:val="0"/>
      <w:marRight w:val="0"/>
      <w:marTop w:val="0"/>
      <w:marBottom w:val="0"/>
      <w:divBdr>
        <w:top w:val="none" w:sz="0" w:space="0" w:color="auto"/>
        <w:left w:val="none" w:sz="0" w:space="0" w:color="auto"/>
        <w:bottom w:val="none" w:sz="0" w:space="0" w:color="auto"/>
        <w:right w:val="none" w:sz="0" w:space="0" w:color="auto"/>
      </w:divBdr>
    </w:div>
    <w:div w:id="1968928421">
      <w:bodyDiv w:val="1"/>
      <w:marLeft w:val="0"/>
      <w:marRight w:val="0"/>
      <w:marTop w:val="0"/>
      <w:marBottom w:val="0"/>
      <w:divBdr>
        <w:top w:val="none" w:sz="0" w:space="0" w:color="auto"/>
        <w:left w:val="none" w:sz="0" w:space="0" w:color="auto"/>
        <w:bottom w:val="none" w:sz="0" w:space="0" w:color="auto"/>
        <w:right w:val="none" w:sz="0" w:space="0" w:color="auto"/>
      </w:divBdr>
      <w:divsChild>
        <w:div w:id="131824799">
          <w:marLeft w:val="0"/>
          <w:marRight w:val="0"/>
          <w:marTop w:val="0"/>
          <w:marBottom w:val="0"/>
          <w:divBdr>
            <w:top w:val="none" w:sz="0" w:space="0" w:color="auto"/>
            <w:left w:val="none" w:sz="0" w:space="0" w:color="auto"/>
            <w:bottom w:val="none" w:sz="0" w:space="0" w:color="auto"/>
            <w:right w:val="none" w:sz="0" w:space="0" w:color="auto"/>
          </w:divBdr>
          <w:divsChild>
            <w:div w:id="255869416">
              <w:marLeft w:val="0"/>
              <w:marRight w:val="0"/>
              <w:marTop w:val="750"/>
              <w:marBottom w:val="750"/>
              <w:divBdr>
                <w:top w:val="none" w:sz="0" w:space="0" w:color="auto"/>
                <w:left w:val="none" w:sz="0" w:space="0" w:color="auto"/>
                <w:bottom w:val="none" w:sz="0" w:space="0" w:color="auto"/>
                <w:right w:val="none" w:sz="0" w:space="0" w:color="auto"/>
              </w:divBdr>
            </w:div>
          </w:divsChild>
        </w:div>
      </w:divsChild>
    </w:div>
    <w:div w:id="2083597021">
      <w:bodyDiv w:val="1"/>
      <w:marLeft w:val="0"/>
      <w:marRight w:val="0"/>
      <w:marTop w:val="0"/>
      <w:marBottom w:val="0"/>
      <w:divBdr>
        <w:top w:val="none" w:sz="0" w:space="0" w:color="auto"/>
        <w:left w:val="none" w:sz="0" w:space="0" w:color="auto"/>
        <w:bottom w:val="none" w:sz="0" w:space="0" w:color="auto"/>
        <w:right w:val="none" w:sz="0" w:space="0" w:color="auto"/>
      </w:divBdr>
      <w:divsChild>
        <w:div w:id="723066098">
          <w:marLeft w:val="0"/>
          <w:marRight w:val="0"/>
          <w:marTop w:val="0"/>
          <w:marBottom w:val="0"/>
          <w:divBdr>
            <w:top w:val="none" w:sz="0" w:space="0" w:color="auto"/>
            <w:left w:val="none" w:sz="0" w:space="0" w:color="auto"/>
            <w:bottom w:val="none" w:sz="0" w:space="0" w:color="auto"/>
            <w:right w:val="none" w:sz="0" w:space="0" w:color="auto"/>
          </w:divBdr>
        </w:div>
      </w:divsChild>
    </w:div>
    <w:div w:id="2087145114">
      <w:bodyDiv w:val="1"/>
      <w:marLeft w:val="0"/>
      <w:marRight w:val="0"/>
      <w:marTop w:val="0"/>
      <w:marBottom w:val="0"/>
      <w:divBdr>
        <w:top w:val="none" w:sz="0" w:space="0" w:color="auto"/>
        <w:left w:val="none" w:sz="0" w:space="0" w:color="auto"/>
        <w:bottom w:val="none" w:sz="0" w:space="0" w:color="auto"/>
        <w:right w:val="none" w:sz="0" w:space="0" w:color="auto"/>
      </w:divBdr>
      <w:divsChild>
        <w:div w:id="491139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14CD9F22918244BA3BBBFB76E273BD2" ma:contentTypeVersion="19" ma:contentTypeDescription="Create a new document." ma:contentTypeScope="" ma:versionID="0c4ecc079abb73c008c55af7afe21eda">
  <xsd:schema xmlns:xsd="http://www.w3.org/2001/XMLSchema" xmlns:xs="http://www.w3.org/2001/XMLSchema" xmlns:p="http://schemas.microsoft.com/office/2006/metadata/properties" xmlns:ns2="5ad066b7-17af-49ff-b59c-e8a3e1ff06aa" xmlns:ns3="e24e818d-d948-4127-9fb9-6cbe23699f34" xmlns:ns4="62865ea8-f116-406c-9840-b9098c6aa2bd" targetNamespace="http://schemas.microsoft.com/office/2006/metadata/properties" ma:root="true" ma:fieldsID="059caa062d8d2a234e09f66542766fce" ns2:_="" ns3:_="" ns4:_="">
    <xsd:import namespace="5ad066b7-17af-49ff-b59c-e8a3e1ff06aa"/>
    <xsd:import namespace="e24e818d-d948-4127-9fb9-6cbe23699f34"/>
    <xsd:import namespace="62865ea8-f116-406c-9840-b9098c6aa2bd"/>
    <xsd:element name="properties">
      <xsd:complexType>
        <xsd:sequence>
          <xsd:element name="documentManagement">
            <xsd:complexType>
              <xsd:all>
                <xsd:element ref="ns2:TaskType"/>
                <xsd:element ref="ns2:ApplicableYear"/>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066b7-17af-49ff-b59c-e8a3e1ff06aa" elementFormDefault="qualified">
    <xsd:import namespace="http://schemas.microsoft.com/office/2006/documentManagement/types"/>
    <xsd:import namespace="http://schemas.microsoft.com/office/infopath/2007/PartnerControls"/>
    <xsd:element name="TaskType" ma:index="8" ma:displayName="Task Type" ma:format="Dropdown" ma:internalName="TaskType">
      <xsd:simpleType>
        <xsd:restriction base="dms:Choice">
          <xsd:enumeration value="CD"/>
          <xsd:enumeration value="Consultations"/>
          <xsd:enumeration value="DHR/CR"/>
          <xsd:enumeration value="Finance"/>
          <xsd:enumeration value="General"/>
          <xsd:enumeration value="Multi-agency"/>
          <xsd:enumeration value="Ofsted"/>
          <xsd:enumeration value="OS"/>
          <xsd:enumeration value="P&amp;P"/>
          <xsd:enumeration value="Package &amp; Resources"/>
          <xsd:enumeration value="Reviews"/>
          <xsd:enumeration value="Section 11"/>
          <xsd:enumeration value="Std 20"/>
          <xsd:enumeration value="Training"/>
          <xsd:enumeration value="DSL Minutes"/>
          <xsd:enumeration value="Investigations"/>
          <xsd:enumeration value="Consultancy"/>
        </xsd:restriction>
      </xsd:simpleType>
    </xsd:element>
    <xsd:element name="ApplicableYear" ma:index="9" ma:displayName="Applicable Year" ma:format="Dropdown" ma:internalName="ApplicableYear">
      <xsd:simpleType>
        <xsd:restriction base="dms:Text">
          <xsd:maxLength value="1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cddcab1-4fb3-4190-803e-fbe8b4ce968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24e818d-d948-4127-9fb9-6cbe23699f3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865ea8-f116-406c-9840-b9098c6aa2bd"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63829e7f-31d0-4ff4-9a33-a81f2fdf0037}" ma:internalName="TaxCatchAll" ma:showField="CatchAllData" ma:web="62865ea8-f116-406c-9840-b9098c6aa2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skType xmlns="5ad066b7-17af-49ff-b59c-e8a3e1ff06aa">P&amp;P</TaskType>
    <ApplicableYear xmlns="5ad066b7-17af-49ff-b59c-e8a3e1ff06aa">2021-22</ApplicableYear>
    <TaxCatchAll xmlns="62865ea8-f116-406c-9840-b9098c6aa2bd" xsi:nil="true"/>
    <lcf76f155ced4ddcb4097134ff3c332f xmlns="5ad066b7-17af-49ff-b59c-e8a3e1ff06aa">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D6A22-DDA5-426E-96D6-6A700AEC9260}">
  <ds:schemaRefs>
    <ds:schemaRef ds:uri="http://schemas.microsoft.com/sharepoint/v3/contenttype/forms"/>
  </ds:schemaRefs>
</ds:datastoreItem>
</file>

<file path=customXml/itemProps2.xml><?xml version="1.0" encoding="utf-8"?>
<ds:datastoreItem xmlns:ds="http://schemas.openxmlformats.org/officeDocument/2006/customXml" ds:itemID="{D0B16FD8-708D-402E-84E6-2ABC9C80CA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d066b7-17af-49ff-b59c-e8a3e1ff06aa"/>
    <ds:schemaRef ds:uri="e24e818d-d948-4127-9fb9-6cbe23699f34"/>
    <ds:schemaRef ds:uri="62865ea8-f116-406c-9840-b9098c6aa2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E4FB00-047E-45C7-A7F0-B2FDECCCB9CE}">
  <ds:schemaRefs>
    <ds:schemaRef ds:uri="e24e818d-d948-4127-9fb9-6cbe23699f34"/>
    <ds:schemaRef ds:uri="http://schemas.microsoft.com/office/2006/documentManagement/types"/>
    <ds:schemaRef ds:uri="5ad066b7-17af-49ff-b59c-e8a3e1ff06aa"/>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62865ea8-f116-406c-9840-b9098c6aa2bd"/>
    <ds:schemaRef ds:uri="http://www.w3.org/XML/1998/namespace"/>
    <ds:schemaRef ds:uri="http://purl.org/dc/dcmitype/"/>
  </ds:schemaRefs>
</ds:datastoreItem>
</file>

<file path=customXml/itemProps4.xml><?xml version="1.0" encoding="utf-8"?>
<ds:datastoreItem xmlns:ds="http://schemas.openxmlformats.org/officeDocument/2006/customXml" ds:itemID="{A272693C-AD53-4F71-861F-F636279A1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1914</Words>
  <Characters>10488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Education Exemplar Policy - Schools</vt:lpstr>
    </vt:vector>
  </TitlesOfParts>
  <Company>KCC</Company>
  <LinksUpToDate>false</LinksUpToDate>
  <CharactersWithSpaces>12378</CharactersWithSpaces>
  <SharedDoc>false</SharedDoc>
  <HLinks>
    <vt:vector size="918" baseType="variant">
      <vt:variant>
        <vt:i4>5963871</vt:i4>
      </vt:variant>
      <vt:variant>
        <vt:i4>489</vt:i4>
      </vt:variant>
      <vt:variant>
        <vt:i4>0</vt:i4>
      </vt:variant>
      <vt:variant>
        <vt:i4>5</vt:i4>
      </vt:variant>
      <vt:variant>
        <vt:lpwstr>https://www.nicco.org.uk/</vt:lpwstr>
      </vt:variant>
      <vt:variant>
        <vt:lpwstr/>
      </vt:variant>
      <vt:variant>
        <vt:i4>5242974</vt:i4>
      </vt:variant>
      <vt:variant>
        <vt:i4>486</vt:i4>
      </vt:variant>
      <vt:variant>
        <vt:i4>0</vt:i4>
      </vt:variant>
      <vt:variant>
        <vt:i4>5</vt:i4>
      </vt:variant>
      <vt:variant>
        <vt:lpwstr>http://www.report-it.org.uk/</vt:lpwstr>
      </vt:variant>
      <vt:variant>
        <vt:lpwstr/>
      </vt:variant>
      <vt:variant>
        <vt:i4>7536689</vt:i4>
      </vt:variant>
      <vt:variant>
        <vt:i4>483</vt:i4>
      </vt:variant>
      <vt:variant>
        <vt:i4>0</vt:i4>
      </vt:variant>
      <vt:variant>
        <vt:i4>5</vt:i4>
      </vt:variant>
      <vt:variant>
        <vt:lpwstr>http://www.gov.uk/report-terrorism</vt:lpwstr>
      </vt:variant>
      <vt:variant>
        <vt:lpwstr/>
      </vt:variant>
      <vt:variant>
        <vt:i4>3145779</vt:i4>
      </vt:variant>
      <vt:variant>
        <vt:i4>480</vt:i4>
      </vt:variant>
      <vt:variant>
        <vt:i4>0</vt:i4>
      </vt:variant>
      <vt:variant>
        <vt:i4>5</vt:i4>
      </vt:variant>
      <vt:variant>
        <vt:lpwstr>http://www.educateagainsthate.com/</vt:lpwstr>
      </vt:variant>
      <vt:variant>
        <vt:lpwstr/>
      </vt:variant>
      <vt:variant>
        <vt:i4>6881330</vt:i4>
      </vt:variant>
      <vt:variant>
        <vt:i4>477</vt:i4>
      </vt:variant>
      <vt:variant>
        <vt:i4>0</vt:i4>
      </vt:variant>
      <vt:variant>
        <vt:i4>5</vt:i4>
      </vt:variant>
      <vt:variant>
        <vt:lpwstr>http://www.annafreud.org/schools-and-colleges/</vt:lpwstr>
      </vt:variant>
      <vt:variant>
        <vt:lpwstr/>
      </vt:variant>
      <vt:variant>
        <vt:i4>4128815</vt:i4>
      </vt:variant>
      <vt:variant>
        <vt:i4>474</vt:i4>
      </vt:variant>
      <vt:variant>
        <vt:i4>0</vt:i4>
      </vt:variant>
      <vt:variant>
        <vt:i4>5</vt:i4>
      </vt:variant>
      <vt:variant>
        <vt:lpwstr>http://www.wearewithyou.org.uk/services/kent-for-young-people/</vt:lpwstr>
      </vt:variant>
      <vt:variant>
        <vt:lpwstr/>
      </vt:variant>
      <vt:variant>
        <vt:i4>5505116</vt:i4>
      </vt:variant>
      <vt:variant>
        <vt:i4>471</vt:i4>
      </vt:variant>
      <vt:variant>
        <vt:i4>0</vt:i4>
      </vt:variant>
      <vt:variant>
        <vt:i4>5</vt:i4>
      </vt:variant>
      <vt:variant>
        <vt:lpwstr>http://www.youngminds.org.uk/</vt:lpwstr>
      </vt:variant>
      <vt:variant>
        <vt:lpwstr/>
      </vt:variant>
      <vt:variant>
        <vt:i4>65606</vt:i4>
      </vt:variant>
      <vt:variant>
        <vt:i4>468</vt:i4>
      </vt:variant>
      <vt:variant>
        <vt:i4>0</vt:i4>
      </vt:variant>
      <vt:variant>
        <vt:i4>5</vt:i4>
      </vt:variant>
      <vt:variant>
        <vt:lpwstr>https://moodspark.org.uk/</vt:lpwstr>
      </vt:variant>
      <vt:variant>
        <vt:lpwstr/>
      </vt:variant>
      <vt:variant>
        <vt:i4>3211296</vt:i4>
      </vt:variant>
      <vt:variant>
        <vt:i4>465</vt:i4>
      </vt:variant>
      <vt:variant>
        <vt:i4>0</vt:i4>
      </vt:variant>
      <vt:variant>
        <vt:i4>5</vt:i4>
      </vt:variant>
      <vt:variant>
        <vt:lpwstr>http://www.mind.org.uk/</vt:lpwstr>
      </vt:variant>
      <vt:variant>
        <vt:lpwstr/>
      </vt:variant>
      <vt:variant>
        <vt:i4>3276852</vt:i4>
      </vt:variant>
      <vt:variant>
        <vt:i4>462</vt:i4>
      </vt:variant>
      <vt:variant>
        <vt:i4>0</vt:i4>
      </vt:variant>
      <vt:variant>
        <vt:i4>5</vt:i4>
      </vt:variant>
      <vt:variant>
        <vt:lpwstr>http://www.ncsc.gov.uk/</vt:lpwstr>
      </vt:variant>
      <vt:variant>
        <vt:lpwstr/>
      </vt:variant>
      <vt:variant>
        <vt:i4>1507417</vt:i4>
      </vt:variant>
      <vt:variant>
        <vt:i4>459</vt:i4>
      </vt:variant>
      <vt:variant>
        <vt:i4>0</vt:i4>
      </vt:variant>
      <vt:variant>
        <vt:i4>5</vt:i4>
      </vt:variant>
      <vt:variant>
        <vt:lpwstr>https://nationalcrimeagency.gov.uk/what-we-do/crime-threats/cyber-crime/cyberchoices</vt:lpwstr>
      </vt:variant>
      <vt:variant>
        <vt:lpwstr/>
      </vt:variant>
      <vt:variant>
        <vt:i4>4849672</vt:i4>
      </vt:variant>
      <vt:variant>
        <vt:i4>456</vt:i4>
      </vt:variant>
      <vt:variant>
        <vt:i4>0</vt:i4>
      </vt:variant>
      <vt:variant>
        <vt:i4>5</vt:i4>
      </vt:variant>
      <vt:variant>
        <vt:lpwstr>http://www.parentsprotect.co.uk/</vt:lpwstr>
      </vt:variant>
      <vt:variant>
        <vt:lpwstr/>
      </vt:variant>
      <vt:variant>
        <vt:i4>2490429</vt:i4>
      </vt:variant>
      <vt:variant>
        <vt:i4>453</vt:i4>
      </vt:variant>
      <vt:variant>
        <vt:i4>0</vt:i4>
      </vt:variant>
      <vt:variant>
        <vt:i4>5</vt:i4>
      </vt:variant>
      <vt:variant>
        <vt:lpwstr>https://www.getsafeonline.org/</vt:lpwstr>
      </vt:variant>
      <vt:variant>
        <vt:lpwstr/>
      </vt:variant>
      <vt:variant>
        <vt:i4>1769557</vt:i4>
      </vt:variant>
      <vt:variant>
        <vt:i4>450</vt:i4>
      </vt:variant>
      <vt:variant>
        <vt:i4>0</vt:i4>
      </vt:variant>
      <vt:variant>
        <vt:i4>5</vt:i4>
      </vt:variant>
      <vt:variant>
        <vt:lpwstr>http://www.nspcc.org.uk/onlinesafety</vt:lpwstr>
      </vt:variant>
      <vt:variant>
        <vt:lpwstr/>
      </vt:variant>
      <vt:variant>
        <vt:i4>2490490</vt:i4>
      </vt:variant>
      <vt:variant>
        <vt:i4>447</vt:i4>
      </vt:variant>
      <vt:variant>
        <vt:i4>0</vt:i4>
      </vt:variant>
      <vt:variant>
        <vt:i4>5</vt:i4>
      </vt:variant>
      <vt:variant>
        <vt:lpwstr>http://www.internetmatters.org/</vt:lpwstr>
      </vt:variant>
      <vt:variant>
        <vt:lpwstr/>
      </vt:variant>
      <vt:variant>
        <vt:i4>4784215</vt:i4>
      </vt:variant>
      <vt:variant>
        <vt:i4>444</vt:i4>
      </vt:variant>
      <vt:variant>
        <vt:i4>0</vt:i4>
      </vt:variant>
      <vt:variant>
        <vt:i4>5</vt:i4>
      </vt:variant>
      <vt:variant>
        <vt:lpwstr>http://www.mariecollinsfoundation.org.uk/</vt:lpwstr>
      </vt:variant>
      <vt:variant>
        <vt:lpwstr/>
      </vt:variant>
      <vt:variant>
        <vt:i4>262164</vt:i4>
      </vt:variant>
      <vt:variant>
        <vt:i4>441</vt:i4>
      </vt:variant>
      <vt:variant>
        <vt:i4>0</vt:i4>
      </vt:variant>
      <vt:variant>
        <vt:i4>5</vt:i4>
      </vt:variant>
      <vt:variant>
        <vt:lpwstr>https://reportharmfulcontent.com/</vt:lpwstr>
      </vt:variant>
      <vt:variant>
        <vt:lpwstr/>
      </vt:variant>
      <vt:variant>
        <vt:i4>983111</vt:i4>
      </vt:variant>
      <vt:variant>
        <vt:i4>438</vt:i4>
      </vt:variant>
      <vt:variant>
        <vt:i4>0</vt:i4>
      </vt:variant>
      <vt:variant>
        <vt:i4>5</vt:i4>
      </vt:variant>
      <vt:variant>
        <vt:lpwstr>http://www.saferinternet.org.uk/</vt:lpwstr>
      </vt:variant>
      <vt:variant>
        <vt:lpwstr/>
      </vt:variant>
      <vt:variant>
        <vt:i4>5111872</vt:i4>
      </vt:variant>
      <vt:variant>
        <vt:i4>435</vt:i4>
      </vt:variant>
      <vt:variant>
        <vt:i4>0</vt:i4>
      </vt:variant>
      <vt:variant>
        <vt:i4>5</vt:i4>
      </vt:variant>
      <vt:variant>
        <vt:lpwstr>http://www.childnet.com/</vt:lpwstr>
      </vt:variant>
      <vt:variant>
        <vt:lpwstr/>
      </vt:variant>
      <vt:variant>
        <vt:i4>7733310</vt:i4>
      </vt:variant>
      <vt:variant>
        <vt:i4>432</vt:i4>
      </vt:variant>
      <vt:variant>
        <vt:i4>0</vt:i4>
      </vt:variant>
      <vt:variant>
        <vt:i4>5</vt:i4>
      </vt:variant>
      <vt:variant>
        <vt:lpwstr>http://www.iwf.org.uk/</vt:lpwstr>
      </vt:variant>
      <vt:variant>
        <vt:lpwstr/>
      </vt:variant>
      <vt:variant>
        <vt:i4>4325404</vt:i4>
      </vt:variant>
      <vt:variant>
        <vt:i4>429</vt:i4>
      </vt:variant>
      <vt:variant>
        <vt:i4>0</vt:i4>
      </vt:variant>
      <vt:variant>
        <vt:i4>5</vt:i4>
      </vt:variant>
      <vt:variant>
        <vt:lpwstr>http://www.thinkuknow.co.uk/</vt:lpwstr>
      </vt:variant>
      <vt:variant>
        <vt:lpwstr/>
      </vt:variant>
      <vt:variant>
        <vt:i4>3145855</vt:i4>
      </vt:variant>
      <vt:variant>
        <vt:i4>426</vt:i4>
      </vt:variant>
      <vt:variant>
        <vt:i4>0</vt:i4>
      </vt:variant>
      <vt:variant>
        <vt:i4>5</vt:i4>
      </vt:variant>
      <vt:variant>
        <vt:lpwstr>http://www.ceop.police.uk/</vt:lpwstr>
      </vt:variant>
      <vt:variant>
        <vt:lpwstr/>
      </vt:variant>
      <vt:variant>
        <vt:i4>3014707</vt:i4>
      </vt:variant>
      <vt:variant>
        <vt:i4>423</vt:i4>
      </vt:variant>
      <vt:variant>
        <vt:i4>0</vt:i4>
      </vt:variant>
      <vt:variant>
        <vt:i4>5</vt:i4>
      </vt:variant>
      <vt:variant>
        <vt:lpwstr>http://www.kidscape.org.uk/</vt:lpwstr>
      </vt:variant>
      <vt:variant>
        <vt:lpwstr/>
      </vt:variant>
      <vt:variant>
        <vt:i4>2687073</vt:i4>
      </vt:variant>
      <vt:variant>
        <vt:i4>420</vt:i4>
      </vt:variant>
      <vt:variant>
        <vt:i4>0</vt:i4>
      </vt:variant>
      <vt:variant>
        <vt:i4>5</vt:i4>
      </vt:variant>
      <vt:variant>
        <vt:lpwstr>http://www.bullying.co.uk/</vt:lpwstr>
      </vt:variant>
      <vt:variant>
        <vt:lpwstr/>
      </vt:variant>
      <vt:variant>
        <vt:i4>3539059</vt:i4>
      </vt:variant>
      <vt:variant>
        <vt:i4>417</vt:i4>
      </vt:variant>
      <vt:variant>
        <vt:i4>0</vt:i4>
      </vt:variant>
      <vt:variant>
        <vt:i4>5</vt:i4>
      </vt:variant>
      <vt:variant>
        <vt:lpwstr>http://www.antibullyingpro.com/</vt:lpwstr>
      </vt:variant>
      <vt:variant>
        <vt:lpwstr/>
      </vt:variant>
      <vt:variant>
        <vt:i4>5767256</vt:i4>
      </vt:variant>
      <vt:variant>
        <vt:i4>414</vt:i4>
      </vt:variant>
      <vt:variant>
        <vt:i4>0</vt:i4>
      </vt:variant>
      <vt:variant>
        <vt:i4>5</vt:i4>
      </vt:variant>
      <vt:variant>
        <vt:lpwstr>http://www.anti-bullyingalliance.org.uk/</vt:lpwstr>
      </vt:variant>
      <vt:variant>
        <vt:lpwstr/>
      </vt:variant>
      <vt:variant>
        <vt:i4>4849672</vt:i4>
      </vt:variant>
      <vt:variant>
        <vt:i4>411</vt:i4>
      </vt:variant>
      <vt:variant>
        <vt:i4>0</vt:i4>
      </vt:variant>
      <vt:variant>
        <vt:i4>5</vt:i4>
      </vt:variant>
      <vt:variant>
        <vt:lpwstr>http://www.parentsprotect.co.uk/</vt:lpwstr>
      </vt:variant>
      <vt:variant>
        <vt:lpwstr/>
      </vt:variant>
      <vt:variant>
        <vt:i4>1376342</vt:i4>
      </vt:variant>
      <vt:variant>
        <vt:i4>408</vt:i4>
      </vt:variant>
      <vt:variant>
        <vt:i4>0</vt:i4>
      </vt:variant>
      <vt:variant>
        <vt:i4>5</vt:i4>
      </vt:variant>
      <vt:variant>
        <vt:lpwstr>http://www.stopitnow.org.uk/</vt:lpwstr>
      </vt:variant>
      <vt:variant>
        <vt:lpwstr/>
      </vt:variant>
      <vt:variant>
        <vt:i4>524378</vt:i4>
      </vt:variant>
      <vt:variant>
        <vt:i4>405</vt:i4>
      </vt:variant>
      <vt:variant>
        <vt:i4>0</vt:i4>
      </vt:variant>
      <vt:variant>
        <vt:i4>5</vt:i4>
      </vt:variant>
      <vt:variant>
        <vt:lpwstr>http://www.lucyfaithfull.org.uk/</vt:lpwstr>
      </vt:variant>
      <vt:variant>
        <vt:lpwstr/>
      </vt:variant>
      <vt:variant>
        <vt:i4>1114178</vt:i4>
      </vt:variant>
      <vt:variant>
        <vt:i4>402</vt:i4>
      </vt:variant>
      <vt:variant>
        <vt:i4>0</vt:i4>
      </vt:variant>
      <vt:variant>
        <vt:i4>5</vt:i4>
      </vt:variant>
      <vt:variant>
        <vt:lpwstr>http://www.gov.uk/government/news/upskirting-know-your-rights</vt:lpwstr>
      </vt:variant>
      <vt:variant>
        <vt:lpwstr/>
      </vt:variant>
      <vt:variant>
        <vt:i4>3735670</vt:i4>
      </vt:variant>
      <vt:variant>
        <vt:i4>399</vt:i4>
      </vt:variant>
      <vt:variant>
        <vt:i4>0</vt:i4>
      </vt:variant>
      <vt:variant>
        <vt:i4>5</vt:i4>
      </vt:variant>
      <vt:variant>
        <vt:lpwstr>http://www.disrespectnobody.co.uk/</vt:lpwstr>
      </vt:variant>
      <vt:variant>
        <vt:lpwstr/>
      </vt:variant>
      <vt:variant>
        <vt:i4>2031700</vt:i4>
      </vt:variant>
      <vt:variant>
        <vt:i4>396</vt:i4>
      </vt:variant>
      <vt:variant>
        <vt:i4>0</vt:i4>
      </vt:variant>
      <vt:variant>
        <vt:i4>5</vt:i4>
      </vt:variant>
      <vt:variant>
        <vt:lpwstr>http://www.brook.org.uk/</vt:lpwstr>
      </vt:variant>
      <vt:variant>
        <vt:lpwstr/>
      </vt:variant>
      <vt:variant>
        <vt:i4>3473464</vt:i4>
      </vt:variant>
      <vt:variant>
        <vt:i4>393</vt:i4>
      </vt:variant>
      <vt:variant>
        <vt:i4>0</vt:i4>
      </vt:variant>
      <vt:variant>
        <vt:i4>5</vt:i4>
      </vt:variant>
      <vt:variant>
        <vt:lpwstr>https://rapecrisis.org.uk/</vt:lpwstr>
      </vt:variant>
      <vt:variant>
        <vt:lpwstr/>
      </vt:variant>
      <vt:variant>
        <vt:i4>131072</vt:i4>
      </vt:variant>
      <vt:variant>
        <vt:i4>390</vt:i4>
      </vt:variant>
      <vt:variant>
        <vt:i4>0</vt:i4>
      </vt:variant>
      <vt:variant>
        <vt:i4>5</vt:i4>
      </vt:variant>
      <vt:variant>
        <vt:lpwstr>http://www.gov.uk/government/publications/the-right-to-choose-government-guidance-on-forced-marriage</vt:lpwstr>
      </vt:variant>
      <vt:variant>
        <vt:lpwstr/>
      </vt:variant>
      <vt:variant>
        <vt:i4>1441858</vt:i4>
      </vt:variant>
      <vt:variant>
        <vt:i4>387</vt:i4>
      </vt:variant>
      <vt:variant>
        <vt:i4>0</vt:i4>
      </vt:variant>
      <vt:variant>
        <vt:i4>5</vt:i4>
      </vt:variant>
      <vt:variant>
        <vt:lpwstr>http://www.gov.uk/government/publications/mandatory-reporting-of-female-genital-mutilation-procedural-information</vt:lpwstr>
      </vt:variant>
      <vt:variant>
        <vt:lpwstr/>
      </vt:variant>
      <vt:variant>
        <vt:i4>6488120</vt:i4>
      </vt:variant>
      <vt:variant>
        <vt:i4>384</vt:i4>
      </vt:variant>
      <vt:variant>
        <vt:i4>0</vt:i4>
      </vt:variant>
      <vt:variant>
        <vt:i4>5</vt:i4>
      </vt:variant>
      <vt:variant>
        <vt:lpwstr>https://assets.publishing.service.gov.uk/government/uploads/system/uploads/attachment_data/file/496415/6_1639_HO_SP_FGM_mandatory_reporting_Fact_sheet_Web.pdf</vt:lpwstr>
      </vt:variant>
      <vt:variant>
        <vt:lpwstr/>
      </vt:variant>
      <vt:variant>
        <vt:i4>3211296</vt:i4>
      </vt:variant>
      <vt:variant>
        <vt:i4>381</vt:i4>
      </vt:variant>
      <vt:variant>
        <vt:i4>0</vt:i4>
      </vt:variant>
      <vt:variant>
        <vt:i4>5</vt:i4>
      </vt:variant>
      <vt:variant>
        <vt:lpwstr>http://www.gov.uk/guidance/forced-marriage</vt:lpwstr>
      </vt:variant>
      <vt:variant>
        <vt:lpwstr/>
      </vt:variant>
      <vt:variant>
        <vt:i4>5439568</vt:i4>
      </vt:variant>
      <vt:variant>
        <vt:i4>378</vt:i4>
      </vt:variant>
      <vt:variant>
        <vt:i4>0</vt:i4>
      </vt:variant>
      <vt:variant>
        <vt:i4>5</vt:i4>
      </vt:variant>
      <vt:variant>
        <vt:lpwstr>https://karmanirvana.org.uk/</vt:lpwstr>
      </vt:variant>
      <vt:variant>
        <vt:lpwstr/>
      </vt:variant>
      <vt:variant>
        <vt:i4>3604518</vt:i4>
      </vt:variant>
      <vt:variant>
        <vt:i4>375</vt:i4>
      </vt:variant>
      <vt:variant>
        <vt:i4>0</vt:i4>
      </vt:variant>
      <vt:variant>
        <vt:i4>5</vt:i4>
      </vt:variant>
      <vt:variant>
        <vt:lpwstr>http://www.childrenssociety.org.uk/information/professionals/resources/county-lines-toolkit</vt:lpwstr>
      </vt:variant>
      <vt:variant>
        <vt:lpwstr/>
      </vt:variant>
      <vt:variant>
        <vt:i4>3211313</vt:i4>
      </vt:variant>
      <vt:variant>
        <vt:i4>372</vt:i4>
      </vt:variant>
      <vt:variant>
        <vt:i4>0</vt:i4>
      </vt:variant>
      <vt:variant>
        <vt:i4>5</vt:i4>
      </vt:variant>
      <vt:variant>
        <vt:lpwstr>http://www.nwgnetwork.org/</vt:lpwstr>
      </vt:variant>
      <vt:variant>
        <vt:lpwstr/>
      </vt:variant>
      <vt:variant>
        <vt:i4>4915210</vt:i4>
      </vt:variant>
      <vt:variant>
        <vt:i4>369</vt:i4>
      </vt:variant>
      <vt:variant>
        <vt:i4>0</vt:i4>
      </vt:variant>
      <vt:variant>
        <vt:i4>5</vt:i4>
      </vt:variant>
      <vt:variant>
        <vt:lpwstr>http://www.itsnotokay.co.uk/</vt:lpwstr>
      </vt:variant>
      <vt:variant>
        <vt:lpwstr/>
      </vt:variant>
      <vt:variant>
        <vt:i4>5177366</vt:i4>
      </vt:variant>
      <vt:variant>
        <vt:i4>366</vt:i4>
      </vt:variant>
      <vt:variant>
        <vt:i4>0</vt:i4>
      </vt:variant>
      <vt:variant>
        <vt:i4>5</vt:i4>
      </vt:variant>
      <vt:variant>
        <vt:lpwstr>http://www.nationalcrimeagency.gov.uk/who-we-are</vt:lpwstr>
      </vt:variant>
      <vt:variant>
        <vt:lpwstr/>
      </vt:variant>
      <vt:variant>
        <vt:i4>4390989</vt:i4>
      </vt:variant>
      <vt:variant>
        <vt:i4>363</vt:i4>
      </vt:variant>
      <vt:variant>
        <vt:i4>0</vt:i4>
      </vt:variant>
      <vt:variant>
        <vt:i4>5</vt:i4>
      </vt:variant>
      <vt:variant>
        <vt:lpwstr>https://respectphoneline.org.uk/</vt:lpwstr>
      </vt:variant>
      <vt:variant>
        <vt:lpwstr/>
      </vt:variant>
      <vt:variant>
        <vt:i4>4456543</vt:i4>
      </vt:variant>
      <vt:variant>
        <vt:i4>360</vt:i4>
      </vt:variant>
      <vt:variant>
        <vt:i4>0</vt:i4>
      </vt:variant>
      <vt:variant>
        <vt:i4>5</vt:i4>
      </vt:variant>
      <vt:variant>
        <vt:lpwstr>http://www.nationaldahelpline.org.uk/</vt:lpwstr>
      </vt:variant>
      <vt:variant>
        <vt:lpwstr/>
      </vt:variant>
      <vt:variant>
        <vt:i4>5898318</vt:i4>
      </vt:variant>
      <vt:variant>
        <vt:i4>357</vt:i4>
      </vt:variant>
      <vt:variant>
        <vt:i4>0</vt:i4>
      </vt:variant>
      <vt:variant>
        <vt:i4>5</vt:i4>
      </vt:variant>
      <vt:variant>
        <vt:lpwstr>http://www.mankindcounselling.org.uk/</vt:lpwstr>
      </vt:variant>
      <vt:variant>
        <vt:lpwstr/>
      </vt:variant>
      <vt:variant>
        <vt:i4>4653151</vt:i4>
      </vt:variant>
      <vt:variant>
        <vt:i4>354</vt:i4>
      </vt:variant>
      <vt:variant>
        <vt:i4>0</vt:i4>
      </vt:variant>
      <vt:variant>
        <vt:i4>5</vt:i4>
      </vt:variant>
      <vt:variant>
        <vt:lpwstr>http://www.mensadviceline.org.uk/</vt:lpwstr>
      </vt:variant>
      <vt:variant>
        <vt:lpwstr/>
      </vt:variant>
      <vt:variant>
        <vt:i4>524377</vt:i4>
      </vt:variant>
      <vt:variant>
        <vt:i4>351</vt:i4>
      </vt:variant>
      <vt:variant>
        <vt:i4>0</vt:i4>
      </vt:variant>
      <vt:variant>
        <vt:i4>5</vt:i4>
      </vt:variant>
      <vt:variant>
        <vt:lpwstr>http://www.womensaid.org.uk/</vt:lpwstr>
      </vt:variant>
      <vt:variant>
        <vt:lpwstr/>
      </vt:variant>
      <vt:variant>
        <vt:i4>4259928</vt:i4>
      </vt:variant>
      <vt:variant>
        <vt:i4>348</vt:i4>
      </vt:variant>
      <vt:variant>
        <vt:i4>0</vt:i4>
      </vt:variant>
      <vt:variant>
        <vt:i4>5</vt:i4>
      </vt:variant>
      <vt:variant>
        <vt:lpwstr>http://www.refuge.org.uk/</vt:lpwstr>
      </vt:variant>
      <vt:variant>
        <vt:lpwstr/>
      </vt:variant>
      <vt:variant>
        <vt:i4>1572936</vt:i4>
      </vt:variant>
      <vt:variant>
        <vt:i4>345</vt:i4>
      </vt:variant>
      <vt:variant>
        <vt:i4>0</vt:i4>
      </vt:variant>
      <vt:variant>
        <vt:i4>5</vt:i4>
      </vt:variant>
      <vt:variant>
        <vt:lpwstr>http://www.domesticabuseservices.org.uk/</vt:lpwstr>
      </vt:variant>
      <vt:variant>
        <vt:lpwstr/>
      </vt:variant>
      <vt:variant>
        <vt:i4>2424936</vt:i4>
      </vt:variant>
      <vt:variant>
        <vt:i4>342</vt:i4>
      </vt:variant>
      <vt:variant>
        <vt:i4>0</vt:i4>
      </vt:variant>
      <vt:variant>
        <vt:i4>5</vt:i4>
      </vt:variant>
      <vt:variant>
        <vt:lpwstr>http://www.talktofrank.com/</vt:lpwstr>
      </vt:variant>
      <vt:variant>
        <vt:lpwstr/>
      </vt:variant>
      <vt:variant>
        <vt:i4>4128815</vt:i4>
      </vt:variant>
      <vt:variant>
        <vt:i4>339</vt:i4>
      </vt:variant>
      <vt:variant>
        <vt:i4>0</vt:i4>
      </vt:variant>
      <vt:variant>
        <vt:i4>5</vt:i4>
      </vt:variant>
      <vt:variant>
        <vt:lpwstr>http://www.wearewithyou.org.uk/services/kent-for-young-people/</vt:lpwstr>
      </vt:variant>
      <vt:variant>
        <vt:lpwstr/>
      </vt:variant>
      <vt:variant>
        <vt:i4>131161</vt:i4>
      </vt:variant>
      <vt:variant>
        <vt:i4>336</vt:i4>
      </vt:variant>
      <vt:variant>
        <vt:i4>0</vt:i4>
      </vt:variant>
      <vt:variant>
        <vt:i4>5</vt:i4>
      </vt:variant>
      <vt:variant>
        <vt:lpwstr>https://kentresiliencehub.org.uk/</vt:lpwstr>
      </vt:variant>
      <vt:variant>
        <vt:lpwstr/>
      </vt:variant>
      <vt:variant>
        <vt:i4>3407933</vt:i4>
      </vt:variant>
      <vt:variant>
        <vt:i4>333</vt:i4>
      </vt:variant>
      <vt:variant>
        <vt:i4>0</vt:i4>
      </vt:variant>
      <vt:variant>
        <vt:i4>5</vt:i4>
      </vt:variant>
      <vt:variant>
        <vt:lpwstr>https://contextualsafeguarding.org.uk/</vt:lpwstr>
      </vt:variant>
      <vt:variant>
        <vt:lpwstr/>
      </vt:variant>
      <vt:variant>
        <vt:i4>2555956</vt:i4>
      </vt:variant>
      <vt:variant>
        <vt:i4>330</vt:i4>
      </vt:variant>
      <vt:variant>
        <vt:i4>0</vt:i4>
      </vt:variant>
      <vt:variant>
        <vt:i4>5</vt:i4>
      </vt:variant>
      <vt:variant>
        <vt:lpwstr>https://councilfordisabledchildren.org.uk/</vt:lpwstr>
      </vt:variant>
      <vt:variant>
        <vt:lpwstr/>
      </vt:variant>
      <vt:variant>
        <vt:i4>5242971</vt:i4>
      </vt:variant>
      <vt:variant>
        <vt:i4>327</vt:i4>
      </vt:variant>
      <vt:variant>
        <vt:i4>0</vt:i4>
      </vt:variant>
      <vt:variant>
        <vt:i4>5</vt:i4>
      </vt:variant>
      <vt:variant>
        <vt:lpwstr>http://www.mencap.org.uk/</vt:lpwstr>
      </vt:variant>
      <vt:variant>
        <vt:lpwstr/>
      </vt:variant>
      <vt:variant>
        <vt:i4>7536690</vt:i4>
      </vt:variant>
      <vt:variant>
        <vt:i4>324</vt:i4>
      </vt:variant>
      <vt:variant>
        <vt:i4>0</vt:i4>
      </vt:variant>
      <vt:variant>
        <vt:i4>5</vt:i4>
      </vt:variant>
      <vt:variant>
        <vt:lpwstr>http://www.respond.org.uk/</vt:lpwstr>
      </vt:variant>
      <vt:variant>
        <vt:lpwstr/>
      </vt:variant>
      <vt:variant>
        <vt:i4>4194383</vt:i4>
      </vt:variant>
      <vt:variant>
        <vt:i4>321</vt:i4>
      </vt:variant>
      <vt:variant>
        <vt:i4>0</vt:i4>
      </vt:variant>
      <vt:variant>
        <vt:i4>5</vt:i4>
      </vt:variant>
      <vt:variant>
        <vt:lpwstr>http://www.giveusashout.org/</vt:lpwstr>
      </vt:variant>
      <vt:variant>
        <vt:lpwstr/>
      </vt:variant>
      <vt:variant>
        <vt:i4>524299</vt:i4>
      </vt:variant>
      <vt:variant>
        <vt:i4>318</vt:i4>
      </vt:variant>
      <vt:variant>
        <vt:i4>0</vt:i4>
      </vt:variant>
      <vt:variant>
        <vt:i4>5</vt:i4>
      </vt:variant>
      <vt:variant>
        <vt:lpwstr>http://www.actionfraud.police.uk/</vt:lpwstr>
      </vt:variant>
      <vt:variant>
        <vt:lpwstr/>
      </vt:variant>
      <vt:variant>
        <vt:i4>262215</vt:i4>
      </vt:variant>
      <vt:variant>
        <vt:i4>315</vt:i4>
      </vt:variant>
      <vt:variant>
        <vt:i4>0</vt:i4>
      </vt:variant>
      <vt:variant>
        <vt:i4>5</vt:i4>
      </vt:variant>
      <vt:variant>
        <vt:lpwstr>http://www.mosac.org.uk/</vt:lpwstr>
      </vt:variant>
      <vt:variant>
        <vt:lpwstr/>
      </vt:variant>
      <vt:variant>
        <vt:i4>524352</vt:i4>
      </vt:variant>
      <vt:variant>
        <vt:i4>312</vt:i4>
      </vt:variant>
      <vt:variant>
        <vt:i4>0</vt:i4>
      </vt:variant>
      <vt:variant>
        <vt:i4>5</vt:i4>
      </vt:variant>
      <vt:variant>
        <vt:lpwstr>https://napac.org.uk/</vt:lpwstr>
      </vt:variant>
      <vt:variant>
        <vt:lpwstr/>
      </vt:variant>
      <vt:variant>
        <vt:i4>3014691</vt:i4>
      </vt:variant>
      <vt:variant>
        <vt:i4>309</vt:i4>
      </vt:variant>
      <vt:variant>
        <vt:i4>0</vt:i4>
      </vt:variant>
      <vt:variant>
        <vt:i4>5</vt:i4>
      </vt:variant>
      <vt:variant>
        <vt:lpwstr>http://www.samaritans.org/</vt:lpwstr>
      </vt:variant>
      <vt:variant>
        <vt:lpwstr/>
      </vt:variant>
      <vt:variant>
        <vt:i4>1900622</vt:i4>
      </vt:variant>
      <vt:variant>
        <vt:i4>306</vt:i4>
      </vt:variant>
      <vt:variant>
        <vt:i4>0</vt:i4>
      </vt:variant>
      <vt:variant>
        <vt:i4>5</vt:i4>
      </vt:variant>
      <vt:variant>
        <vt:lpwstr>http://www.victimsupport.org.uk/</vt:lpwstr>
      </vt:variant>
      <vt:variant>
        <vt:lpwstr/>
      </vt:variant>
      <vt:variant>
        <vt:i4>1900622</vt:i4>
      </vt:variant>
      <vt:variant>
        <vt:i4>303</vt:i4>
      </vt:variant>
      <vt:variant>
        <vt:i4>0</vt:i4>
      </vt:variant>
      <vt:variant>
        <vt:i4>5</vt:i4>
      </vt:variant>
      <vt:variant>
        <vt:lpwstr>http://www.victimsupport.org.uk/</vt:lpwstr>
      </vt:variant>
      <vt:variant>
        <vt:lpwstr/>
      </vt:variant>
      <vt:variant>
        <vt:i4>5242911</vt:i4>
      </vt:variant>
      <vt:variant>
        <vt:i4>300</vt:i4>
      </vt:variant>
      <vt:variant>
        <vt:i4>0</vt:i4>
      </vt:variant>
      <vt:variant>
        <vt:i4>5</vt:i4>
      </vt:variant>
      <vt:variant>
        <vt:lpwstr>http://www.crimestoppers-uk.org/</vt:lpwstr>
      </vt:variant>
      <vt:variant>
        <vt:lpwstr/>
      </vt:variant>
      <vt:variant>
        <vt:i4>5242911</vt:i4>
      </vt:variant>
      <vt:variant>
        <vt:i4>297</vt:i4>
      </vt:variant>
      <vt:variant>
        <vt:i4>0</vt:i4>
      </vt:variant>
      <vt:variant>
        <vt:i4>5</vt:i4>
      </vt:variant>
      <vt:variant>
        <vt:lpwstr>http://www.crimestoppers-uk.org/</vt:lpwstr>
      </vt:variant>
      <vt:variant>
        <vt:lpwstr/>
      </vt:variant>
      <vt:variant>
        <vt:i4>7798836</vt:i4>
      </vt:variant>
      <vt:variant>
        <vt:i4>294</vt:i4>
      </vt:variant>
      <vt:variant>
        <vt:i4>0</vt:i4>
      </vt:variant>
      <vt:variant>
        <vt:i4>5</vt:i4>
      </vt:variant>
      <vt:variant>
        <vt:lpwstr>http://www.familylives.org.uk/</vt:lpwstr>
      </vt:variant>
      <vt:variant>
        <vt:lpwstr/>
      </vt:variant>
      <vt:variant>
        <vt:i4>1900622</vt:i4>
      </vt:variant>
      <vt:variant>
        <vt:i4>291</vt:i4>
      </vt:variant>
      <vt:variant>
        <vt:i4>0</vt:i4>
      </vt:variant>
      <vt:variant>
        <vt:i4>5</vt:i4>
      </vt:variant>
      <vt:variant>
        <vt:lpwstr>http://www.victimsupport.org.uk/</vt:lpwstr>
      </vt:variant>
      <vt:variant>
        <vt:lpwstr/>
      </vt:variant>
      <vt:variant>
        <vt:i4>4194393</vt:i4>
      </vt:variant>
      <vt:variant>
        <vt:i4>288</vt:i4>
      </vt:variant>
      <vt:variant>
        <vt:i4>0</vt:i4>
      </vt:variant>
      <vt:variant>
        <vt:i4>5</vt:i4>
      </vt:variant>
      <vt:variant>
        <vt:lpwstr>http://www.fearless.org/</vt:lpwstr>
      </vt:variant>
      <vt:variant>
        <vt:lpwstr/>
      </vt:variant>
      <vt:variant>
        <vt:i4>4194383</vt:i4>
      </vt:variant>
      <vt:variant>
        <vt:i4>285</vt:i4>
      </vt:variant>
      <vt:variant>
        <vt:i4>0</vt:i4>
      </vt:variant>
      <vt:variant>
        <vt:i4>5</vt:i4>
      </vt:variant>
      <vt:variant>
        <vt:lpwstr>http://www.giveusashout.org/</vt:lpwstr>
      </vt:variant>
      <vt:variant>
        <vt:lpwstr/>
      </vt:variant>
      <vt:variant>
        <vt:i4>4849744</vt:i4>
      </vt:variant>
      <vt:variant>
        <vt:i4>282</vt:i4>
      </vt:variant>
      <vt:variant>
        <vt:i4>0</vt:i4>
      </vt:variant>
      <vt:variant>
        <vt:i4>5</vt:i4>
      </vt:variant>
      <vt:variant>
        <vt:lpwstr>http://www.themix.org.uk/</vt:lpwstr>
      </vt:variant>
      <vt:variant>
        <vt:lpwstr/>
      </vt:variant>
      <vt:variant>
        <vt:i4>2883699</vt:i4>
      </vt:variant>
      <vt:variant>
        <vt:i4>279</vt:i4>
      </vt:variant>
      <vt:variant>
        <vt:i4>0</vt:i4>
      </vt:variant>
      <vt:variant>
        <vt:i4>5</vt:i4>
      </vt:variant>
      <vt:variant>
        <vt:lpwstr>http://www.papyrus-uk.org/</vt:lpwstr>
      </vt:variant>
      <vt:variant>
        <vt:lpwstr/>
      </vt:variant>
      <vt:variant>
        <vt:i4>1769551</vt:i4>
      </vt:variant>
      <vt:variant>
        <vt:i4>276</vt:i4>
      </vt:variant>
      <vt:variant>
        <vt:i4>0</vt:i4>
      </vt:variant>
      <vt:variant>
        <vt:i4>5</vt:i4>
      </vt:variant>
      <vt:variant>
        <vt:lpwstr>http://www.childline.org.uk/</vt:lpwstr>
      </vt:variant>
      <vt:variant>
        <vt:lpwstr/>
      </vt:variant>
      <vt:variant>
        <vt:i4>5308499</vt:i4>
      </vt:variant>
      <vt:variant>
        <vt:i4>273</vt:i4>
      </vt:variant>
      <vt:variant>
        <vt:i4>0</vt:i4>
      </vt:variant>
      <vt:variant>
        <vt:i4>5</vt:i4>
      </vt:variant>
      <vt:variant>
        <vt:lpwstr>https://swgfl.org.uk/harmful-sexual-behaviour-support-service</vt:lpwstr>
      </vt:variant>
      <vt:variant>
        <vt:lpwstr/>
      </vt:variant>
      <vt:variant>
        <vt:i4>1441857</vt:i4>
      </vt:variant>
      <vt:variant>
        <vt:i4>270</vt:i4>
      </vt:variant>
      <vt:variant>
        <vt:i4>0</vt:i4>
      </vt:variant>
      <vt:variant>
        <vt:i4>5</vt:i4>
      </vt:variant>
      <vt:variant>
        <vt:lpwstr>http://www.saferinternet.org.uk/helpline</vt:lpwstr>
      </vt:variant>
      <vt:variant>
        <vt:lpwstr/>
      </vt:variant>
      <vt:variant>
        <vt:i4>8257575</vt:i4>
      </vt:variant>
      <vt:variant>
        <vt:i4>267</vt:i4>
      </vt:variant>
      <vt:variant>
        <vt:i4>0</vt:i4>
      </vt:variant>
      <vt:variant>
        <vt:i4>5</vt:i4>
      </vt:variant>
      <vt:variant>
        <vt:lpwstr>http://www.educationsupportpartnership.org.uk/</vt:lpwstr>
      </vt:variant>
      <vt:variant>
        <vt:lpwstr/>
      </vt:variant>
      <vt:variant>
        <vt:i4>983109</vt:i4>
      </vt:variant>
      <vt:variant>
        <vt:i4>264</vt:i4>
      </vt:variant>
      <vt:variant>
        <vt:i4>0</vt:i4>
      </vt:variant>
      <vt:variant>
        <vt:i4>5</vt:i4>
      </vt:variant>
      <vt:variant>
        <vt:lpwstr>http://www.csacentre.org.uk/</vt:lpwstr>
      </vt:variant>
      <vt:variant>
        <vt:lpwstr/>
      </vt:variant>
      <vt:variant>
        <vt:i4>3670073</vt:i4>
      </vt:variant>
      <vt:variant>
        <vt:i4>261</vt:i4>
      </vt:variant>
      <vt:variant>
        <vt:i4>0</vt:i4>
      </vt:variant>
      <vt:variant>
        <vt:i4>5</vt:i4>
      </vt:variant>
      <vt:variant>
        <vt:lpwstr>http://www.childrenssociety.org.uk/</vt:lpwstr>
      </vt:variant>
      <vt:variant>
        <vt:lpwstr/>
      </vt:variant>
      <vt:variant>
        <vt:i4>983113</vt:i4>
      </vt:variant>
      <vt:variant>
        <vt:i4>258</vt:i4>
      </vt:variant>
      <vt:variant>
        <vt:i4>0</vt:i4>
      </vt:variant>
      <vt:variant>
        <vt:i4>5</vt:i4>
      </vt:variant>
      <vt:variant>
        <vt:lpwstr>http://www.actionforchildren.org.uk/</vt:lpwstr>
      </vt:variant>
      <vt:variant>
        <vt:lpwstr/>
      </vt:variant>
      <vt:variant>
        <vt:i4>2031707</vt:i4>
      </vt:variant>
      <vt:variant>
        <vt:i4>255</vt:i4>
      </vt:variant>
      <vt:variant>
        <vt:i4>0</vt:i4>
      </vt:variant>
      <vt:variant>
        <vt:i4>5</vt:i4>
      </vt:variant>
      <vt:variant>
        <vt:lpwstr>http://www.barnardos.org.uk/</vt:lpwstr>
      </vt:variant>
      <vt:variant>
        <vt:lpwstr/>
      </vt:variant>
      <vt:variant>
        <vt:i4>262233</vt:i4>
      </vt:variant>
      <vt:variant>
        <vt:i4>252</vt:i4>
      </vt:variant>
      <vt:variant>
        <vt:i4>0</vt:i4>
      </vt:variant>
      <vt:variant>
        <vt:i4>5</vt:i4>
      </vt:variant>
      <vt:variant>
        <vt:lpwstr>http://www.nspcc.org.uk/</vt:lpwstr>
      </vt:variant>
      <vt:variant>
        <vt:lpwstr/>
      </vt:variant>
      <vt:variant>
        <vt:i4>3080287</vt:i4>
      </vt:variant>
      <vt:variant>
        <vt:i4>249</vt:i4>
      </vt:variant>
      <vt:variant>
        <vt:i4>0</vt:i4>
      </vt:variant>
      <vt:variant>
        <vt:i4>5</vt:i4>
      </vt:variant>
      <vt:variant>
        <vt:lpwstr>mailto:help@nspcc.org.uk</vt:lpwstr>
      </vt:variant>
      <vt:variant>
        <vt:lpwstr/>
      </vt:variant>
      <vt:variant>
        <vt:i4>5570589</vt:i4>
      </vt:variant>
      <vt:variant>
        <vt:i4>246</vt:i4>
      </vt:variant>
      <vt:variant>
        <vt:i4>0</vt:i4>
      </vt:variant>
      <vt:variant>
        <vt:i4>5</vt:i4>
      </vt:variant>
      <vt:variant>
        <vt:lpwstr>tel:0800 136 663</vt:lpwstr>
      </vt:variant>
      <vt:variant>
        <vt:lpwstr/>
      </vt:variant>
      <vt:variant>
        <vt:i4>4128792</vt:i4>
      </vt:variant>
      <vt:variant>
        <vt:i4>243</vt:i4>
      </vt:variant>
      <vt:variant>
        <vt:i4>0</vt:i4>
      </vt:variant>
      <vt:variant>
        <vt:i4>5</vt:i4>
      </vt:variant>
      <vt:variant>
        <vt:lpwstr>mailto:social.services@kent.gov.uk</vt:lpwstr>
      </vt:variant>
      <vt:variant>
        <vt:lpwstr/>
      </vt:variant>
      <vt:variant>
        <vt:i4>1769569</vt:i4>
      </vt:variant>
      <vt:variant>
        <vt:i4>240</vt:i4>
      </vt:variant>
      <vt:variant>
        <vt:i4>0</vt:i4>
      </vt:variant>
      <vt:variant>
        <vt:i4>5</vt:i4>
      </vt:variant>
      <vt:variant>
        <vt:lpwstr>mailto:kscmp@kent.gov.uk</vt:lpwstr>
      </vt:variant>
      <vt:variant>
        <vt:lpwstr/>
      </vt:variant>
      <vt:variant>
        <vt:i4>1048702</vt:i4>
      </vt:variant>
      <vt:variant>
        <vt:i4>237</vt:i4>
      </vt:variant>
      <vt:variant>
        <vt:i4>0</vt:i4>
      </vt:variant>
      <vt:variant>
        <vt:i4>5</vt:i4>
      </vt:variant>
      <vt:variant>
        <vt:lpwstr>mailto:kentchildrenslado@kent.gov.uk</vt:lpwstr>
      </vt:variant>
      <vt:variant>
        <vt:lpwstr/>
      </vt:variant>
      <vt:variant>
        <vt:i4>4718711</vt:i4>
      </vt:variant>
      <vt:variant>
        <vt:i4>234</vt:i4>
      </vt:variant>
      <vt:variant>
        <vt:i4>0</vt:i4>
      </vt:variant>
      <vt:variant>
        <vt:i4>5</vt:i4>
      </vt:variant>
      <vt:variant>
        <vt:lpwstr>mailto:onlinesafety@theeducationpeople.org</vt:lpwstr>
      </vt:variant>
      <vt:variant>
        <vt:lpwstr/>
      </vt:variant>
      <vt:variant>
        <vt:i4>7929955</vt:i4>
      </vt:variant>
      <vt:variant>
        <vt:i4>231</vt:i4>
      </vt:variant>
      <vt:variant>
        <vt:i4>0</vt:i4>
      </vt:variant>
      <vt:variant>
        <vt:i4>5</vt:i4>
      </vt:variant>
      <vt:variant>
        <vt:lpwstr>http://www.theeducationpeople.org/our-expertise/safeguarding/safeguarding-contacts/</vt:lpwstr>
      </vt:variant>
      <vt:variant>
        <vt:lpwstr/>
      </vt:variant>
      <vt:variant>
        <vt:i4>4653075</vt:i4>
      </vt:variant>
      <vt:variant>
        <vt:i4>228</vt:i4>
      </vt:variant>
      <vt:variant>
        <vt:i4>0</vt:i4>
      </vt:variant>
      <vt:variant>
        <vt:i4>5</vt:i4>
      </vt:variant>
      <vt:variant>
        <vt:lpwstr>https://www.gov.uk/government/publications/use-of-reasonable-force-in-schools</vt:lpwstr>
      </vt:variant>
      <vt:variant>
        <vt:lpwstr/>
      </vt:variant>
      <vt:variant>
        <vt:i4>8192104</vt:i4>
      </vt:variant>
      <vt:variant>
        <vt:i4>225</vt:i4>
      </vt:variant>
      <vt:variant>
        <vt:i4>0</vt:i4>
      </vt:variant>
      <vt:variant>
        <vt:i4>5</vt:i4>
      </vt:variant>
      <vt:variant>
        <vt:lpwstr>https://www.kscmp.org.uk/procedures/local-authority-designated-officer-lado</vt:lpwstr>
      </vt:variant>
      <vt:variant>
        <vt:lpwstr/>
      </vt:variant>
      <vt:variant>
        <vt:i4>3080287</vt:i4>
      </vt:variant>
      <vt:variant>
        <vt:i4>222</vt:i4>
      </vt:variant>
      <vt:variant>
        <vt:i4>0</vt:i4>
      </vt:variant>
      <vt:variant>
        <vt:i4>5</vt:i4>
      </vt:variant>
      <vt:variant>
        <vt:lpwstr>mailto:help@nspcc.org.uk</vt:lpwstr>
      </vt:variant>
      <vt:variant>
        <vt:lpwstr/>
      </vt:variant>
      <vt:variant>
        <vt:i4>8192104</vt:i4>
      </vt:variant>
      <vt:variant>
        <vt:i4>219</vt:i4>
      </vt:variant>
      <vt:variant>
        <vt:i4>0</vt:i4>
      </vt:variant>
      <vt:variant>
        <vt:i4>5</vt:i4>
      </vt:variant>
      <vt:variant>
        <vt:lpwstr>https://www.kscmp.org.uk/procedures/local-authority-designated-officer-lado</vt:lpwstr>
      </vt:variant>
      <vt:variant>
        <vt:lpwstr/>
      </vt:variant>
      <vt:variant>
        <vt:i4>8192104</vt:i4>
      </vt:variant>
      <vt:variant>
        <vt:i4>216</vt:i4>
      </vt:variant>
      <vt:variant>
        <vt:i4>0</vt:i4>
      </vt:variant>
      <vt:variant>
        <vt:i4>5</vt:i4>
      </vt:variant>
      <vt:variant>
        <vt:lpwstr>https://www.kscmp.org.uk/procedures/local-authority-designated-officer-lado</vt:lpwstr>
      </vt:variant>
      <vt:variant>
        <vt:lpwstr/>
      </vt:variant>
      <vt:variant>
        <vt:i4>2490430</vt:i4>
      </vt:variant>
      <vt:variant>
        <vt:i4>213</vt:i4>
      </vt:variant>
      <vt:variant>
        <vt:i4>0</vt:i4>
      </vt:variant>
      <vt:variant>
        <vt:i4>5</vt:i4>
      </vt:variant>
      <vt:variant>
        <vt:lpwstr>https://www.farrer.co.uk/news-and-insights/developing-and-implementing-a-low-level-concerns-policy-a-guide-for-organisations-which-work-with-children/</vt:lpwstr>
      </vt:variant>
      <vt:variant>
        <vt:lpwstr/>
      </vt:variant>
      <vt:variant>
        <vt:i4>8192104</vt:i4>
      </vt:variant>
      <vt:variant>
        <vt:i4>210</vt:i4>
      </vt:variant>
      <vt:variant>
        <vt:i4>0</vt:i4>
      </vt:variant>
      <vt:variant>
        <vt:i4>5</vt:i4>
      </vt:variant>
      <vt:variant>
        <vt:lpwstr>https://www.kscmp.org.uk/procedures/local-authority-designated-officer-lado</vt:lpwstr>
      </vt:variant>
      <vt:variant>
        <vt:lpwstr/>
      </vt:variant>
      <vt:variant>
        <vt:i4>5505042</vt:i4>
      </vt:variant>
      <vt:variant>
        <vt:i4>207</vt:i4>
      </vt:variant>
      <vt:variant>
        <vt:i4>0</vt:i4>
      </vt:variant>
      <vt:variant>
        <vt:i4>5</vt:i4>
      </vt:variant>
      <vt:variant>
        <vt:lpwstr>https://www.theeducationpeople.org/our-expertise/safeguarding/safeguarding-contacts/</vt:lpwstr>
      </vt:variant>
      <vt:variant>
        <vt:lpwstr/>
      </vt:variant>
      <vt:variant>
        <vt:i4>8192104</vt:i4>
      </vt:variant>
      <vt:variant>
        <vt:i4>204</vt:i4>
      </vt:variant>
      <vt:variant>
        <vt:i4>0</vt:i4>
      </vt:variant>
      <vt:variant>
        <vt:i4>5</vt:i4>
      </vt:variant>
      <vt:variant>
        <vt:lpwstr>https://www.kscmp.org.uk/procedures/local-authority-designated-officer-lado</vt:lpwstr>
      </vt:variant>
      <vt:variant>
        <vt:lpwstr/>
      </vt:variant>
      <vt:variant>
        <vt:i4>8192104</vt:i4>
      </vt:variant>
      <vt:variant>
        <vt:i4>201</vt:i4>
      </vt:variant>
      <vt:variant>
        <vt:i4>0</vt:i4>
      </vt:variant>
      <vt:variant>
        <vt:i4>5</vt:i4>
      </vt:variant>
      <vt:variant>
        <vt:lpwstr>https://www.kscmp.org.uk/procedures/local-authority-designated-officer-lado</vt:lpwstr>
      </vt:variant>
      <vt:variant>
        <vt:lpwstr/>
      </vt:variant>
      <vt:variant>
        <vt:i4>1966105</vt:i4>
      </vt:variant>
      <vt:variant>
        <vt:i4>198</vt:i4>
      </vt:variant>
      <vt:variant>
        <vt:i4>0</vt:i4>
      </vt:variant>
      <vt:variant>
        <vt:i4>5</vt:i4>
      </vt:variant>
      <vt:variant>
        <vt:lpwstr>https://www.theeducationpeople.org/blog/online-safety-alerts-think-before-you-scare/</vt:lpwstr>
      </vt:variant>
      <vt:variant>
        <vt:lpwstr/>
      </vt:variant>
      <vt:variant>
        <vt:i4>3866751</vt:i4>
      </vt:variant>
      <vt:variant>
        <vt:i4>195</vt:i4>
      </vt:variant>
      <vt:variant>
        <vt:i4>0</vt:i4>
      </vt:variant>
      <vt:variant>
        <vt:i4>5</vt:i4>
      </vt:variant>
      <vt:variant>
        <vt:lpwstr>https://www.gov.uk/government/publications/harmful-online-challenges-and-online-hoaxes</vt:lpwstr>
      </vt:variant>
      <vt:variant>
        <vt:lpwstr/>
      </vt:variant>
      <vt:variant>
        <vt:i4>4587613</vt:i4>
      </vt:variant>
      <vt:variant>
        <vt:i4>192</vt:i4>
      </vt:variant>
      <vt:variant>
        <vt:i4>0</vt:i4>
      </vt:variant>
      <vt:variant>
        <vt:i4>5</vt:i4>
      </vt:variant>
      <vt:variant>
        <vt:lpwstr>https://www.gov.uk/government/publications/teaching-online-safety-in-schools</vt:lpwstr>
      </vt:variant>
      <vt:variant>
        <vt:lpwstr/>
      </vt:variant>
      <vt:variant>
        <vt:i4>2424891</vt:i4>
      </vt:variant>
      <vt:variant>
        <vt:i4>189</vt:i4>
      </vt:variant>
      <vt:variant>
        <vt:i4>0</vt:i4>
      </vt:variant>
      <vt:variant>
        <vt:i4>5</vt:i4>
      </vt:variant>
      <vt:variant>
        <vt:lpwstr>https://www.gov.uk/government/publications/education-for-a-connected-world</vt:lpwstr>
      </vt:variant>
      <vt:variant>
        <vt:lpwstr/>
      </vt:variant>
      <vt:variant>
        <vt:i4>3080237</vt:i4>
      </vt:variant>
      <vt:variant>
        <vt:i4>186</vt:i4>
      </vt:variant>
      <vt:variant>
        <vt:i4>0</vt:i4>
      </vt:variant>
      <vt:variant>
        <vt:i4>5</vt:i4>
      </vt:variant>
      <vt:variant>
        <vt:lpwstr>https://www.kelsi.org.uk/child-protection-and-safeguarding/e-safety</vt:lpwstr>
      </vt:variant>
      <vt:variant>
        <vt:lpwstr/>
      </vt:variant>
      <vt:variant>
        <vt:i4>3997810</vt:i4>
      </vt:variant>
      <vt:variant>
        <vt:i4>183</vt:i4>
      </vt:variant>
      <vt:variant>
        <vt:i4>0</vt:i4>
      </vt:variant>
      <vt:variant>
        <vt:i4>5</vt:i4>
      </vt:variant>
      <vt:variant>
        <vt:lpwstr>https://www.theeducationpeople.org/blog/safer-remote-learning-during-covid-19-information-for-school-leaders-and-dsls/</vt:lpwstr>
      </vt:variant>
      <vt:variant>
        <vt:lpwstr/>
      </vt:variant>
      <vt:variant>
        <vt:i4>8061047</vt:i4>
      </vt:variant>
      <vt:variant>
        <vt:i4>180</vt:i4>
      </vt:variant>
      <vt:variant>
        <vt:i4>0</vt:i4>
      </vt:variant>
      <vt:variant>
        <vt:i4>5</vt:i4>
      </vt:variant>
      <vt:variant>
        <vt:lpwstr>https://learning.nspcc.org.uk/news/covid/undertaking-remote-teaching-safely</vt:lpwstr>
      </vt:variant>
      <vt:variant>
        <vt:lpwstr/>
      </vt:variant>
      <vt:variant>
        <vt:i4>852049</vt:i4>
      </vt:variant>
      <vt:variant>
        <vt:i4>177</vt:i4>
      </vt:variant>
      <vt:variant>
        <vt:i4>0</vt:i4>
      </vt:variant>
      <vt:variant>
        <vt:i4>5</vt:i4>
      </vt:variant>
      <vt:variant>
        <vt:lpwstr>https://www.gov.uk/guidance/safeguarding-and-remote-education-during-coronavirus-covid-19</vt:lpwstr>
      </vt:variant>
      <vt:variant>
        <vt:lpwstr/>
      </vt:variant>
      <vt:variant>
        <vt:i4>2490418</vt:i4>
      </vt:variant>
      <vt:variant>
        <vt:i4>174</vt:i4>
      </vt:variant>
      <vt:variant>
        <vt:i4>0</vt:i4>
      </vt:variant>
      <vt:variant>
        <vt:i4>5</vt:i4>
      </vt:variant>
      <vt:variant>
        <vt:lpwstr>https://www.iwf.org.uk/</vt:lpwstr>
      </vt:variant>
      <vt:variant>
        <vt:lpwstr/>
      </vt:variant>
      <vt:variant>
        <vt:i4>4522048</vt:i4>
      </vt:variant>
      <vt:variant>
        <vt:i4>171</vt:i4>
      </vt:variant>
      <vt:variant>
        <vt:i4>0</vt:i4>
      </vt:variant>
      <vt:variant>
        <vt:i4>5</vt:i4>
      </vt:variant>
      <vt:variant>
        <vt:lpwstr>http://www.saferinternet.org.uk/appropriate-filtering-and-monitoring</vt:lpwstr>
      </vt:variant>
      <vt:variant>
        <vt:lpwstr/>
      </vt:variant>
      <vt:variant>
        <vt:i4>1114132</vt:i4>
      </vt:variant>
      <vt:variant>
        <vt:i4>168</vt:i4>
      </vt:variant>
      <vt:variant>
        <vt:i4>0</vt:i4>
      </vt:variant>
      <vt:variant>
        <vt:i4>5</vt:i4>
      </vt:variant>
      <vt:variant>
        <vt:lpwstr>https://www.theeducationpeople.org/our-expertise/safeguarding/template-policies-and-guidance/</vt:lpwstr>
      </vt:variant>
      <vt:variant>
        <vt:lpwstr/>
      </vt:variant>
      <vt:variant>
        <vt:i4>7667773</vt:i4>
      </vt:variant>
      <vt:variant>
        <vt:i4>165</vt:i4>
      </vt:variant>
      <vt:variant>
        <vt:i4>0</vt:i4>
      </vt:variant>
      <vt:variant>
        <vt:i4>5</vt:i4>
      </vt:variant>
      <vt:variant>
        <vt:lpwstr>https://www.virtualschool.lea.kent.sch.uk/</vt:lpwstr>
      </vt:variant>
      <vt:variant>
        <vt:lpwstr/>
      </vt:variant>
      <vt:variant>
        <vt:i4>6684726</vt:i4>
      </vt:variant>
      <vt:variant>
        <vt:i4>162</vt:i4>
      </vt:variant>
      <vt:variant>
        <vt:i4>0</vt:i4>
      </vt:variant>
      <vt:variant>
        <vt:i4>5</vt:i4>
      </vt:variant>
      <vt:variant>
        <vt:lpwstr>https://www.gov.uk/government/publications/designated-teacher-for-looked-after-children</vt:lpwstr>
      </vt:variant>
      <vt:variant>
        <vt:lpwstr/>
      </vt:variant>
      <vt:variant>
        <vt:i4>8257654</vt:i4>
      </vt:variant>
      <vt:variant>
        <vt:i4>159</vt:i4>
      </vt:variant>
      <vt:variant>
        <vt:i4>0</vt:i4>
      </vt:variant>
      <vt:variant>
        <vt:i4>5</vt:i4>
      </vt:variant>
      <vt:variant>
        <vt:lpwstr>https://www.kent.gov.uk/education-and-children/educating-your-child-at-home</vt:lpwstr>
      </vt:variant>
      <vt:variant>
        <vt:lpwstr/>
      </vt:variant>
      <vt:variant>
        <vt:i4>7078011</vt:i4>
      </vt:variant>
      <vt:variant>
        <vt:i4>156</vt:i4>
      </vt:variant>
      <vt:variant>
        <vt:i4>0</vt:i4>
      </vt:variant>
      <vt:variant>
        <vt:i4>5</vt:i4>
      </vt:variant>
      <vt:variant>
        <vt:lpwstr>https://www.gov.uk/government/publications/elective-home-education</vt:lpwstr>
      </vt:variant>
      <vt:variant>
        <vt:lpwstr/>
      </vt:variant>
      <vt:variant>
        <vt:i4>2883633</vt:i4>
      </vt:variant>
      <vt:variant>
        <vt:i4>153</vt:i4>
      </vt:variant>
      <vt:variant>
        <vt:i4>0</vt:i4>
      </vt:variant>
      <vt:variant>
        <vt:i4>5</vt:i4>
      </vt:variant>
      <vt:variant>
        <vt:lpwstr>https://www.kelsi.org.uk/pru-inclusion-and-attendance-service-pias</vt:lpwstr>
      </vt:variant>
      <vt:variant>
        <vt:lpwstr/>
      </vt:variant>
      <vt:variant>
        <vt:i4>6029404</vt:i4>
      </vt:variant>
      <vt:variant>
        <vt:i4>150</vt:i4>
      </vt:variant>
      <vt:variant>
        <vt:i4>0</vt:i4>
      </vt:variant>
      <vt:variant>
        <vt:i4>5</vt:i4>
      </vt:variant>
      <vt:variant>
        <vt:lpwstr>https://www.gov.uk/government/publications/children-missing-education</vt:lpwstr>
      </vt:variant>
      <vt:variant>
        <vt:lpwstr/>
      </vt:variant>
      <vt:variant>
        <vt:i4>2097266</vt:i4>
      </vt:variant>
      <vt:variant>
        <vt:i4>147</vt:i4>
      </vt:variant>
      <vt:variant>
        <vt:i4>0</vt:i4>
      </vt:variant>
      <vt:variant>
        <vt:i4>5</vt:i4>
      </vt:variant>
      <vt:variant>
        <vt:lpwstr>https://www.operationencompass.org/</vt:lpwstr>
      </vt:variant>
      <vt:variant>
        <vt:lpwstr/>
      </vt:variant>
      <vt:variant>
        <vt:i4>7929893</vt:i4>
      </vt:variant>
      <vt:variant>
        <vt:i4>144</vt:i4>
      </vt:variant>
      <vt:variant>
        <vt:i4>0</vt:i4>
      </vt:variant>
      <vt:variant>
        <vt:i4>5</vt:i4>
      </vt:variant>
      <vt:variant>
        <vt:lpwstr>http://www.cyberchoices.uk/</vt:lpwstr>
      </vt:variant>
      <vt:variant>
        <vt:lpwstr/>
      </vt:variant>
      <vt:variant>
        <vt:i4>524376</vt:i4>
      </vt:variant>
      <vt:variant>
        <vt:i4>141</vt:i4>
      </vt:variant>
      <vt:variant>
        <vt:i4>0</vt:i4>
      </vt:variant>
      <vt:variant>
        <vt:i4>5</vt:i4>
      </vt:variant>
      <vt:variant>
        <vt:lpwstr>https://www.kelsi.org.uk/child-protection-and-safeguarding/prevent-within-schools</vt:lpwstr>
      </vt:variant>
      <vt:variant>
        <vt:lpwstr/>
      </vt:variant>
      <vt:variant>
        <vt:i4>8060976</vt:i4>
      </vt:variant>
      <vt:variant>
        <vt:i4>138</vt:i4>
      </vt:variant>
      <vt:variant>
        <vt:i4>0</vt:i4>
      </vt:variant>
      <vt:variant>
        <vt:i4>5</vt:i4>
      </vt:variant>
      <vt:variant>
        <vt:lpwstr>https://www.gov.uk/government/publications/prevent-duty-guidance/prevent-duty-guidance-for-further-education-institutions-in-england-and-wales</vt:lpwstr>
      </vt:variant>
      <vt:variant>
        <vt:lpwstr/>
      </vt:variant>
      <vt:variant>
        <vt:i4>7209005</vt:i4>
      </vt:variant>
      <vt:variant>
        <vt:i4>135</vt:i4>
      </vt:variant>
      <vt:variant>
        <vt:i4>0</vt:i4>
      </vt:variant>
      <vt:variant>
        <vt:i4>5</vt:i4>
      </vt:variant>
      <vt:variant>
        <vt:lpwstr>https://www.theeducationpeople.org/our-expertise/safeguarding/</vt:lpwstr>
      </vt:variant>
      <vt:variant>
        <vt:lpwstr/>
      </vt:variant>
      <vt:variant>
        <vt:i4>1704013</vt:i4>
      </vt:variant>
      <vt:variant>
        <vt:i4>132</vt:i4>
      </vt:variant>
      <vt:variant>
        <vt:i4>0</vt:i4>
      </vt:variant>
      <vt:variant>
        <vt:i4>5</vt:i4>
      </vt:variant>
      <vt:variant>
        <vt:lpwstr>http://www.kscb.org.uk/guidance/online-safety</vt:lpwstr>
      </vt:variant>
      <vt:variant>
        <vt:lpwstr/>
      </vt:variant>
      <vt:variant>
        <vt:i4>24</vt:i4>
      </vt:variant>
      <vt:variant>
        <vt:i4>129</vt:i4>
      </vt:variant>
      <vt:variant>
        <vt:i4>0</vt:i4>
      </vt:variant>
      <vt:variant>
        <vt:i4>5</vt:i4>
      </vt:variant>
      <vt:variant>
        <vt:lpwstr>https://www.gov.uk/government/publications/sharing-nudes-and-semi-nudes-advice-for-education-settings-working-with-children-and-young-people</vt:lpwstr>
      </vt:variant>
      <vt:variant>
        <vt:lpwstr/>
      </vt:variant>
      <vt:variant>
        <vt:i4>24</vt:i4>
      </vt:variant>
      <vt:variant>
        <vt:i4>125</vt:i4>
      </vt:variant>
      <vt:variant>
        <vt:i4>0</vt:i4>
      </vt:variant>
      <vt:variant>
        <vt:i4>5</vt:i4>
      </vt:variant>
      <vt:variant>
        <vt:lpwstr>https://www.gov.uk/government/publications/sharing-nudes-and-semi-nudes-advice-for-education-settings-working-with-children-and-young-people</vt:lpwstr>
      </vt:variant>
      <vt:variant>
        <vt:lpwstr/>
      </vt:variant>
      <vt:variant>
        <vt:i4>24</vt:i4>
      </vt:variant>
      <vt:variant>
        <vt:i4>123</vt:i4>
      </vt:variant>
      <vt:variant>
        <vt:i4>0</vt:i4>
      </vt:variant>
      <vt:variant>
        <vt:i4>5</vt:i4>
      </vt:variant>
      <vt:variant>
        <vt:lpwstr>https://www.gov.uk/government/publications/sharing-nudes-and-semi-nudes-advice-for-education-settings-working-with-children-and-young-people</vt:lpwstr>
      </vt:variant>
      <vt:variant>
        <vt:lpwstr/>
      </vt:variant>
      <vt:variant>
        <vt:i4>5505042</vt:i4>
      </vt:variant>
      <vt:variant>
        <vt:i4>120</vt:i4>
      </vt:variant>
      <vt:variant>
        <vt:i4>0</vt:i4>
      </vt:variant>
      <vt:variant>
        <vt:i4>5</vt:i4>
      </vt:variant>
      <vt:variant>
        <vt:lpwstr>https://www.theeducationpeople.org/our-expertise/safeguarding/safeguarding-contacts/</vt:lpwstr>
      </vt:variant>
      <vt:variant>
        <vt:lpwstr/>
      </vt:variant>
      <vt:variant>
        <vt:i4>1507410</vt:i4>
      </vt:variant>
      <vt:variant>
        <vt:i4>117</vt:i4>
      </vt:variant>
      <vt:variant>
        <vt:i4>0</vt:i4>
      </vt:variant>
      <vt:variant>
        <vt:i4>5</vt:i4>
      </vt:variant>
      <vt:variant>
        <vt:lpwstr>https://www.kelsi.org.uk/support-for-children-and-young-people/integrated-childrens-services</vt:lpwstr>
      </vt:variant>
      <vt:variant>
        <vt:lpwstr/>
      </vt:variant>
      <vt:variant>
        <vt:i4>5505042</vt:i4>
      </vt:variant>
      <vt:variant>
        <vt:i4>114</vt:i4>
      </vt:variant>
      <vt:variant>
        <vt:i4>0</vt:i4>
      </vt:variant>
      <vt:variant>
        <vt:i4>5</vt:i4>
      </vt:variant>
      <vt:variant>
        <vt:lpwstr>https://www.theeducationpeople.org/our-expertise/safeguarding/safeguarding-contacts/</vt:lpwstr>
      </vt:variant>
      <vt:variant>
        <vt:lpwstr/>
      </vt:variant>
      <vt:variant>
        <vt:i4>5177413</vt:i4>
      </vt:variant>
      <vt:variant>
        <vt:i4>111</vt:i4>
      </vt:variant>
      <vt:variant>
        <vt:i4>0</vt:i4>
      </vt:variant>
      <vt:variant>
        <vt:i4>5</vt:i4>
      </vt:variant>
      <vt:variant>
        <vt:lpwstr>https://www.kscmp.org.uk/</vt:lpwstr>
      </vt:variant>
      <vt:variant>
        <vt:lpwstr/>
      </vt:variant>
      <vt:variant>
        <vt:i4>3080287</vt:i4>
      </vt:variant>
      <vt:variant>
        <vt:i4>108</vt:i4>
      </vt:variant>
      <vt:variant>
        <vt:i4>0</vt:i4>
      </vt:variant>
      <vt:variant>
        <vt:i4>5</vt:i4>
      </vt:variant>
      <vt:variant>
        <vt:lpwstr>mailto:help@nspcc.org.uk</vt:lpwstr>
      </vt:variant>
      <vt:variant>
        <vt:lpwstr/>
      </vt:variant>
      <vt:variant>
        <vt:i4>3080287</vt:i4>
      </vt:variant>
      <vt:variant>
        <vt:i4>105</vt:i4>
      </vt:variant>
      <vt:variant>
        <vt:i4>0</vt:i4>
      </vt:variant>
      <vt:variant>
        <vt:i4>5</vt:i4>
      </vt:variant>
      <vt:variant>
        <vt:lpwstr>mailto:help@nspcc.org.uk</vt:lpwstr>
      </vt:variant>
      <vt:variant>
        <vt:lpwstr/>
      </vt:variant>
      <vt:variant>
        <vt:i4>5570589</vt:i4>
      </vt:variant>
      <vt:variant>
        <vt:i4>102</vt:i4>
      </vt:variant>
      <vt:variant>
        <vt:i4>0</vt:i4>
      </vt:variant>
      <vt:variant>
        <vt:i4>5</vt:i4>
      </vt:variant>
      <vt:variant>
        <vt:lpwstr>tel:0800 136 663</vt:lpwstr>
      </vt:variant>
      <vt:variant>
        <vt:lpwstr/>
      </vt:variant>
      <vt:variant>
        <vt:i4>4194394</vt:i4>
      </vt:variant>
      <vt:variant>
        <vt:i4>99</vt:i4>
      </vt:variant>
      <vt:variant>
        <vt:i4>0</vt:i4>
      </vt:variant>
      <vt:variant>
        <vt:i4>5</vt:i4>
      </vt:variant>
      <vt:variant>
        <vt:lpwstr>https://www.gov.uk/government/publications/safeguarding-practitioners-information-sharing-advice</vt:lpwstr>
      </vt:variant>
      <vt:variant>
        <vt:lpwstr/>
      </vt:variant>
      <vt:variant>
        <vt:i4>131146</vt:i4>
      </vt:variant>
      <vt:variant>
        <vt:i4>96</vt:i4>
      </vt:variant>
      <vt:variant>
        <vt:i4>0</vt:i4>
      </vt:variant>
      <vt:variant>
        <vt:i4>5</vt:i4>
      </vt:variant>
      <vt:variant>
        <vt:lpwstr>https://ico.org.uk/for-organisations/</vt:lpwstr>
      </vt:variant>
      <vt:variant>
        <vt:lpwstr/>
      </vt:variant>
      <vt:variant>
        <vt:i4>3801128</vt:i4>
      </vt:variant>
      <vt:variant>
        <vt:i4>93</vt:i4>
      </vt:variant>
      <vt:variant>
        <vt:i4>0</vt:i4>
      </vt:variant>
      <vt:variant>
        <vt:i4>5</vt:i4>
      </vt:variant>
      <vt:variant>
        <vt:lpwstr>https://www.gov.uk/government/publications/pace-code-c-2019/pace-code-c-2019-accessible</vt:lpwstr>
      </vt:variant>
      <vt:variant>
        <vt:lpwstr/>
      </vt:variant>
      <vt:variant>
        <vt:i4>5177413</vt:i4>
      </vt:variant>
      <vt:variant>
        <vt:i4>90</vt:i4>
      </vt:variant>
      <vt:variant>
        <vt:i4>0</vt:i4>
      </vt:variant>
      <vt:variant>
        <vt:i4>5</vt:i4>
      </vt:variant>
      <vt:variant>
        <vt:lpwstr>https://www.kscmp.org.uk/</vt:lpwstr>
      </vt:variant>
      <vt:variant>
        <vt:lpwstr/>
      </vt:variant>
      <vt:variant>
        <vt:i4>5177413</vt:i4>
      </vt:variant>
      <vt:variant>
        <vt:i4>87</vt:i4>
      </vt:variant>
      <vt:variant>
        <vt:i4>0</vt:i4>
      </vt:variant>
      <vt:variant>
        <vt:i4>5</vt:i4>
      </vt:variant>
      <vt:variant>
        <vt:lpwstr>https://www.kscmp.org.uk/</vt:lpwstr>
      </vt:variant>
      <vt:variant>
        <vt:lpwstr/>
      </vt:variant>
      <vt:variant>
        <vt:i4>5505042</vt:i4>
      </vt:variant>
      <vt:variant>
        <vt:i4>84</vt:i4>
      </vt:variant>
      <vt:variant>
        <vt:i4>0</vt:i4>
      </vt:variant>
      <vt:variant>
        <vt:i4>5</vt:i4>
      </vt:variant>
      <vt:variant>
        <vt:lpwstr>https://www.theeducationpeople.org/our-expertise/safeguarding/safeguarding-contacts/</vt:lpwstr>
      </vt:variant>
      <vt:variant>
        <vt:lpwstr/>
      </vt:variant>
      <vt:variant>
        <vt:i4>3276867</vt:i4>
      </vt:variant>
      <vt:variant>
        <vt:i4>81</vt:i4>
      </vt:variant>
      <vt:variant>
        <vt:i4>0</vt:i4>
      </vt:variant>
      <vt:variant>
        <vt:i4>5</vt:i4>
      </vt:variant>
      <vt:variant>
        <vt:lpwstr>https://www.proceduresonline.com/kentandmedway/chapters/p_resolution.html</vt:lpwstr>
      </vt:variant>
      <vt:variant>
        <vt:lpwstr/>
      </vt:variant>
      <vt:variant>
        <vt:i4>3735676</vt:i4>
      </vt:variant>
      <vt:variant>
        <vt:i4>78</vt:i4>
      </vt:variant>
      <vt:variant>
        <vt:i4>0</vt:i4>
      </vt:variant>
      <vt:variant>
        <vt:i4>5</vt:i4>
      </vt:variant>
      <vt:variant>
        <vt:lpwstr>http://www.kelsi.org.uk/support-for-children-and-young-people/integrated-childrens-services</vt:lpwstr>
      </vt:variant>
      <vt:variant>
        <vt:lpwstr/>
      </vt:variant>
      <vt:variant>
        <vt:i4>5505042</vt:i4>
      </vt:variant>
      <vt:variant>
        <vt:i4>75</vt:i4>
      </vt:variant>
      <vt:variant>
        <vt:i4>0</vt:i4>
      </vt:variant>
      <vt:variant>
        <vt:i4>5</vt:i4>
      </vt:variant>
      <vt:variant>
        <vt:lpwstr>https://www.theeducationpeople.org/our-expertise/safeguarding/safeguarding-contacts/</vt:lpwstr>
      </vt:variant>
      <vt:variant>
        <vt:lpwstr/>
      </vt:variant>
      <vt:variant>
        <vt:i4>3735676</vt:i4>
      </vt:variant>
      <vt:variant>
        <vt:i4>72</vt:i4>
      </vt:variant>
      <vt:variant>
        <vt:i4>0</vt:i4>
      </vt:variant>
      <vt:variant>
        <vt:i4>5</vt:i4>
      </vt:variant>
      <vt:variant>
        <vt:lpwstr>http://www.kelsi.org.uk/support-for-children-and-young-people/integrated-childrens-services</vt:lpwstr>
      </vt:variant>
      <vt:variant>
        <vt:lpwstr/>
      </vt:variant>
      <vt:variant>
        <vt:i4>5505042</vt:i4>
      </vt:variant>
      <vt:variant>
        <vt:i4>69</vt:i4>
      </vt:variant>
      <vt:variant>
        <vt:i4>0</vt:i4>
      </vt:variant>
      <vt:variant>
        <vt:i4>5</vt:i4>
      </vt:variant>
      <vt:variant>
        <vt:lpwstr>https://www.theeducationpeople.org/our-expertise/safeguarding/safeguarding-contacts/</vt:lpwstr>
      </vt:variant>
      <vt:variant>
        <vt:lpwstr/>
      </vt:variant>
      <vt:variant>
        <vt:i4>2818170</vt:i4>
      </vt:variant>
      <vt:variant>
        <vt:i4>66</vt:i4>
      </vt:variant>
      <vt:variant>
        <vt:i4>0</vt:i4>
      </vt:variant>
      <vt:variant>
        <vt:i4>5</vt:i4>
      </vt:variant>
      <vt:variant>
        <vt:lpwstr>http://www.kelsi.org.uk/support-for-children-and-young-people/integrated-childrens-serviceswww.kelsi.org.uk/support-for-children-and-young-people/integrated-childrens-services</vt:lpwstr>
      </vt:variant>
      <vt:variant>
        <vt:lpwstr/>
      </vt:variant>
      <vt:variant>
        <vt:i4>3735676</vt:i4>
      </vt:variant>
      <vt:variant>
        <vt:i4>63</vt:i4>
      </vt:variant>
      <vt:variant>
        <vt:i4>0</vt:i4>
      </vt:variant>
      <vt:variant>
        <vt:i4>5</vt:i4>
      </vt:variant>
      <vt:variant>
        <vt:lpwstr>http://www.kelsi.org.uk/support-for-children-and-young-people/integrated-childrens-services</vt:lpwstr>
      </vt:variant>
      <vt:variant>
        <vt:lpwstr/>
      </vt:variant>
      <vt:variant>
        <vt:i4>65623</vt:i4>
      </vt:variant>
      <vt:variant>
        <vt:i4>60</vt:i4>
      </vt:variant>
      <vt:variant>
        <vt:i4>0</vt:i4>
      </vt:variant>
      <vt:variant>
        <vt:i4>5</vt:i4>
      </vt:variant>
      <vt:variant>
        <vt:lpwstr>http://www.kscmp.org.uk/</vt:lpwstr>
      </vt:variant>
      <vt:variant>
        <vt:lpwstr/>
      </vt:variant>
      <vt:variant>
        <vt:i4>3342442</vt:i4>
      </vt:variant>
      <vt:variant>
        <vt:i4>57</vt:i4>
      </vt:variant>
      <vt:variant>
        <vt:i4>0</vt:i4>
      </vt:variant>
      <vt:variant>
        <vt:i4>5</vt:i4>
      </vt:variant>
      <vt:variant>
        <vt:lpwstr>https://www.gov.uk/government/publications/searching-screening-and-confiscation</vt:lpwstr>
      </vt:variant>
      <vt:variant>
        <vt:lpwstr/>
      </vt:variant>
      <vt:variant>
        <vt:i4>1048576</vt:i4>
      </vt:variant>
      <vt:variant>
        <vt:i4>54</vt:i4>
      </vt:variant>
      <vt:variant>
        <vt:i4>0</vt:i4>
      </vt:variant>
      <vt:variant>
        <vt:i4>5</vt:i4>
      </vt:variant>
      <vt:variant>
        <vt:lpwstr>https://www.gov.uk/government/publications/what-to-do-if-youre-worried-a-child-is-being-abused--2</vt:lpwstr>
      </vt:variant>
      <vt:variant>
        <vt:lpwstr/>
      </vt:variant>
      <vt:variant>
        <vt:i4>2359421</vt:i4>
      </vt:variant>
      <vt:variant>
        <vt:i4>51</vt:i4>
      </vt:variant>
      <vt:variant>
        <vt:i4>0</vt:i4>
      </vt:variant>
      <vt:variant>
        <vt:i4>5</vt:i4>
      </vt:variant>
      <vt:variant>
        <vt:lpwstr>https://www.kscmp.org.uk/guidance/kent-support-levels-guidance</vt:lpwstr>
      </vt:variant>
      <vt:variant>
        <vt:lpwstr/>
      </vt:variant>
      <vt:variant>
        <vt:i4>3801128</vt:i4>
      </vt:variant>
      <vt:variant>
        <vt:i4>48</vt:i4>
      </vt:variant>
      <vt:variant>
        <vt:i4>0</vt:i4>
      </vt:variant>
      <vt:variant>
        <vt:i4>5</vt:i4>
      </vt:variant>
      <vt:variant>
        <vt:lpwstr>https://www.gov.uk/government/publications/pace-code-c-2019/pace-code-c-2019-accessible</vt:lpwstr>
      </vt:variant>
      <vt:variant>
        <vt:lpwstr/>
      </vt:variant>
      <vt:variant>
        <vt:i4>5177413</vt:i4>
      </vt:variant>
      <vt:variant>
        <vt:i4>45</vt:i4>
      </vt:variant>
      <vt:variant>
        <vt:i4>0</vt:i4>
      </vt:variant>
      <vt:variant>
        <vt:i4>5</vt:i4>
      </vt:variant>
      <vt:variant>
        <vt:lpwstr>https://www.kscmp.org.uk/</vt:lpwstr>
      </vt:variant>
      <vt:variant>
        <vt:lpwstr/>
      </vt:variant>
      <vt:variant>
        <vt:i4>5177413</vt:i4>
      </vt:variant>
      <vt:variant>
        <vt:i4>42</vt:i4>
      </vt:variant>
      <vt:variant>
        <vt:i4>0</vt:i4>
      </vt:variant>
      <vt:variant>
        <vt:i4>5</vt:i4>
      </vt:variant>
      <vt:variant>
        <vt:lpwstr>https://www.kscmp.org.uk/</vt:lpwstr>
      </vt:variant>
      <vt:variant>
        <vt:lpwstr/>
      </vt:variant>
      <vt:variant>
        <vt:i4>5898255</vt:i4>
      </vt:variant>
      <vt:variant>
        <vt:i4>0</vt:i4>
      </vt:variant>
      <vt:variant>
        <vt:i4>0</vt:i4>
      </vt:variant>
      <vt:variant>
        <vt:i4>5</vt:i4>
      </vt:variant>
      <vt:variant>
        <vt:lpwstr>https://www.gov.uk/government/publications/keeping-children-safe-in-education--2</vt:lpwstr>
      </vt:variant>
      <vt:variant>
        <vt:lpwstr/>
      </vt:variant>
      <vt:variant>
        <vt:i4>65623</vt:i4>
      </vt:variant>
      <vt:variant>
        <vt:i4>3</vt:i4>
      </vt:variant>
      <vt:variant>
        <vt:i4>0</vt:i4>
      </vt:variant>
      <vt:variant>
        <vt:i4>5</vt:i4>
      </vt:variant>
      <vt:variant>
        <vt:lpwstr>http://www.kscmp.org.uk/</vt:lpwstr>
      </vt:variant>
      <vt:variant>
        <vt:lpwstr/>
      </vt:variant>
      <vt:variant>
        <vt:i4>65623</vt:i4>
      </vt:variant>
      <vt:variant>
        <vt:i4>0</vt:i4>
      </vt:variant>
      <vt:variant>
        <vt:i4>0</vt:i4>
      </vt:variant>
      <vt:variant>
        <vt:i4>5</vt:i4>
      </vt:variant>
      <vt:variant>
        <vt:lpwstr>http://www.kscmp.org.uk/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Exemplar Policy - Schools</dc:title>
  <dc:subject/>
  <dc:creator>Maguire, Julie - CY EQS</dc:creator>
  <cp:keywords/>
  <cp:lastModifiedBy>Jo Chin</cp:lastModifiedBy>
  <cp:revision>3</cp:revision>
  <cp:lastPrinted>2022-08-16T11:00:00Z</cp:lastPrinted>
  <dcterms:created xsi:type="dcterms:W3CDTF">2023-07-20T10:17:00Z</dcterms:created>
  <dcterms:modified xsi:type="dcterms:W3CDTF">2023-07-20T10:23:00Z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0x010100014CD9F22918244BA3BBBFB76E273BD2</vt:lpwstr>
  </property>
  <property fmtid="{D5CDD505-2E9C-101B-9397-08002B2CF9AE}" pid="3" name="MediaServiceImageTags">
    <vt:lpwstr/>
  </property>
</Properties>
</file>