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5D58" w14:textId="6BDBD16B" w:rsidR="001B7F53" w:rsidRPr="004016C1" w:rsidRDefault="00B46736" w:rsidP="00F865AF">
      <w:pPr>
        <w:pStyle w:val="Heading1"/>
        <w:jc w:val="left"/>
        <w:rPr>
          <w:rFonts w:ascii="Tahoma" w:hAnsi="Tahoma" w:cs="Tahoma"/>
          <w:sz w:val="48"/>
          <w:szCs w:val="48"/>
        </w:rPr>
      </w:pPr>
      <w:r w:rsidRPr="004016C1">
        <w:rPr>
          <w:rFonts w:cs="Arial"/>
          <w:noProof/>
          <w:sz w:val="30"/>
          <w:szCs w:val="24"/>
        </w:rPr>
        <mc:AlternateContent>
          <mc:Choice Requires="wps">
            <w:drawing>
              <wp:anchor distT="45720" distB="45720" distL="114300" distR="114300" simplePos="0" relativeHeight="251662338" behindDoc="0" locked="0" layoutInCell="1" allowOverlap="1" wp14:anchorId="42BE3168" wp14:editId="3080A58C">
                <wp:simplePos x="0" y="0"/>
                <wp:positionH relativeFrom="margin">
                  <wp:align>left</wp:align>
                </wp:positionH>
                <wp:positionV relativeFrom="paragraph">
                  <wp:posOffset>0</wp:posOffset>
                </wp:positionV>
                <wp:extent cx="6288405" cy="8886190"/>
                <wp:effectExtent l="0" t="0" r="1714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8886190"/>
                        </a:xfrm>
                        <a:prstGeom prst="rect">
                          <a:avLst/>
                        </a:prstGeom>
                        <a:solidFill>
                          <a:srgbClr val="FFFFFF"/>
                        </a:solidFill>
                        <a:ln w="9525">
                          <a:solidFill>
                            <a:schemeClr val="bg1"/>
                          </a:solidFill>
                          <a:miter lim="800000"/>
                          <a:headEnd/>
                          <a:tailEnd/>
                        </a:ln>
                      </wps:spPr>
                      <wps:txbx>
                        <w:txbxContent>
                          <w:p w14:paraId="64FA1C89" w14:textId="355A3908" w:rsidR="004016C1" w:rsidRDefault="0064087F"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Behaviour for Learning</w:t>
                            </w:r>
                            <w:r w:rsidR="004016C1" w:rsidRPr="00CA290A">
                              <w:rPr>
                                <w:rFonts w:ascii="Tahoma" w:hAnsi="Tahoma" w:cs="Tahoma"/>
                                <w:b/>
                                <w:bCs/>
                                <w:color w:val="2F5496" w:themeColor="accent1" w:themeShade="BF"/>
                                <w:sz w:val="52"/>
                                <w:szCs w:val="52"/>
                              </w:rPr>
                              <w:t xml:space="preserve"> Policy</w:t>
                            </w:r>
                          </w:p>
                          <w:p w14:paraId="614AB382" w14:textId="4515BCD8" w:rsidR="0064087F" w:rsidRPr="00CA290A" w:rsidRDefault="0064087F"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(including exclusions)</w:t>
                            </w:r>
                          </w:p>
                          <w:p w14:paraId="0A433F19" w14:textId="0FBCA5F8" w:rsidR="004016C1" w:rsidRDefault="004016C1" w:rsidP="004016C1">
                            <w:pPr>
                              <w:jc w:val="center"/>
                              <w:rPr>
                                <w:rFonts w:ascii="Tahoma" w:hAnsi="Tahoma" w:cs="Tahoma"/>
                                <w:b/>
                                <w:bCs/>
                                <w:sz w:val="48"/>
                                <w:szCs w:val="48"/>
                              </w:rPr>
                            </w:pPr>
                          </w:p>
                          <w:p w14:paraId="5337DEFA" w14:textId="262323ED" w:rsidR="004016C1" w:rsidRDefault="004016C1" w:rsidP="004016C1">
                            <w:pPr>
                              <w:jc w:val="center"/>
                              <w:rPr>
                                <w:rFonts w:ascii="Tahoma" w:hAnsi="Tahoma" w:cs="Tahoma"/>
                                <w:b/>
                                <w:bCs/>
                                <w:sz w:val="36"/>
                                <w:szCs w:val="36"/>
                              </w:rPr>
                            </w:pPr>
                            <w:r>
                              <w:rPr>
                                <w:rFonts w:ascii="Tahoma" w:hAnsi="Tahoma" w:cs="Tahoma"/>
                                <w:b/>
                                <w:bCs/>
                                <w:sz w:val="36"/>
                                <w:szCs w:val="36"/>
                              </w:rPr>
                              <w:t xml:space="preserve">Reviewed: </w:t>
                            </w:r>
                            <w:r w:rsidR="0064087F">
                              <w:rPr>
                                <w:rFonts w:ascii="Tahoma" w:hAnsi="Tahoma" w:cs="Tahoma"/>
                                <w:b/>
                                <w:bCs/>
                                <w:sz w:val="36"/>
                                <w:szCs w:val="36"/>
                              </w:rPr>
                              <w:t>September 202</w:t>
                            </w:r>
                            <w:r w:rsidR="00EB427D">
                              <w:rPr>
                                <w:rFonts w:ascii="Tahoma" w:hAnsi="Tahoma" w:cs="Tahoma"/>
                                <w:b/>
                                <w:bCs/>
                                <w:sz w:val="36"/>
                                <w:szCs w:val="36"/>
                              </w:rPr>
                              <w:t>5</w:t>
                            </w:r>
                          </w:p>
                          <w:p w14:paraId="2545992E" w14:textId="7BC08B59" w:rsidR="004016C1" w:rsidRDefault="004016C1" w:rsidP="004016C1">
                            <w:pPr>
                              <w:jc w:val="center"/>
                              <w:rPr>
                                <w:rFonts w:ascii="Tahoma" w:hAnsi="Tahoma" w:cs="Tahoma"/>
                                <w:b/>
                                <w:bCs/>
                                <w:sz w:val="36"/>
                                <w:szCs w:val="36"/>
                              </w:rPr>
                            </w:pPr>
                            <w:r>
                              <w:rPr>
                                <w:rFonts w:ascii="Tahoma" w:hAnsi="Tahoma" w:cs="Tahoma"/>
                                <w:b/>
                                <w:bCs/>
                                <w:sz w:val="36"/>
                                <w:szCs w:val="36"/>
                              </w:rPr>
                              <w:t xml:space="preserve">Next Review: </w:t>
                            </w:r>
                            <w:r w:rsidR="0064087F">
                              <w:rPr>
                                <w:rFonts w:ascii="Tahoma" w:hAnsi="Tahoma" w:cs="Tahoma"/>
                                <w:b/>
                                <w:bCs/>
                                <w:sz w:val="36"/>
                                <w:szCs w:val="36"/>
                              </w:rPr>
                              <w:t>September 202</w:t>
                            </w:r>
                            <w:r w:rsidR="00EB427D">
                              <w:rPr>
                                <w:rFonts w:ascii="Tahoma" w:hAnsi="Tahoma" w:cs="Tahoma"/>
                                <w:b/>
                                <w:bCs/>
                                <w:sz w:val="36"/>
                                <w:szCs w:val="36"/>
                              </w:rPr>
                              <w:t>7</w:t>
                            </w:r>
                          </w:p>
                          <w:p w14:paraId="2F71A6EA" w14:textId="361D321B" w:rsidR="004016C1" w:rsidRDefault="004016C1" w:rsidP="004016C1">
                            <w:pPr>
                              <w:jc w:val="center"/>
                              <w:rPr>
                                <w:rFonts w:ascii="Tahoma" w:hAnsi="Tahoma" w:cs="Tahoma"/>
                                <w:b/>
                                <w:bCs/>
                                <w:sz w:val="36"/>
                                <w:szCs w:val="36"/>
                              </w:rPr>
                            </w:pPr>
                          </w:p>
                          <w:p w14:paraId="1917FA25" w14:textId="3C9D795E" w:rsidR="004016C1" w:rsidRPr="00CA290A" w:rsidRDefault="004016C1" w:rsidP="004016C1">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0706E7A3" w:rsidR="004016C1" w:rsidRDefault="00445CE5" w:rsidP="004016C1">
                            <w:pPr>
                              <w:jc w:val="center"/>
                              <w:rPr>
                                <w:rFonts w:ascii="Tahoma" w:hAnsi="Tahoma" w:cs="Tahoma"/>
                                <w:b/>
                                <w:bCs/>
                                <w:sz w:val="48"/>
                                <w:szCs w:val="48"/>
                              </w:rPr>
                            </w:pPr>
                            <w:r w:rsidRPr="00445CE5">
                              <w:rPr>
                                <w:rFonts w:ascii="Tahoma" w:hAnsi="Tahoma" w:cs="Tahoma"/>
                                <w:b/>
                                <w:bCs/>
                                <w:noProof/>
                                <w:sz w:val="48"/>
                                <w:szCs w:val="48"/>
                                <w:lang w:val="en-GB"/>
                              </w:rPr>
                              <w:drawing>
                                <wp:inline distT="0" distB="0" distL="0" distR="0" wp14:anchorId="58AC88C9" wp14:editId="65158E74">
                                  <wp:extent cx="3181350" cy="185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1854200"/>
                                          </a:xfrm>
                                          <a:prstGeom prst="rect">
                                            <a:avLst/>
                                          </a:prstGeom>
                                          <a:noFill/>
                                          <a:ln>
                                            <a:noFill/>
                                          </a:ln>
                                        </pic:spPr>
                                      </pic:pic>
                                    </a:graphicData>
                                  </a:graphic>
                                </wp:inline>
                              </w:drawing>
                            </w:r>
                          </w:p>
                          <w:p w14:paraId="00337BF0" w14:textId="522664C0" w:rsidR="00F65DE3" w:rsidRDefault="00F65DE3" w:rsidP="004016C1">
                            <w:pPr>
                              <w:jc w:val="center"/>
                              <w:rPr>
                                <w:rFonts w:ascii="Tahoma" w:hAnsi="Tahoma" w:cs="Tahoma"/>
                                <w:b/>
                                <w:bCs/>
                                <w:sz w:val="48"/>
                                <w:szCs w:val="48"/>
                              </w:rPr>
                            </w:pPr>
                          </w:p>
                          <w:p w14:paraId="25F40D4B" w14:textId="1EAEBB8F" w:rsidR="00F65DE3" w:rsidRDefault="00F65DE3" w:rsidP="004016C1">
                            <w:pPr>
                              <w:jc w:val="center"/>
                              <w:rPr>
                                <w:rFonts w:ascii="Tahoma" w:hAnsi="Tahoma" w:cs="Tahoma"/>
                                <w:b/>
                                <w:bCs/>
                                <w:sz w:val="48"/>
                                <w:szCs w:val="48"/>
                              </w:rPr>
                            </w:pPr>
                          </w:p>
                          <w:p w14:paraId="305E111A" w14:textId="23C2D61C" w:rsidR="00F65DE3" w:rsidRDefault="00F65DE3" w:rsidP="004016C1">
                            <w:pPr>
                              <w:jc w:val="center"/>
                              <w:rPr>
                                <w:rFonts w:ascii="Tahoma" w:hAnsi="Tahoma" w:cs="Tahoma"/>
                                <w:b/>
                                <w:bCs/>
                                <w:sz w:val="48"/>
                                <w:szCs w:val="48"/>
                              </w:rPr>
                            </w:pPr>
                          </w:p>
                          <w:p w14:paraId="049CA47A" w14:textId="085E878F" w:rsidR="00F65DE3" w:rsidRDefault="00F65DE3" w:rsidP="004016C1">
                            <w:pPr>
                              <w:jc w:val="center"/>
                              <w:rPr>
                                <w:rFonts w:ascii="Tahoma" w:hAnsi="Tahoma" w:cs="Tahoma"/>
                                <w:b/>
                                <w:bCs/>
                                <w:sz w:val="48"/>
                                <w:szCs w:val="48"/>
                              </w:rPr>
                            </w:pPr>
                          </w:p>
                          <w:p w14:paraId="2D832502" w14:textId="1B2F9013" w:rsidR="00F65DE3" w:rsidRDefault="00F65DE3" w:rsidP="004016C1">
                            <w:pPr>
                              <w:jc w:val="center"/>
                              <w:rPr>
                                <w:rFonts w:ascii="Tahoma" w:hAnsi="Tahoma" w:cs="Tahoma"/>
                                <w:b/>
                                <w:bCs/>
                                <w:sz w:val="48"/>
                                <w:szCs w:val="48"/>
                              </w:rPr>
                            </w:pPr>
                          </w:p>
                          <w:p w14:paraId="3DB1115D" w14:textId="77777777" w:rsidR="00F65DE3" w:rsidRDefault="00F65DE3" w:rsidP="004016C1">
                            <w:pPr>
                              <w:jc w:val="center"/>
                              <w:rPr>
                                <w:rFonts w:ascii="Tahoma" w:hAnsi="Tahoma" w:cs="Tahoma"/>
                                <w:b/>
                                <w:bCs/>
                                <w:sz w:val="36"/>
                                <w:szCs w:val="36"/>
                              </w:rPr>
                            </w:pPr>
                            <w:r w:rsidRPr="00F65DE3">
                              <w:rPr>
                                <w:rFonts w:ascii="Tahoma" w:hAnsi="Tahoma" w:cs="Tahoma"/>
                                <w:b/>
                                <w:bCs/>
                                <w:sz w:val="36"/>
                                <w:szCs w:val="36"/>
                              </w:rPr>
                              <w:t xml:space="preserve">Ratified by the Full Governing Body </w:t>
                            </w:r>
                          </w:p>
                          <w:p w14:paraId="0AB6F449" w14:textId="5EFF06C4" w:rsidR="00F65DE3" w:rsidRPr="00F65DE3" w:rsidRDefault="00CD6A40" w:rsidP="004016C1">
                            <w:pPr>
                              <w:jc w:val="center"/>
                              <w:rPr>
                                <w:rFonts w:ascii="Tahoma" w:hAnsi="Tahoma" w:cs="Tahoma"/>
                                <w:b/>
                                <w:bCs/>
                                <w:sz w:val="36"/>
                                <w:szCs w:val="36"/>
                              </w:rPr>
                            </w:pPr>
                            <w:r>
                              <w:rPr>
                                <w:rFonts w:ascii="Tahoma" w:hAnsi="Tahoma" w:cs="Tahoma"/>
                                <w:b/>
                                <w:bCs/>
                                <w:sz w:val="36"/>
                                <w:szCs w:val="36"/>
                              </w:rPr>
                              <w:t>Sept</w:t>
                            </w:r>
                            <w:r w:rsidR="0064087F">
                              <w:rPr>
                                <w:rFonts w:ascii="Tahoma" w:hAnsi="Tahoma" w:cs="Tahoma"/>
                                <w:b/>
                                <w:bCs/>
                                <w:sz w:val="36"/>
                                <w:szCs w:val="36"/>
                              </w:rPr>
                              <w:t>ember 202</w:t>
                            </w:r>
                            <w:r w:rsidR="00EB427D">
                              <w:rPr>
                                <w:rFonts w:ascii="Tahoma" w:hAnsi="Tahoma" w:cs="Tahoma"/>
                                <w:b/>
                                <w:bCs/>
                                <w:sz w:val="36"/>
                                <w:szCs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E3168" id="_x0000_t202" coordsize="21600,21600" o:spt="202" path="m,l,21600r21600,l21600,xe">
                <v:stroke joinstyle="miter"/>
                <v:path gradientshapeok="t" o:connecttype="rect"/>
              </v:shapetype>
              <v:shape id="Text Box 2" o:spid="_x0000_s1026" type="#_x0000_t202" style="position:absolute;margin-left:0;margin-top:0;width:495.15pt;height:699.7pt;z-index:2516623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" strokecolor="white [3212]">
                <v:textbox>
                  <w:txbxContent>
                    <w:p w14:paraId="64FA1C89" w14:textId="355A3908" w:rsidR="004016C1" w:rsidRDefault="0064087F"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Behaviour for Learning</w:t>
                      </w:r>
                      <w:r w:rsidR="004016C1" w:rsidRPr="00CA290A">
                        <w:rPr>
                          <w:rFonts w:ascii="Tahoma" w:hAnsi="Tahoma" w:cs="Tahoma"/>
                          <w:b/>
                          <w:bCs/>
                          <w:color w:val="2F5496" w:themeColor="accent1" w:themeShade="BF"/>
                          <w:sz w:val="52"/>
                          <w:szCs w:val="52"/>
                        </w:rPr>
                        <w:t xml:space="preserve"> Policy</w:t>
                      </w:r>
                    </w:p>
                    <w:p w14:paraId="614AB382" w14:textId="4515BCD8" w:rsidR="0064087F" w:rsidRPr="00CA290A" w:rsidRDefault="0064087F" w:rsidP="004016C1">
                      <w:pPr>
                        <w:jc w:val="center"/>
                        <w:rPr>
                          <w:rFonts w:ascii="Tahoma" w:hAnsi="Tahoma" w:cs="Tahoma"/>
                          <w:b/>
                          <w:bCs/>
                          <w:color w:val="2F5496" w:themeColor="accent1" w:themeShade="BF"/>
                          <w:sz w:val="52"/>
                          <w:szCs w:val="52"/>
                        </w:rPr>
                      </w:pPr>
                      <w:r>
                        <w:rPr>
                          <w:rFonts w:ascii="Tahoma" w:hAnsi="Tahoma" w:cs="Tahoma"/>
                          <w:b/>
                          <w:bCs/>
                          <w:color w:val="2F5496" w:themeColor="accent1" w:themeShade="BF"/>
                          <w:sz w:val="52"/>
                          <w:szCs w:val="52"/>
                        </w:rPr>
                        <w:t>(including exclusions)</w:t>
                      </w:r>
                    </w:p>
                    <w:p w14:paraId="0A433F19" w14:textId="0FBCA5F8" w:rsidR="004016C1" w:rsidRDefault="004016C1" w:rsidP="004016C1">
                      <w:pPr>
                        <w:jc w:val="center"/>
                        <w:rPr>
                          <w:rFonts w:ascii="Tahoma" w:hAnsi="Tahoma" w:cs="Tahoma"/>
                          <w:b/>
                          <w:bCs/>
                          <w:sz w:val="48"/>
                          <w:szCs w:val="48"/>
                        </w:rPr>
                      </w:pPr>
                    </w:p>
                    <w:p w14:paraId="5337DEFA" w14:textId="262323ED" w:rsidR="004016C1" w:rsidRDefault="004016C1" w:rsidP="004016C1">
                      <w:pPr>
                        <w:jc w:val="center"/>
                        <w:rPr>
                          <w:rFonts w:ascii="Tahoma" w:hAnsi="Tahoma" w:cs="Tahoma"/>
                          <w:b/>
                          <w:bCs/>
                          <w:sz w:val="36"/>
                          <w:szCs w:val="36"/>
                        </w:rPr>
                      </w:pPr>
                      <w:r>
                        <w:rPr>
                          <w:rFonts w:ascii="Tahoma" w:hAnsi="Tahoma" w:cs="Tahoma"/>
                          <w:b/>
                          <w:bCs/>
                          <w:sz w:val="36"/>
                          <w:szCs w:val="36"/>
                        </w:rPr>
                        <w:t xml:space="preserve">Reviewed: </w:t>
                      </w:r>
                      <w:r w:rsidR="0064087F">
                        <w:rPr>
                          <w:rFonts w:ascii="Tahoma" w:hAnsi="Tahoma" w:cs="Tahoma"/>
                          <w:b/>
                          <w:bCs/>
                          <w:sz w:val="36"/>
                          <w:szCs w:val="36"/>
                        </w:rPr>
                        <w:t>September 202</w:t>
                      </w:r>
                      <w:r w:rsidR="00EB427D">
                        <w:rPr>
                          <w:rFonts w:ascii="Tahoma" w:hAnsi="Tahoma" w:cs="Tahoma"/>
                          <w:b/>
                          <w:bCs/>
                          <w:sz w:val="36"/>
                          <w:szCs w:val="36"/>
                        </w:rPr>
                        <w:t>5</w:t>
                      </w:r>
                    </w:p>
                    <w:p w14:paraId="2545992E" w14:textId="7BC08B59" w:rsidR="004016C1" w:rsidRDefault="004016C1" w:rsidP="004016C1">
                      <w:pPr>
                        <w:jc w:val="center"/>
                        <w:rPr>
                          <w:rFonts w:ascii="Tahoma" w:hAnsi="Tahoma" w:cs="Tahoma"/>
                          <w:b/>
                          <w:bCs/>
                          <w:sz w:val="36"/>
                          <w:szCs w:val="36"/>
                        </w:rPr>
                      </w:pPr>
                      <w:r>
                        <w:rPr>
                          <w:rFonts w:ascii="Tahoma" w:hAnsi="Tahoma" w:cs="Tahoma"/>
                          <w:b/>
                          <w:bCs/>
                          <w:sz w:val="36"/>
                          <w:szCs w:val="36"/>
                        </w:rPr>
                        <w:t xml:space="preserve">Next Review: </w:t>
                      </w:r>
                      <w:r w:rsidR="0064087F">
                        <w:rPr>
                          <w:rFonts w:ascii="Tahoma" w:hAnsi="Tahoma" w:cs="Tahoma"/>
                          <w:b/>
                          <w:bCs/>
                          <w:sz w:val="36"/>
                          <w:szCs w:val="36"/>
                        </w:rPr>
                        <w:t>September 202</w:t>
                      </w:r>
                      <w:r w:rsidR="00EB427D">
                        <w:rPr>
                          <w:rFonts w:ascii="Tahoma" w:hAnsi="Tahoma" w:cs="Tahoma"/>
                          <w:b/>
                          <w:bCs/>
                          <w:sz w:val="36"/>
                          <w:szCs w:val="36"/>
                        </w:rPr>
                        <w:t>7</w:t>
                      </w:r>
                    </w:p>
                    <w:p w14:paraId="2F71A6EA" w14:textId="361D321B" w:rsidR="004016C1" w:rsidRDefault="004016C1" w:rsidP="004016C1">
                      <w:pPr>
                        <w:jc w:val="center"/>
                        <w:rPr>
                          <w:rFonts w:ascii="Tahoma" w:hAnsi="Tahoma" w:cs="Tahoma"/>
                          <w:b/>
                          <w:bCs/>
                          <w:sz w:val="36"/>
                          <w:szCs w:val="36"/>
                        </w:rPr>
                      </w:pPr>
                    </w:p>
                    <w:p w14:paraId="1917FA25" w14:textId="3C9D795E" w:rsidR="004016C1" w:rsidRPr="00CA290A" w:rsidRDefault="004016C1" w:rsidP="004016C1">
                      <w:pPr>
                        <w:jc w:val="center"/>
                        <w:rPr>
                          <w:rFonts w:ascii="Tahoma" w:hAnsi="Tahoma" w:cs="Tahoma"/>
                          <w:b/>
                          <w:bCs/>
                          <w:color w:val="2F5496" w:themeColor="accent1" w:themeShade="BF"/>
                          <w:sz w:val="52"/>
                          <w:szCs w:val="52"/>
                        </w:rPr>
                      </w:pPr>
                      <w:r w:rsidRPr="00CA290A">
                        <w:rPr>
                          <w:rFonts w:ascii="Tahoma" w:hAnsi="Tahoma" w:cs="Tahoma"/>
                          <w:b/>
                          <w:bCs/>
                          <w:color w:val="2F5496" w:themeColor="accent1" w:themeShade="BF"/>
                          <w:sz w:val="52"/>
                          <w:szCs w:val="52"/>
                        </w:rPr>
                        <w:t>St George’s Church of England Primary School</w:t>
                      </w:r>
                    </w:p>
                    <w:p w14:paraId="1509AFA0" w14:textId="794A09C3" w:rsidR="004016C1" w:rsidRDefault="004016C1" w:rsidP="004016C1">
                      <w:pPr>
                        <w:jc w:val="center"/>
                        <w:rPr>
                          <w:rFonts w:ascii="Tahoma" w:hAnsi="Tahoma" w:cs="Tahoma"/>
                          <w:b/>
                          <w:bCs/>
                          <w:sz w:val="48"/>
                          <w:szCs w:val="48"/>
                        </w:rPr>
                      </w:pPr>
                    </w:p>
                    <w:p w14:paraId="2865816A" w14:textId="0706E7A3" w:rsidR="004016C1" w:rsidRDefault="00445CE5" w:rsidP="004016C1">
                      <w:pPr>
                        <w:jc w:val="center"/>
                        <w:rPr>
                          <w:rFonts w:ascii="Tahoma" w:hAnsi="Tahoma" w:cs="Tahoma"/>
                          <w:b/>
                          <w:bCs/>
                          <w:sz w:val="48"/>
                          <w:szCs w:val="48"/>
                        </w:rPr>
                      </w:pPr>
                      <w:r w:rsidRPr="00445CE5">
                        <w:rPr>
                          <w:rFonts w:ascii="Tahoma" w:hAnsi="Tahoma" w:cs="Tahoma"/>
                          <w:b/>
                          <w:bCs/>
                          <w:noProof/>
                          <w:sz w:val="48"/>
                          <w:szCs w:val="48"/>
                          <w:lang w:val="en-GB"/>
                        </w:rPr>
                        <w:drawing>
                          <wp:inline distT="0" distB="0" distL="0" distR="0" wp14:anchorId="58AC88C9" wp14:editId="65158E74">
                            <wp:extent cx="3181350" cy="185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1854200"/>
                                    </a:xfrm>
                                    <a:prstGeom prst="rect">
                                      <a:avLst/>
                                    </a:prstGeom>
                                    <a:noFill/>
                                    <a:ln>
                                      <a:noFill/>
                                    </a:ln>
                                  </pic:spPr>
                                </pic:pic>
                              </a:graphicData>
                            </a:graphic>
                          </wp:inline>
                        </w:drawing>
                      </w:r>
                    </w:p>
                    <w:p w14:paraId="00337BF0" w14:textId="522664C0" w:rsidR="00F65DE3" w:rsidRDefault="00F65DE3" w:rsidP="004016C1">
                      <w:pPr>
                        <w:jc w:val="center"/>
                        <w:rPr>
                          <w:rFonts w:ascii="Tahoma" w:hAnsi="Tahoma" w:cs="Tahoma"/>
                          <w:b/>
                          <w:bCs/>
                          <w:sz w:val="48"/>
                          <w:szCs w:val="48"/>
                        </w:rPr>
                      </w:pPr>
                    </w:p>
                    <w:p w14:paraId="25F40D4B" w14:textId="1EAEBB8F" w:rsidR="00F65DE3" w:rsidRDefault="00F65DE3" w:rsidP="004016C1">
                      <w:pPr>
                        <w:jc w:val="center"/>
                        <w:rPr>
                          <w:rFonts w:ascii="Tahoma" w:hAnsi="Tahoma" w:cs="Tahoma"/>
                          <w:b/>
                          <w:bCs/>
                          <w:sz w:val="48"/>
                          <w:szCs w:val="48"/>
                        </w:rPr>
                      </w:pPr>
                    </w:p>
                    <w:p w14:paraId="305E111A" w14:textId="23C2D61C" w:rsidR="00F65DE3" w:rsidRDefault="00F65DE3" w:rsidP="004016C1">
                      <w:pPr>
                        <w:jc w:val="center"/>
                        <w:rPr>
                          <w:rFonts w:ascii="Tahoma" w:hAnsi="Tahoma" w:cs="Tahoma"/>
                          <w:b/>
                          <w:bCs/>
                          <w:sz w:val="48"/>
                          <w:szCs w:val="48"/>
                        </w:rPr>
                      </w:pPr>
                    </w:p>
                    <w:p w14:paraId="049CA47A" w14:textId="085E878F" w:rsidR="00F65DE3" w:rsidRDefault="00F65DE3" w:rsidP="004016C1">
                      <w:pPr>
                        <w:jc w:val="center"/>
                        <w:rPr>
                          <w:rFonts w:ascii="Tahoma" w:hAnsi="Tahoma" w:cs="Tahoma"/>
                          <w:b/>
                          <w:bCs/>
                          <w:sz w:val="48"/>
                          <w:szCs w:val="48"/>
                        </w:rPr>
                      </w:pPr>
                    </w:p>
                    <w:p w14:paraId="2D832502" w14:textId="1B2F9013" w:rsidR="00F65DE3" w:rsidRDefault="00F65DE3" w:rsidP="004016C1">
                      <w:pPr>
                        <w:jc w:val="center"/>
                        <w:rPr>
                          <w:rFonts w:ascii="Tahoma" w:hAnsi="Tahoma" w:cs="Tahoma"/>
                          <w:b/>
                          <w:bCs/>
                          <w:sz w:val="48"/>
                          <w:szCs w:val="48"/>
                        </w:rPr>
                      </w:pPr>
                    </w:p>
                    <w:p w14:paraId="3DB1115D" w14:textId="77777777" w:rsidR="00F65DE3" w:rsidRDefault="00F65DE3" w:rsidP="004016C1">
                      <w:pPr>
                        <w:jc w:val="center"/>
                        <w:rPr>
                          <w:rFonts w:ascii="Tahoma" w:hAnsi="Tahoma" w:cs="Tahoma"/>
                          <w:b/>
                          <w:bCs/>
                          <w:sz w:val="36"/>
                          <w:szCs w:val="36"/>
                        </w:rPr>
                      </w:pPr>
                      <w:r w:rsidRPr="00F65DE3">
                        <w:rPr>
                          <w:rFonts w:ascii="Tahoma" w:hAnsi="Tahoma" w:cs="Tahoma"/>
                          <w:b/>
                          <w:bCs/>
                          <w:sz w:val="36"/>
                          <w:szCs w:val="36"/>
                        </w:rPr>
                        <w:t xml:space="preserve">Ratified by the Full Governing Body </w:t>
                      </w:r>
                    </w:p>
                    <w:p w14:paraId="0AB6F449" w14:textId="5EFF06C4" w:rsidR="00F65DE3" w:rsidRPr="00F65DE3" w:rsidRDefault="00CD6A40" w:rsidP="004016C1">
                      <w:pPr>
                        <w:jc w:val="center"/>
                        <w:rPr>
                          <w:rFonts w:ascii="Tahoma" w:hAnsi="Tahoma" w:cs="Tahoma"/>
                          <w:b/>
                          <w:bCs/>
                          <w:sz w:val="36"/>
                          <w:szCs w:val="36"/>
                        </w:rPr>
                      </w:pPr>
                      <w:r>
                        <w:rPr>
                          <w:rFonts w:ascii="Tahoma" w:hAnsi="Tahoma" w:cs="Tahoma"/>
                          <w:b/>
                          <w:bCs/>
                          <w:sz w:val="36"/>
                          <w:szCs w:val="36"/>
                        </w:rPr>
                        <w:t>Sept</w:t>
                      </w:r>
                      <w:r w:rsidR="0064087F">
                        <w:rPr>
                          <w:rFonts w:ascii="Tahoma" w:hAnsi="Tahoma" w:cs="Tahoma"/>
                          <w:b/>
                          <w:bCs/>
                          <w:sz w:val="36"/>
                          <w:szCs w:val="36"/>
                        </w:rPr>
                        <w:t>ember 202</w:t>
                      </w:r>
                      <w:r w:rsidR="00EB427D">
                        <w:rPr>
                          <w:rFonts w:ascii="Tahoma" w:hAnsi="Tahoma" w:cs="Tahoma"/>
                          <w:b/>
                          <w:bCs/>
                          <w:sz w:val="36"/>
                          <w:szCs w:val="36"/>
                        </w:rPr>
                        <w:t>5</w:t>
                      </w:r>
                    </w:p>
                  </w:txbxContent>
                </v:textbox>
                <w10:wrap type="square" anchorx="margin"/>
              </v:shape>
            </w:pict>
          </mc:Fallback>
        </mc:AlternateContent>
      </w:r>
      <w:r w:rsidR="00157D4B">
        <w:rPr>
          <w:rFonts w:cs="Arial"/>
          <w:noProof/>
          <w:sz w:val="30"/>
          <w:szCs w:val="24"/>
        </w:rPr>
        <w:drawing>
          <wp:inline distT="0" distB="0" distL="0" distR="0" wp14:anchorId="711A5224" wp14:editId="2A3948BB">
            <wp:extent cx="6117590" cy="8873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7590" cy="8873490"/>
                    </a:xfrm>
                    <a:prstGeom prst="rect">
                      <a:avLst/>
                    </a:prstGeom>
                    <a:noFill/>
                    <a:ln>
                      <a:noFill/>
                    </a:ln>
                  </pic:spPr>
                </pic:pic>
              </a:graphicData>
            </a:graphic>
          </wp:inline>
        </w:drawing>
      </w:r>
      <w:r w:rsidR="006C3C37" w:rsidRPr="00A472E0">
        <w:rPr>
          <w:rFonts w:cs="Arial"/>
          <w:sz w:val="30"/>
          <w:szCs w:val="24"/>
        </w:rPr>
        <w:br w:type="page"/>
      </w:r>
    </w:p>
    <w:p w14:paraId="3A2729AC" w14:textId="68E1CBB3" w:rsidR="00445CE5" w:rsidRPr="00C226D0" w:rsidRDefault="00445CE5" w:rsidP="00445CE5">
      <w:pPr>
        <w:jc w:val="center"/>
        <w:rPr>
          <w:rFonts w:ascii="Bell MT" w:hAnsi="Bell MT" w:cs="Segoe UI"/>
        </w:rPr>
      </w:pPr>
      <w:r w:rsidRPr="00C226D0">
        <w:rPr>
          <w:rFonts w:ascii="Bell MT" w:hAnsi="Bell MT" w:cs="Segoe UI"/>
        </w:rPr>
        <w:lastRenderedPageBreak/>
        <w:t>VISION</w:t>
      </w:r>
    </w:p>
    <w:p w14:paraId="3950856B" w14:textId="77777777" w:rsidR="00445CE5" w:rsidRPr="00C226D0" w:rsidRDefault="00445CE5" w:rsidP="00445CE5">
      <w:pPr>
        <w:jc w:val="center"/>
        <w:rPr>
          <w:rFonts w:ascii="Bell MT" w:hAnsi="Bell MT" w:cs="Segoe UI"/>
        </w:rPr>
      </w:pPr>
    </w:p>
    <w:p w14:paraId="0B768541" w14:textId="77777777" w:rsidR="00445CE5" w:rsidRPr="00C226D0" w:rsidRDefault="00445CE5" w:rsidP="00445CE5">
      <w:pPr>
        <w:rPr>
          <w:rFonts w:ascii="Segoe UI" w:hAnsi="Segoe UI" w:cs="Segoe UI"/>
        </w:rPr>
      </w:pPr>
      <w:r w:rsidRPr="00C226D0">
        <w:rPr>
          <w:rFonts w:ascii="Segoe UI" w:hAnsi="Segoe UI" w:cs="Segoe UI"/>
        </w:rPr>
        <w:t>At St George’s Church of England Primary School, the staff and pupils have taken inspiration from the Sermon on the Mount, found in the Gospel of Matthew, in particular where Jesus talks to the crowd about salt and light.</w:t>
      </w:r>
    </w:p>
    <w:p w14:paraId="5CE2B2F4" w14:textId="77777777" w:rsidR="00445CE5" w:rsidRPr="00C226D0" w:rsidRDefault="00445CE5" w:rsidP="00445CE5">
      <w:pPr>
        <w:rPr>
          <w:rFonts w:ascii="Segoe UI" w:hAnsi="Segoe UI" w:cs="Segoe UI"/>
          <w:color w:val="333333"/>
          <w:shd w:val="clear" w:color="auto" w:fill="FFFFFF"/>
        </w:rPr>
      </w:pPr>
      <w:r w:rsidRPr="00C226D0">
        <w:rPr>
          <w:rFonts w:ascii="Segoe UI" w:hAnsi="Segoe UI" w:cs="Segoe UI"/>
          <w:color w:val="333333"/>
          <w:shd w:val="clear" w:color="auto" w:fill="FFFFFF"/>
        </w:rPr>
        <w:t xml:space="preserve">Jesus explains: </w:t>
      </w:r>
    </w:p>
    <w:p w14:paraId="7FF81826" w14:textId="77777777" w:rsidR="00445CE5" w:rsidRPr="00C226D0" w:rsidRDefault="00445CE5" w:rsidP="00445CE5">
      <w:pPr>
        <w:jc w:val="right"/>
        <w:rPr>
          <w:rFonts w:ascii="Segoe UI" w:hAnsi="Segoe UI" w:cs="Segoe UI"/>
          <w:i/>
        </w:rPr>
      </w:pPr>
      <w:r w:rsidRPr="00C226D0">
        <w:rPr>
          <w:rFonts w:ascii="Segoe UI" w:hAnsi="Segoe UI" w:cs="Segoe UI"/>
          <w:i/>
          <w:color w:val="333333"/>
          <w:shd w:val="clear" w:color="auto" w:fill="FFFFFF"/>
        </w:rPr>
        <w:t>“You are the light of the world. A city built on a hill cannot be hid.  No one after lighting a lamp puts it under the bushel basket, but on the lampstand, and it gives light to all in the house. In the same way, </w:t>
      </w:r>
      <w:r w:rsidRPr="00C226D0">
        <w:rPr>
          <w:rStyle w:val="Strong"/>
          <w:rFonts w:ascii="Segoe UI" w:hAnsi="Segoe UI" w:cs="Segoe UI"/>
          <w:i/>
          <w:color w:val="00B0F0"/>
          <w:shd w:val="clear" w:color="auto" w:fill="FFFFFF"/>
        </w:rPr>
        <w:t>let your light shine</w:t>
      </w:r>
      <w:r w:rsidRPr="00C226D0">
        <w:rPr>
          <w:rFonts w:ascii="Segoe UI" w:hAnsi="Segoe UI" w:cs="Segoe UI"/>
          <w:i/>
          <w:color w:val="00B0F0"/>
          <w:shd w:val="clear" w:color="auto" w:fill="FFFFFF"/>
        </w:rPr>
        <w:t> </w:t>
      </w:r>
      <w:r w:rsidRPr="00C226D0">
        <w:rPr>
          <w:rFonts w:ascii="Segoe UI" w:hAnsi="Segoe UI" w:cs="Segoe UI"/>
          <w:i/>
          <w:color w:val="333333"/>
          <w:shd w:val="clear" w:color="auto" w:fill="FFFFFF"/>
        </w:rPr>
        <w:t>before others, so that they may see your good works and give glory to your Father in heaven."</w:t>
      </w:r>
      <w:r w:rsidRPr="00C226D0">
        <w:rPr>
          <w:rFonts w:ascii="Segoe UI" w:hAnsi="Segoe UI" w:cs="Segoe UI"/>
          <w:i/>
          <w:color w:val="333333"/>
        </w:rPr>
        <w:br/>
      </w:r>
      <w:r w:rsidRPr="00C226D0">
        <w:rPr>
          <w:rStyle w:val="Strong"/>
          <w:rFonts w:ascii="Segoe UI" w:hAnsi="Segoe UI" w:cs="Segoe UI"/>
          <w:i/>
          <w:color w:val="00B0F0"/>
          <w:shd w:val="clear" w:color="auto" w:fill="FFFFFF"/>
        </w:rPr>
        <w:t>(Matthew 5:14-16)</w:t>
      </w:r>
    </w:p>
    <w:p w14:paraId="1F6C11FF" w14:textId="77777777" w:rsidR="00EA5DB6" w:rsidRPr="00C226D0" w:rsidRDefault="00445CE5" w:rsidP="00445CE5">
      <w:pPr>
        <w:jc w:val="center"/>
        <w:rPr>
          <w:rFonts w:ascii="Segoe UI" w:hAnsi="Segoe UI" w:cs="Segoe UI"/>
        </w:rPr>
      </w:pPr>
      <w:r w:rsidRPr="00C226D0">
        <w:rPr>
          <w:rFonts w:ascii="Segoe UI" w:hAnsi="Segoe UI" w:cs="Segoe UI"/>
        </w:rPr>
        <w:t xml:space="preserve">Our vision is to provide a caring, supportive community, grounded in Christian teaching, where children are inspired to explore their potential and develop skills for life, thus </w:t>
      </w:r>
    </w:p>
    <w:p w14:paraId="6BC35E04" w14:textId="50E2949C" w:rsidR="00445CE5" w:rsidRPr="00C226D0" w:rsidRDefault="00445CE5" w:rsidP="00445CE5">
      <w:pPr>
        <w:jc w:val="center"/>
        <w:rPr>
          <w:rFonts w:ascii="Segoe UI" w:hAnsi="Segoe UI" w:cs="Segoe UI"/>
        </w:rPr>
      </w:pPr>
      <w:r w:rsidRPr="00C226D0">
        <w:rPr>
          <w:rFonts w:ascii="Segoe UI" w:hAnsi="Segoe UI" w:cs="Segoe UI"/>
          <w:b/>
          <w:i/>
          <w:color w:val="00B0F0"/>
        </w:rPr>
        <w:t>‘Bringing Faith &amp; Education Together’</w:t>
      </w:r>
      <w:r w:rsidRPr="00C226D0">
        <w:rPr>
          <w:rFonts w:ascii="Segoe UI" w:hAnsi="Segoe UI" w:cs="Segoe UI"/>
          <w:i/>
        </w:rPr>
        <w:t xml:space="preserve">. </w:t>
      </w:r>
    </w:p>
    <w:p w14:paraId="40FAB52A" w14:textId="77777777" w:rsidR="00445CE5" w:rsidRPr="00C226D0" w:rsidRDefault="00445CE5" w:rsidP="00445CE5">
      <w:pPr>
        <w:pStyle w:val="NormalWeb"/>
        <w:spacing w:before="0" w:beforeAutospacing="0" w:after="0" w:afterAutospacing="0"/>
        <w:jc w:val="center"/>
        <w:rPr>
          <w:rFonts w:ascii="Segoe UI" w:hAnsi="Segoe UI" w:cs="Segoe UI"/>
          <w:i/>
          <w:sz w:val="20"/>
          <w:szCs w:val="20"/>
        </w:rPr>
      </w:pPr>
      <w:r w:rsidRPr="00C226D0">
        <w:rPr>
          <w:rFonts w:ascii="Segoe UI" w:hAnsi="Segoe UI" w:cs="Segoe UI"/>
          <w:sz w:val="20"/>
          <w:szCs w:val="20"/>
        </w:rPr>
        <w:t>We aspire for all our children to become confident, secure, caring individuals who achieve personal success and develop a love of learning.</w:t>
      </w:r>
      <w:r w:rsidRPr="00C226D0">
        <w:rPr>
          <w:rFonts w:ascii="Segoe UI" w:hAnsi="Segoe UI" w:cs="Segoe UI"/>
          <w:b/>
          <w:sz w:val="20"/>
          <w:szCs w:val="20"/>
        </w:rPr>
        <w:t> </w:t>
      </w:r>
      <w:r w:rsidRPr="00C226D0">
        <w:rPr>
          <w:rStyle w:val="Strong"/>
          <w:rFonts w:ascii="Segoe UI" w:hAnsi="Segoe UI" w:cs="Segoe UI"/>
          <w:sz w:val="20"/>
          <w:szCs w:val="20"/>
          <w:bdr w:val="none" w:sz="0" w:space="0" w:color="auto" w:frame="1"/>
        </w:rPr>
        <w:t>They are supported to develop morally, spiritually, socially, culturally and academically through our school values; allowing every child to flourish</w:t>
      </w:r>
      <w:r w:rsidRPr="00C226D0">
        <w:rPr>
          <w:rFonts w:ascii="Segoe UI" w:hAnsi="Segoe UI" w:cs="Segoe UI"/>
          <w:b/>
          <w:sz w:val="20"/>
          <w:szCs w:val="20"/>
        </w:rPr>
        <w:t xml:space="preserve">, </w:t>
      </w:r>
      <w:r w:rsidRPr="00C226D0">
        <w:rPr>
          <w:rFonts w:ascii="Segoe UI" w:hAnsi="Segoe UI" w:cs="Segoe UI"/>
          <w:sz w:val="20"/>
          <w:szCs w:val="20"/>
        </w:rPr>
        <w:t>no matter what their starting point may be,</w:t>
      </w:r>
      <w:r w:rsidRPr="00C226D0">
        <w:rPr>
          <w:rStyle w:val="Strong"/>
          <w:rFonts w:ascii="Segoe UI" w:hAnsi="Segoe UI" w:cs="Segoe UI"/>
          <w:sz w:val="20"/>
          <w:szCs w:val="20"/>
          <w:bdr w:val="none" w:sz="0" w:space="0" w:color="auto" w:frame="1"/>
        </w:rPr>
        <w:t xml:space="preserve"> to </w:t>
      </w:r>
      <w:r w:rsidRPr="00C226D0">
        <w:rPr>
          <w:rStyle w:val="Strong"/>
          <w:rFonts w:ascii="Segoe UI" w:hAnsi="Segoe UI" w:cs="Segoe UI"/>
          <w:i/>
          <w:color w:val="00B0F0"/>
          <w:sz w:val="20"/>
          <w:szCs w:val="20"/>
          <w:bdr w:val="none" w:sz="0" w:space="0" w:color="auto" w:frame="1"/>
        </w:rPr>
        <w:t>‘let their light shine’ (Matthew 5:16)</w:t>
      </w:r>
    </w:p>
    <w:p w14:paraId="6D04F3E2" w14:textId="77777777" w:rsidR="00445CE5" w:rsidRPr="00C226D0" w:rsidRDefault="00445CE5" w:rsidP="00445CE5"/>
    <w:p w14:paraId="720D06F5" w14:textId="77777777" w:rsidR="00445CE5" w:rsidRPr="00C226D0" w:rsidRDefault="00445CE5" w:rsidP="00445CE5"/>
    <w:p w14:paraId="78D0C788" w14:textId="77777777" w:rsidR="00445CE5" w:rsidRPr="00C226D0" w:rsidRDefault="00445CE5" w:rsidP="00445CE5"/>
    <w:p w14:paraId="7C83A736" w14:textId="1B193AFE" w:rsidR="00445CE5" w:rsidRDefault="00445CE5" w:rsidP="00445CE5">
      <w:pPr>
        <w:jc w:val="center"/>
        <w:rPr>
          <w:rFonts w:ascii="Bell MT" w:hAnsi="Bell MT" w:cs="Segoe UI"/>
        </w:rPr>
      </w:pPr>
      <w:r w:rsidRPr="00C226D0">
        <w:rPr>
          <w:rFonts w:ascii="Bell MT" w:hAnsi="Bell MT" w:cs="Segoe UI"/>
        </w:rPr>
        <w:t>VALUES AND AIMS</w:t>
      </w:r>
    </w:p>
    <w:p w14:paraId="31F8D4DA" w14:textId="77777777" w:rsidR="00C226D0" w:rsidRPr="00C226D0" w:rsidRDefault="00C226D0" w:rsidP="00445CE5">
      <w:pPr>
        <w:jc w:val="center"/>
        <w:rPr>
          <w:rFonts w:ascii="Bell MT" w:hAnsi="Bell MT" w:cs="Segoe UI"/>
        </w:rPr>
      </w:pPr>
    </w:p>
    <w:p w14:paraId="61B2B7BA" w14:textId="77777777" w:rsidR="00445CE5" w:rsidRPr="00C226D0" w:rsidRDefault="00445CE5" w:rsidP="00445CE5">
      <w:pPr>
        <w:rPr>
          <w:rFonts w:ascii="Segoe UI" w:hAnsi="Segoe UI" w:cs="Segoe UI"/>
        </w:rPr>
      </w:pPr>
      <w:r w:rsidRPr="00C226D0">
        <w:rPr>
          <w:rFonts w:ascii="Segoe UI" w:hAnsi="Segoe UI" w:cs="Segoe UI"/>
        </w:rPr>
        <w:t xml:space="preserve">Our aim, through God’s guidance, is to provide a Christian atmosphere within a warm caring, secure learning environment where we allow every child to </w:t>
      </w:r>
      <w:r w:rsidRPr="00C226D0">
        <w:rPr>
          <w:rFonts w:ascii="Segoe UI" w:hAnsi="Segoe UI" w:cs="Segoe UI"/>
          <w:b/>
          <w:i/>
          <w:color w:val="00B0F0"/>
        </w:rPr>
        <w:t>‘let their light shine’ (Matthew 5:16</w:t>
      </w:r>
      <w:r w:rsidRPr="00C226D0">
        <w:rPr>
          <w:rFonts w:ascii="Segoe UI" w:hAnsi="Segoe UI" w:cs="Segoe UI"/>
          <w:i/>
          <w:color w:val="00B0F0"/>
        </w:rPr>
        <w:t>).</w:t>
      </w:r>
    </w:p>
    <w:p w14:paraId="203F572E" w14:textId="77777777" w:rsidR="00445CE5" w:rsidRPr="00C226D0" w:rsidRDefault="00445CE5" w:rsidP="00445CE5">
      <w:pPr>
        <w:rPr>
          <w:rFonts w:ascii="Segoe UI" w:hAnsi="Segoe UI" w:cs="Segoe UI"/>
        </w:rPr>
      </w:pPr>
      <w:r w:rsidRPr="00C226D0">
        <w:rPr>
          <w:rFonts w:ascii="Segoe UI" w:hAnsi="Segoe UI" w:cs="Segoe UI"/>
        </w:rPr>
        <w:t>We achieve this through:</w:t>
      </w:r>
    </w:p>
    <w:p w14:paraId="390035CF" w14:textId="77777777" w:rsidR="00445CE5" w:rsidRPr="00C226D0" w:rsidRDefault="00445CE5" w:rsidP="00445CE5">
      <w:pPr>
        <w:pStyle w:val="ListParagraph"/>
        <w:numPr>
          <w:ilvl w:val="0"/>
          <w:numId w:val="89"/>
        </w:numPr>
        <w:spacing w:after="160" w:line="259" w:lineRule="auto"/>
        <w:contextualSpacing/>
        <w:rPr>
          <w:rFonts w:ascii="Segoe UI" w:hAnsi="Segoe UI" w:cs="Segoe UI"/>
        </w:rPr>
      </w:pPr>
      <w:r w:rsidRPr="00C226D0">
        <w:rPr>
          <w:rFonts w:ascii="Segoe UI" w:hAnsi="Segoe UI" w:cs="Segoe UI"/>
        </w:rPr>
        <w:t xml:space="preserve">Providing a broad, balanced, carefully planned curriculum with challenge and high expectations </w:t>
      </w:r>
    </w:p>
    <w:p w14:paraId="7137A7BB" w14:textId="77777777" w:rsidR="00445CE5" w:rsidRPr="00C226D0" w:rsidRDefault="00445CE5" w:rsidP="00445CE5">
      <w:pPr>
        <w:pStyle w:val="ListParagraph"/>
        <w:numPr>
          <w:ilvl w:val="0"/>
          <w:numId w:val="89"/>
        </w:numPr>
        <w:spacing w:after="160" w:line="259" w:lineRule="auto"/>
        <w:contextualSpacing/>
        <w:rPr>
          <w:rFonts w:ascii="Segoe UI" w:hAnsi="Segoe UI" w:cs="Segoe UI"/>
        </w:rPr>
      </w:pPr>
      <w:r w:rsidRPr="00C226D0">
        <w:rPr>
          <w:rFonts w:ascii="Segoe UI" w:hAnsi="Segoe UI" w:cs="Segoe UI"/>
        </w:rPr>
        <w:t xml:space="preserve">Encouraging every child to fulfil their individual potential with understanding that of their own interests, strengths and needs that influence their learning </w:t>
      </w:r>
    </w:p>
    <w:p w14:paraId="2413DAE1" w14:textId="77777777" w:rsidR="00445CE5" w:rsidRPr="00C226D0" w:rsidRDefault="00445CE5" w:rsidP="00445CE5">
      <w:pPr>
        <w:pStyle w:val="ListParagraph"/>
        <w:numPr>
          <w:ilvl w:val="0"/>
          <w:numId w:val="89"/>
        </w:numPr>
        <w:spacing w:after="160" w:line="259" w:lineRule="auto"/>
        <w:contextualSpacing/>
        <w:rPr>
          <w:rFonts w:ascii="Segoe UI" w:hAnsi="Segoe UI" w:cs="Segoe UI"/>
        </w:rPr>
      </w:pPr>
      <w:r w:rsidRPr="00C226D0">
        <w:rPr>
          <w:rFonts w:ascii="Segoe UI" w:hAnsi="Segoe UI" w:cs="Segoe UI"/>
        </w:rPr>
        <w:t xml:space="preserve">Provide rich experiences to expose hidden brilliance </w:t>
      </w:r>
    </w:p>
    <w:p w14:paraId="007E971B" w14:textId="77777777" w:rsidR="00445CE5" w:rsidRPr="00C226D0" w:rsidRDefault="00445CE5" w:rsidP="00445CE5">
      <w:pPr>
        <w:pStyle w:val="ListParagraph"/>
        <w:numPr>
          <w:ilvl w:val="0"/>
          <w:numId w:val="89"/>
        </w:numPr>
        <w:spacing w:after="160" w:line="259" w:lineRule="auto"/>
        <w:contextualSpacing/>
        <w:rPr>
          <w:rFonts w:ascii="Segoe UI" w:hAnsi="Segoe UI" w:cs="Segoe UI"/>
        </w:rPr>
      </w:pPr>
      <w:r w:rsidRPr="00C226D0">
        <w:rPr>
          <w:rFonts w:ascii="Segoe UI" w:hAnsi="Segoe UI" w:cs="Segoe UI"/>
        </w:rPr>
        <w:t xml:space="preserve">Recognising and celebrating success in everyone </w:t>
      </w:r>
    </w:p>
    <w:p w14:paraId="6CAC081B" w14:textId="77777777" w:rsidR="00445CE5" w:rsidRPr="00C226D0" w:rsidRDefault="00445CE5" w:rsidP="00445CE5">
      <w:pPr>
        <w:pStyle w:val="ListParagraph"/>
        <w:numPr>
          <w:ilvl w:val="0"/>
          <w:numId w:val="89"/>
        </w:numPr>
        <w:spacing w:after="160" w:line="259" w:lineRule="auto"/>
        <w:contextualSpacing/>
        <w:rPr>
          <w:rFonts w:ascii="Segoe UI" w:hAnsi="Segoe UI" w:cs="Segoe UI"/>
        </w:rPr>
      </w:pPr>
      <w:r w:rsidRPr="00C226D0">
        <w:rPr>
          <w:rFonts w:ascii="Segoe UI" w:hAnsi="Segoe UI" w:cs="Segoe UI"/>
        </w:rPr>
        <w:t xml:space="preserve">Inspire to make a difference to their school, their home and their local community </w:t>
      </w:r>
    </w:p>
    <w:p w14:paraId="44084410" w14:textId="77777777" w:rsidR="00445CE5" w:rsidRPr="00C226D0" w:rsidRDefault="00445CE5" w:rsidP="00445CE5">
      <w:pPr>
        <w:pStyle w:val="ListParagraph"/>
        <w:rPr>
          <w:rFonts w:ascii="Segoe UI" w:hAnsi="Segoe UI" w:cs="Segoe UI"/>
          <w:i/>
          <w:color w:val="00B0F0"/>
        </w:rPr>
      </w:pPr>
    </w:p>
    <w:p w14:paraId="0C27E27F" w14:textId="77777777" w:rsidR="00445CE5" w:rsidRPr="00C226D0" w:rsidRDefault="00445CE5" w:rsidP="00445CE5">
      <w:pPr>
        <w:rPr>
          <w:rFonts w:ascii="Segoe UI" w:hAnsi="Segoe UI" w:cs="Segoe UI"/>
        </w:rPr>
      </w:pPr>
      <w:r w:rsidRPr="00C226D0">
        <w:rPr>
          <w:rFonts w:ascii="Segoe UI" w:hAnsi="Segoe UI" w:cs="Segoe UI"/>
        </w:rPr>
        <w:t xml:space="preserve">Our vision and aims are lived through our school values of </w:t>
      </w:r>
      <w:r w:rsidRPr="00C226D0">
        <w:rPr>
          <w:rFonts w:ascii="Segoe UI" w:hAnsi="Segoe UI" w:cs="Segoe UI"/>
          <w:b/>
          <w:color w:val="00B0F0"/>
        </w:rPr>
        <w:t xml:space="preserve">RESPECT, COURAGE, KINDNESS, FORGIVENESS, HONESTY </w:t>
      </w:r>
      <w:r w:rsidRPr="00C226D0">
        <w:rPr>
          <w:rFonts w:ascii="Segoe UI" w:hAnsi="Segoe UI" w:cs="Segoe UI"/>
        </w:rPr>
        <w:t xml:space="preserve">and </w:t>
      </w:r>
      <w:r w:rsidRPr="00C226D0">
        <w:rPr>
          <w:rFonts w:ascii="Segoe UI" w:hAnsi="Segoe UI" w:cs="Segoe UI"/>
          <w:b/>
          <w:color w:val="00B0F0"/>
        </w:rPr>
        <w:t>HOPE</w:t>
      </w:r>
      <w:r w:rsidRPr="00C226D0">
        <w:rPr>
          <w:rFonts w:ascii="Segoe UI" w:hAnsi="Segoe UI" w:cs="Segoe UI"/>
        </w:rPr>
        <w:t xml:space="preserve">. They breathe the life into our school that we live out each day. </w:t>
      </w:r>
    </w:p>
    <w:p w14:paraId="7128DCF4" w14:textId="77777777" w:rsidR="00445CE5" w:rsidRPr="00C226D0" w:rsidRDefault="00445CE5" w:rsidP="00445CE5">
      <w:pPr>
        <w:rPr>
          <w:rFonts w:ascii="Segoe UI" w:hAnsi="Segoe UI" w:cs="Segoe UI"/>
          <w:color w:val="333333"/>
          <w:shd w:val="clear" w:color="auto" w:fill="FFFFFF"/>
        </w:rPr>
      </w:pPr>
      <w:r w:rsidRPr="00C226D0">
        <w:rPr>
          <w:rFonts w:ascii="Segoe UI" w:hAnsi="Segoe UI" w:cs="Segoe UI"/>
        </w:rPr>
        <w:t xml:space="preserve">The achievement of children and staff is paramount to us. We are committed to continuous reflection on the nurture and progress we provide at St. George’s. </w:t>
      </w:r>
      <w:r w:rsidRPr="00C226D0">
        <w:rPr>
          <w:rFonts w:ascii="Segoe UI" w:hAnsi="Segoe UI" w:cs="Segoe UI"/>
          <w:color w:val="333333"/>
          <w:shd w:val="clear" w:color="auto" w:fill="FFFFFF"/>
        </w:rPr>
        <w:t>We want our school to be beacons that shine far and wide, lighting up our community with the light of Jesus through all that we do.   </w:t>
      </w:r>
    </w:p>
    <w:p w14:paraId="47B16D08" w14:textId="77777777" w:rsidR="00445CE5" w:rsidRPr="00C226D0" w:rsidRDefault="00445CE5" w:rsidP="00445CE5">
      <w:pPr>
        <w:rPr>
          <w:rFonts w:ascii="Segoe UI" w:hAnsi="Segoe UI" w:cs="Segoe UI"/>
          <w:color w:val="333333"/>
          <w:shd w:val="clear" w:color="auto" w:fill="FFFFFF"/>
        </w:rPr>
      </w:pPr>
      <w:r w:rsidRPr="00C226D0">
        <w:rPr>
          <w:rFonts w:ascii="Segoe UI" w:hAnsi="Segoe UI" w:cs="Segoe UI"/>
          <w:color w:val="333333"/>
          <w:shd w:val="clear" w:color="auto" w:fill="FFFFFF"/>
        </w:rPr>
        <w:t>By learning about Christian values, by listening to the teachings of Jesus, and by following the example of Jesus, we say to every member of our community: </w:t>
      </w:r>
    </w:p>
    <w:p w14:paraId="7CB0B76D" w14:textId="77777777" w:rsidR="00445CE5" w:rsidRPr="00C226D0" w:rsidRDefault="00445CE5" w:rsidP="00445CE5">
      <w:pPr>
        <w:jc w:val="center"/>
        <w:rPr>
          <w:rFonts w:ascii="Segoe UI" w:hAnsi="Segoe UI" w:cs="Segoe UI"/>
        </w:rPr>
      </w:pPr>
      <w:r w:rsidRPr="00C226D0">
        <w:rPr>
          <w:rFonts w:ascii="Segoe UI" w:hAnsi="Segoe UI" w:cs="Segoe UI"/>
          <w:color w:val="333333"/>
          <w:shd w:val="clear" w:color="auto" w:fill="FFFFFF"/>
        </w:rPr>
        <w:t>‘</w:t>
      </w:r>
      <w:r w:rsidRPr="00C226D0">
        <w:rPr>
          <w:rStyle w:val="Strong"/>
          <w:rFonts w:ascii="Segoe UI" w:hAnsi="Segoe UI" w:cs="Segoe UI"/>
          <w:color w:val="00B0F0"/>
          <w:shd w:val="clear" w:color="auto" w:fill="FFFFFF"/>
        </w:rPr>
        <w:t>let your light shine.’</w:t>
      </w:r>
    </w:p>
    <w:p w14:paraId="4B963E5A" w14:textId="77777777" w:rsidR="0064087F" w:rsidRPr="00C226D0" w:rsidRDefault="0064087F" w:rsidP="0064087F">
      <w:pPr>
        <w:overflowPunct w:val="0"/>
        <w:autoSpaceDE w:val="0"/>
        <w:autoSpaceDN w:val="0"/>
        <w:adjustRightInd w:val="0"/>
        <w:textAlignment w:val="baseline"/>
        <w:rPr>
          <w:rFonts w:ascii="Comic Sans MS" w:hAnsi="Comic Sans MS"/>
          <w:b/>
          <w:lang w:val="en-GB"/>
        </w:rPr>
      </w:pPr>
    </w:p>
    <w:p w14:paraId="63C24511" w14:textId="1063468D" w:rsidR="0064087F" w:rsidRPr="00C226D0" w:rsidRDefault="0064087F" w:rsidP="0064087F">
      <w:pPr>
        <w:overflowPunct w:val="0"/>
        <w:autoSpaceDE w:val="0"/>
        <w:autoSpaceDN w:val="0"/>
        <w:adjustRightInd w:val="0"/>
        <w:textAlignment w:val="baseline"/>
        <w:rPr>
          <w:rFonts w:ascii="Segoe UI" w:hAnsi="Segoe UI" w:cs="Segoe UI"/>
          <w:b/>
          <w:lang w:val="en-GB"/>
        </w:rPr>
      </w:pPr>
      <w:r w:rsidRPr="00C226D0">
        <w:rPr>
          <w:rFonts w:ascii="Segoe UI" w:hAnsi="Segoe UI" w:cs="Segoe UI"/>
          <w:b/>
          <w:lang w:val="en-GB"/>
        </w:rPr>
        <w:t>Introduction:</w:t>
      </w:r>
    </w:p>
    <w:p w14:paraId="2EE07F7C" w14:textId="64AB8FD4" w:rsidR="0064087F" w:rsidRPr="00C226D0" w:rsidRDefault="0064087F" w:rsidP="0064087F">
      <w:p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DfE Guidelines have been taken into consideration in the formation of this policy. It should be read in conjunction with other related policies to establish the vision, </w:t>
      </w:r>
      <w:r w:rsidR="00EA5DB6" w:rsidRPr="00C226D0">
        <w:rPr>
          <w:rFonts w:ascii="Segoe UI" w:hAnsi="Segoe UI" w:cs="Segoe UI"/>
          <w:lang w:val="en-GB"/>
        </w:rPr>
        <w:t>values</w:t>
      </w:r>
      <w:r w:rsidRPr="00C226D0">
        <w:rPr>
          <w:rFonts w:ascii="Segoe UI" w:hAnsi="Segoe UI" w:cs="Segoe UI"/>
          <w:lang w:val="en-GB"/>
        </w:rPr>
        <w:t xml:space="preserve"> and </w:t>
      </w:r>
      <w:r w:rsidR="00EA5DB6" w:rsidRPr="00C226D0">
        <w:rPr>
          <w:rFonts w:ascii="Segoe UI" w:hAnsi="Segoe UI" w:cs="Segoe UI"/>
          <w:lang w:val="en-GB"/>
        </w:rPr>
        <w:t>aims</w:t>
      </w:r>
      <w:r w:rsidRPr="00C226D0">
        <w:rPr>
          <w:rFonts w:ascii="Segoe UI" w:hAnsi="Segoe UI" w:cs="Segoe UI"/>
          <w:lang w:val="en-GB"/>
        </w:rPr>
        <w:t xml:space="preserve"> of the school.</w:t>
      </w:r>
    </w:p>
    <w:p w14:paraId="75877782" w14:textId="77777777" w:rsidR="0064087F" w:rsidRPr="00C226D0" w:rsidRDefault="0064087F" w:rsidP="0064087F">
      <w:pPr>
        <w:overflowPunct w:val="0"/>
        <w:autoSpaceDE w:val="0"/>
        <w:autoSpaceDN w:val="0"/>
        <w:adjustRightInd w:val="0"/>
        <w:textAlignment w:val="baseline"/>
        <w:rPr>
          <w:rFonts w:ascii="Segoe UI" w:hAnsi="Segoe UI" w:cs="Segoe UI"/>
          <w:lang w:val="en-GB"/>
        </w:rPr>
      </w:pPr>
    </w:p>
    <w:p w14:paraId="6900B0A8" w14:textId="77777777" w:rsidR="0064087F" w:rsidRPr="00C226D0" w:rsidRDefault="0064087F" w:rsidP="0064087F">
      <w:pPr>
        <w:overflowPunct w:val="0"/>
        <w:autoSpaceDE w:val="0"/>
        <w:autoSpaceDN w:val="0"/>
        <w:adjustRightInd w:val="0"/>
        <w:textAlignment w:val="baseline"/>
        <w:rPr>
          <w:rFonts w:ascii="Segoe UI" w:hAnsi="Segoe UI" w:cs="Segoe UI"/>
          <w:b/>
          <w:lang w:val="en-GB"/>
        </w:rPr>
      </w:pPr>
      <w:r w:rsidRPr="00C226D0">
        <w:rPr>
          <w:rFonts w:ascii="Segoe UI" w:hAnsi="Segoe UI" w:cs="Segoe UI"/>
          <w:b/>
          <w:lang w:val="en-GB"/>
        </w:rPr>
        <w:t>Rationale:</w:t>
      </w:r>
    </w:p>
    <w:p w14:paraId="5A8615BD" w14:textId="3C544BAE" w:rsidR="0064087F" w:rsidRPr="00C226D0" w:rsidRDefault="0064087F" w:rsidP="0064087F">
      <w:p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At St George’s</w:t>
      </w:r>
      <w:r w:rsidR="00EA5DB6" w:rsidRPr="00C226D0">
        <w:rPr>
          <w:rFonts w:ascii="Segoe UI" w:hAnsi="Segoe UI" w:cs="Segoe UI"/>
          <w:lang w:val="en-GB"/>
        </w:rPr>
        <w:t xml:space="preserve"> CE Primary School our vision,</w:t>
      </w:r>
      <w:r w:rsidRPr="00C226D0">
        <w:rPr>
          <w:rFonts w:ascii="Segoe UI" w:hAnsi="Segoe UI" w:cs="Segoe UI"/>
          <w:lang w:val="en-GB"/>
        </w:rPr>
        <w:t xml:space="preserve"> ‘Bringing Faith and Education Together</w:t>
      </w:r>
      <w:r w:rsidR="00EA5DB6" w:rsidRPr="00C226D0">
        <w:rPr>
          <w:rFonts w:ascii="Segoe UI" w:hAnsi="Segoe UI" w:cs="Segoe UI"/>
          <w:lang w:val="en-GB"/>
        </w:rPr>
        <w:t xml:space="preserve"> ~ to ‘let your light shine</w:t>
      </w:r>
      <w:r w:rsidRPr="00C226D0">
        <w:rPr>
          <w:rFonts w:ascii="Segoe UI" w:hAnsi="Segoe UI" w:cs="Segoe UI"/>
          <w:lang w:val="en-GB"/>
        </w:rPr>
        <w:t>’</w:t>
      </w:r>
      <w:r w:rsidR="00EA5DB6" w:rsidRPr="00C226D0">
        <w:rPr>
          <w:rFonts w:ascii="Segoe UI" w:hAnsi="Segoe UI" w:cs="Segoe UI"/>
          <w:lang w:val="en-GB"/>
        </w:rPr>
        <w:t>,</w:t>
      </w:r>
      <w:r w:rsidRPr="00C226D0">
        <w:rPr>
          <w:rFonts w:ascii="Segoe UI" w:hAnsi="Segoe UI" w:cs="Segoe UI"/>
          <w:lang w:val="en-GB"/>
        </w:rPr>
        <w:t xml:space="preserve"> </w:t>
      </w:r>
      <w:r w:rsidR="00EA5DB6" w:rsidRPr="00C226D0">
        <w:rPr>
          <w:rFonts w:ascii="Segoe UI" w:hAnsi="Segoe UI" w:cs="Segoe UI"/>
          <w:lang w:val="en-GB"/>
        </w:rPr>
        <w:t xml:space="preserve">is </w:t>
      </w:r>
      <w:r w:rsidRPr="00C226D0">
        <w:rPr>
          <w:rFonts w:ascii="Segoe UI" w:hAnsi="Segoe UI" w:cs="Segoe UI"/>
          <w:lang w:val="en-GB"/>
        </w:rPr>
        <w:t>where our children’s faith in God directs them on the right path to become confident and self-assured learners. We believe that children th</w:t>
      </w:r>
      <w:r w:rsidR="00EA5DB6" w:rsidRPr="00C226D0">
        <w:rPr>
          <w:rFonts w:ascii="Segoe UI" w:hAnsi="Segoe UI" w:cs="Segoe UI"/>
          <w:lang w:val="en-GB"/>
        </w:rPr>
        <w:t xml:space="preserve">rive best in a well-disciplined, safe and </w:t>
      </w:r>
      <w:r w:rsidRPr="00C226D0">
        <w:rPr>
          <w:rFonts w:ascii="Segoe UI" w:hAnsi="Segoe UI" w:cs="Segoe UI"/>
          <w:lang w:val="en-GB"/>
        </w:rPr>
        <w:t xml:space="preserve">caring environment.  We have a responsibility to develop children’s understanding of the importance of our British and Christian values in recognising what good behaviour looks like; and to teach them strategies to help them make appropriate choices.  </w:t>
      </w:r>
    </w:p>
    <w:p w14:paraId="64FCE566"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p>
    <w:p w14:paraId="54F96FEA"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r w:rsidRPr="00C226D0">
        <w:rPr>
          <w:rFonts w:ascii="Segoe UI" w:hAnsi="Segoe UI" w:cs="Segoe UI"/>
          <w:b/>
          <w:lang w:val="en-GB"/>
        </w:rPr>
        <w:t>We believe that:</w:t>
      </w:r>
    </w:p>
    <w:p w14:paraId="00475980"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lastRenderedPageBreak/>
        <w:t>Every child has the right to learn and good behaviour is essential in allowing our children to achieve their full potential and ‘let their light shine’ (Matthew 5:16). Good behaviour promotes effective learning; and effective teaching and learning promotes good behaviour. Our core Christian values which are embedded across the school and help give the children a firm grounding upon which to live their life.</w:t>
      </w:r>
    </w:p>
    <w:p w14:paraId="4C412FC8"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color w:val="FF0000"/>
          <w:lang w:val="en-GB"/>
        </w:rPr>
      </w:pPr>
    </w:p>
    <w:p w14:paraId="7BD2F2E8"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A school with a sound, positive and caring ethos is therefore essential for learning.  It depends upon developing relationships with a high degree of trust, and putting in place a process of cooperative teamwork. The school therefore welcomes and encourages the involvement of the LEA, Governors, parents and others in the community.</w:t>
      </w:r>
    </w:p>
    <w:p w14:paraId="66BDA20B"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color w:val="FF0000"/>
          <w:lang w:val="en-GB"/>
        </w:rPr>
      </w:pPr>
    </w:p>
    <w:p w14:paraId="13FE7244"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We believe in a culture of inclusion, equal opportunities and respect for all members of our community and in the importance of self-discipline and self-esteem. </w:t>
      </w:r>
    </w:p>
    <w:p w14:paraId="23724E42"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7330EC40"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Discrimination of any form is not tolerated. No one should be allowed to behave in a way that adversely affects the learning, well-being and school experience of others. </w:t>
      </w:r>
    </w:p>
    <w:p w14:paraId="36E44EE2"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color w:val="FF0000"/>
          <w:lang w:val="en-GB"/>
        </w:rPr>
      </w:pPr>
    </w:p>
    <w:p w14:paraId="6FB302D9"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We also recognise that children with emotional and behavioural needs need support to achieve these standards of behaviour.</w:t>
      </w:r>
    </w:p>
    <w:p w14:paraId="59B79DF2"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p>
    <w:p w14:paraId="685457F1"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p>
    <w:p w14:paraId="43CE007A" w14:textId="58ACC319"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p>
    <w:p w14:paraId="41813B5D" w14:textId="743F8493"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b/>
          <w:lang w:val="en-GB"/>
        </w:rPr>
        <w:t>We expect: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64087F" w:rsidRPr="00C226D0" w14:paraId="1AA4CB5F" w14:textId="77777777" w:rsidTr="00223AD6">
        <w:tc>
          <w:tcPr>
            <w:tcW w:w="4622" w:type="dxa"/>
            <w:shd w:val="clear" w:color="auto" w:fill="auto"/>
          </w:tcPr>
          <w:p w14:paraId="491B2B0A"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r w:rsidRPr="00C226D0">
              <w:rPr>
                <w:rFonts w:ascii="Segoe UI" w:hAnsi="Segoe UI" w:cs="Segoe UI"/>
                <w:b/>
                <w:lang w:val="en-GB"/>
              </w:rPr>
              <w:t>Learners to:</w:t>
            </w:r>
          </w:p>
        </w:tc>
        <w:tc>
          <w:tcPr>
            <w:tcW w:w="4623" w:type="dxa"/>
            <w:shd w:val="clear" w:color="auto" w:fill="auto"/>
          </w:tcPr>
          <w:p w14:paraId="324EF89F"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r w:rsidRPr="00C226D0">
              <w:rPr>
                <w:rFonts w:ascii="Segoe UI" w:hAnsi="Segoe UI" w:cs="Segoe UI"/>
                <w:b/>
                <w:lang w:val="en-GB"/>
              </w:rPr>
              <w:t>Adults to:</w:t>
            </w:r>
          </w:p>
        </w:tc>
      </w:tr>
      <w:tr w:rsidR="0064087F" w:rsidRPr="00C226D0" w14:paraId="6EC71A51" w14:textId="77777777" w:rsidTr="00223AD6">
        <w:tc>
          <w:tcPr>
            <w:tcW w:w="4622" w:type="dxa"/>
            <w:shd w:val="clear" w:color="auto" w:fill="auto"/>
          </w:tcPr>
          <w:p w14:paraId="3F1ACCA9"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022A3E60"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Contribute to a warm, caring positive ethos focused on our values of respect, courage, kindness, forgiveness, honesty and hope</w:t>
            </w:r>
          </w:p>
          <w:p w14:paraId="29A78739"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1AFB5ED8"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Consistently use positive language which refers explicitly to our values towards others in our community</w:t>
            </w:r>
          </w:p>
          <w:p w14:paraId="38723360"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1029B87A"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Behave positively towards others in our school community, actively demonstrating our Christian values, treating everyone with consideration and respect and ensuring freedom from bullying, harassment and discrimination.</w:t>
            </w:r>
          </w:p>
          <w:p w14:paraId="2B96E88E"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576446F5"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Assess and manage risks appropriately and keep themselves safe</w:t>
            </w:r>
          </w:p>
          <w:p w14:paraId="3D0307C3"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384D86C0"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Be a good role model for others and ambassadors for the school</w:t>
            </w:r>
          </w:p>
          <w:p w14:paraId="11375576"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12D63DF4"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Have good attendance and punctuality at school and in lessons</w:t>
            </w:r>
          </w:p>
          <w:p w14:paraId="401361F4"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42A19CD7" w14:textId="091B06DC"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Respond to adult</w:t>
            </w:r>
            <w:r w:rsidR="00EA5DB6" w:rsidRPr="00C226D0">
              <w:rPr>
                <w:rFonts w:ascii="Segoe UI" w:hAnsi="Segoe UI" w:cs="Segoe UI"/>
                <w:lang w:val="en-GB"/>
              </w:rPr>
              <w:t>’</w:t>
            </w:r>
            <w:r w:rsidRPr="00C226D0">
              <w:rPr>
                <w:rFonts w:ascii="Segoe UI" w:hAnsi="Segoe UI" w:cs="Segoe UI"/>
                <w:lang w:val="en-GB"/>
              </w:rPr>
              <w:t>s high expectations by being enthusiastic, persevering and self-motivated, accepting mistakes as part of learning</w:t>
            </w:r>
          </w:p>
          <w:p w14:paraId="4D0ABDB8"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301D1EFA"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683A1C35"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lastRenderedPageBreak/>
              <w:t>Engage in all lessons and learning experiences to ensure good progress is made, avoiding the disruption of others</w:t>
            </w:r>
          </w:p>
          <w:p w14:paraId="185910B9"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2BE3392A"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Support and encourage one another</w:t>
            </w:r>
          </w:p>
          <w:p w14:paraId="4714BD53"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01AFF46B"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Respect and work within our behaviour management procedures</w:t>
            </w:r>
          </w:p>
          <w:p w14:paraId="5640697D"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001BB83C"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Demonstrate positive behaviour on any part of our school site, on and off, at any time while they are representing our school</w:t>
            </w:r>
          </w:p>
          <w:p w14:paraId="4277756B"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tc>
        <w:tc>
          <w:tcPr>
            <w:tcW w:w="4623" w:type="dxa"/>
            <w:shd w:val="clear" w:color="auto" w:fill="auto"/>
          </w:tcPr>
          <w:p w14:paraId="7BE0565F"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685E7431"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Contribute to a warm, caring positive ethos focused on our values of respect, courage, kindness, forgiveness, honesty and hope</w:t>
            </w:r>
          </w:p>
          <w:p w14:paraId="0A9C7B68"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30370512"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Consistently use positive language which refers explicitly to our values towards others in our community</w:t>
            </w:r>
          </w:p>
          <w:p w14:paraId="49CA5789"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728CEDFF"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Behave positively towards others in our school community, actively demonstrating our Christian values, treating everyone with consideration and respect and ensuring freedom from bullying, harassment and discrimination.</w:t>
            </w:r>
          </w:p>
          <w:p w14:paraId="23933790"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61C766C1"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Ensure that learners are safe and feel safe and secure in the school environment </w:t>
            </w:r>
          </w:p>
          <w:p w14:paraId="39BDD2FB"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p>
          <w:p w14:paraId="4253AAFE"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Be a good role model for others and ambassadors for the school</w:t>
            </w:r>
          </w:p>
          <w:p w14:paraId="1ED3BAE0"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3BB4ECBB"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Have good attendance and punctuality at school and in lessons</w:t>
            </w:r>
          </w:p>
          <w:p w14:paraId="26EA951B"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1066F81D"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Have high expectations of pupils and to ensure that all pupils have an equal and fair chance to thrive and learn in an atmosphere of respect and dignity </w:t>
            </w:r>
          </w:p>
          <w:p w14:paraId="59493911"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691F146B"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lastRenderedPageBreak/>
              <w:t>Plan and teach interesting and engaging lessons that enables all learners to make good progress</w:t>
            </w:r>
          </w:p>
          <w:p w14:paraId="685F4581"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29FA50A3"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Support and encourage one another</w:t>
            </w:r>
          </w:p>
          <w:p w14:paraId="02F450D7"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71CDF07D"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Apply our behaviour management strategies consistently, fairly and transparently</w:t>
            </w:r>
          </w:p>
          <w:p w14:paraId="048FE7F3"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p>
          <w:p w14:paraId="1FC1F520"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Demonstrate positive behaviour on any part of our school site, on and off, at any time while they are representing our school by</w:t>
            </w:r>
          </w:p>
          <w:p w14:paraId="6EE587AA"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adhering to the Teachers’ Standards, part 2 regarding Personal and Professional conduct</w:t>
            </w:r>
          </w:p>
          <w:p w14:paraId="76928A0D" w14:textId="77777777" w:rsidR="0064087F" w:rsidRPr="00C226D0" w:rsidRDefault="0064087F" w:rsidP="0064087F">
            <w:pPr>
              <w:numPr>
                <w:ilvl w:val="12"/>
                <w:numId w:val="0"/>
              </w:numPr>
              <w:tabs>
                <w:tab w:val="left" w:pos="720"/>
              </w:tabs>
              <w:overflowPunct w:val="0"/>
              <w:autoSpaceDE w:val="0"/>
              <w:autoSpaceDN w:val="0"/>
              <w:adjustRightInd w:val="0"/>
              <w:textAlignment w:val="baseline"/>
              <w:rPr>
                <w:rFonts w:ascii="Segoe UI" w:hAnsi="Segoe UI" w:cs="Segoe UI"/>
                <w:b/>
                <w:lang w:val="en-GB"/>
              </w:rPr>
            </w:pPr>
          </w:p>
        </w:tc>
      </w:tr>
    </w:tbl>
    <w:p w14:paraId="2F9D102D" w14:textId="77777777" w:rsidR="00C226D0" w:rsidRDefault="00C226D0" w:rsidP="0064087F">
      <w:pPr>
        <w:tabs>
          <w:tab w:val="left" w:pos="720"/>
        </w:tabs>
        <w:overflowPunct w:val="0"/>
        <w:autoSpaceDE w:val="0"/>
        <w:autoSpaceDN w:val="0"/>
        <w:adjustRightInd w:val="0"/>
        <w:jc w:val="center"/>
        <w:textAlignment w:val="baseline"/>
        <w:rPr>
          <w:rFonts w:ascii="Segoe UI" w:hAnsi="Segoe UI" w:cs="Segoe UI"/>
          <w:b/>
          <w:lang w:val="en-GB"/>
        </w:rPr>
      </w:pPr>
    </w:p>
    <w:p w14:paraId="0C3A9C08" w14:textId="254C3FC9" w:rsidR="0064087F" w:rsidRPr="00C226D0" w:rsidRDefault="00B254BD" w:rsidP="0064087F">
      <w:pPr>
        <w:tabs>
          <w:tab w:val="left" w:pos="720"/>
        </w:tabs>
        <w:overflowPunct w:val="0"/>
        <w:autoSpaceDE w:val="0"/>
        <w:autoSpaceDN w:val="0"/>
        <w:adjustRightInd w:val="0"/>
        <w:jc w:val="center"/>
        <w:textAlignment w:val="baseline"/>
        <w:rPr>
          <w:rFonts w:ascii="Segoe UI" w:hAnsi="Segoe UI" w:cs="Segoe UI"/>
          <w:lang w:val="en-GB"/>
        </w:rPr>
      </w:pPr>
      <w:r>
        <w:rPr>
          <w:rFonts w:ascii="Segoe UI" w:hAnsi="Segoe UI" w:cs="Segoe UI"/>
          <w:b/>
          <w:lang w:val="en-GB"/>
        </w:rPr>
        <w:t>Please see Appendix 2 for full details of our Behaviour M</w:t>
      </w:r>
      <w:r w:rsidR="0064087F" w:rsidRPr="00C226D0">
        <w:rPr>
          <w:rFonts w:ascii="Segoe UI" w:hAnsi="Segoe UI" w:cs="Segoe UI"/>
          <w:b/>
          <w:lang w:val="en-GB"/>
        </w:rPr>
        <w:t>anagement strategies</w:t>
      </w:r>
    </w:p>
    <w:p w14:paraId="0225C6EC" w14:textId="77777777" w:rsidR="00D45148" w:rsidRPr="00C226D0" w:rsidRDefault="00D45148" w:rsidP="00D45148">
      <w:pPr>
        <w:autoSpaceDE w:val="0"/>
        <w:autoSpaceDN w:val="0"/>
        <w:adjustRightInd w:val="0"/>
        <w:rPr>
          <w:rFonts w:ascii="Segoe UI" w:hAnsi="Segoe UI" w:cs="Segoe UI"/>
          <w:b/>
          <w:bCs/>
          <w:lang w:val="en-GB"/>
        </w:rPr>
      </w:pPr>
    </w:p>
    <w:p w14:paraId="6C40184B" w14:textId="32DDCD9D"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b/>
          <w:bCs/>
          <w:lang w:val="en-GB"/>
        </w:rPr>
        <w:t xml:space="preserve">EXCLUSION </w:t>
      </w:r>
    </w:p>
    <w:p w14:paraId="71F0F5AC" w14:textId="217C99C7"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lang w:val="en-GB"/>
        </w:rPr>
        <w:t xml:space="preserve">In keeping with our values, a decision to </w:t>
      </w:r>
      <w:r w:rsidR="00EA5DB6" w:rsidRPr="00C226D0">
        <w:rPr>
          <w:rFonts w:ascii="Segoe UI" w:hAnsi="Segoe UI" w:cs="Segoe UI"/>
          <w:lang w:val="en-GB"/>
        </w:rPr>
        <w:t>suspend</w:t>
      </w:r>
      <w:r w:rsidRPr="00C226D0">
        <w:rPr>
          <w:rFonts w:ascii="Segoe UI" w:hAnsi="Segoe UI" w:cs="Segoe UI"/>
          <w:lang w:val="en-GB"/>
        </w:rPr>
        <w:t xml:space="preserve"> a pupil </w:t>
      </w:r>
      <w:r w:rsidR="00890A6B" w:rsidRPr="00C226D0">
        <w:rPr>
          <w:rFonts w:ascii="Segoe UI" w:hAnsi="Segoe UI" w:cs="Segoe UI"/>
          <w:lang w:val="en-GB"/>
        </w:rPr>
        <w:t xml:space="preserve">internally or </w:t>
      </w:r>
      <w:r w:rsidRPr="00C226D0">
        <w:rPr>
          <w:rFonts w:ascii="Segoe UI" w:hAnsi="Segoe UI" w:cs="Segoe UI"/>
          <w:lang w:val="en-GB"/>
        </w:rPr>
        <w:t xml:space="preserve">externally, either for a fixed period or permanently, is seen always a last resort. </w:t>
      </w:r>
    </w:p>
    <w:p w14:paraId="440DAE36" w14:textId="0729EF38"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lang w:val="en-GB"/>
        </w:rPr>
        <w:t xml:space="preserve">No </w:t>
      </w:r>
      <w:r w:rsidR="00890A6B" w:rsidRPr="00C226D0">
        <w:rPr>
          <w:rFonts w:ascii="Segoe UI" w:hAnsi="Segoe UI" w:cs="Segoe UI"/>
          <w:lang w:val="en-GB"/>
        </w:rPr>
        <w:t xml:space="preserve">suspension </w:t>
      </w:r>
      <w:r w:rsidRPr="00C226D0">
        <w:rPr>
          <w:rFonts w:ascii="Segoe UI" w:hAnsi="Segoe UI" w:cs="Segoe UI"/>
          <w:lang w:val="en-GB"/>
        </w:rPr>
        <w:t xml:space="preserve">will be initiated without first exhausting other strategies or, in the case of a serious single incident, a thorough investigation. </w:t>
      </w:r>
    </w:p>
    <w:p w14:paraId="5BE128A7" w14:textId="77777777" w:rsidR="00D45148" w:rsidRPr="00C226D0" w:rsidRDefault="00D45148" w:rsidP="00D45148">
      <w:pPr>
        <w:autoSpaceDE w:val="0"/>
        <w:autoSpaceDN w:val="0"/>
        <w:adjustRightInd w:val="0"/>
        <w:rPr>
          <w:rFonts w:ascii="Segoe UI" w:hAnsi="Segoe UI" w:cs="Segoe UI"/>
          <w:lang w:val="en-GB"/>
        </w:rPr>
      </w:pPr>
    </w:p>
    <w:p w14:paraId="3E9A6C21" w14:textId="677574A7" w:rsidR="00D45148" w:rsidRPr="00C226D0" w:rsidRDefault="00D45148" w:rsidP="00862B2C">
      <w:pPr>
        <w:autoSpaceDE w:val="0"/>
        <w:autoSpaceDN w:val="0"/>
        <w:adjustRightInd w:val="0"/>
        <w:rPr>
          <w:rFonts w:ascii="Segoe UI" w:hAnsi="Segoe UI" w:cs="Segoe UI"/>
          <w:lang w:val="en-GB"/>
        </w:rPr>
      </w:pPr>
      <w:r w:rsidRPr="00C226D0">
        <w:rPr>
          <w:rFonts w:ascii="Segoe UI" w:hAnsi="Segoe UI" w:cs="Segoe UI"/>
          <w:lang w:val="en-GB"/>
        </w:rPr>
        <w:t xml:space="preserve">Reasons for </w:t>
      </w:r>
      <w:r w:rsidR="00862B2C" w:rsidRPr="00C226D0">
        <w:rPr>
          <w:rFonts w:ascii="Segoe UI" w:hAnsi="Segoe UI" w:cs="Segoe UI"/>
          <w:lang w:val="en-GB"/>
        </w:rPr>
        <w:t xml:space="preserve">suspension or permanent exclusion would be in </w:t>
      </w:r>
      <w:r w:rsidR="00C90BCA" w:rsidRPr="00C226D0">
        <w:rPr>
          <w:rFonts w:ascii="Segoe UI" w:hAnsi="Segoe UI" w:cs="Segoe UI"/>
          <w:lang w:val="en-GB"/>
        </w:rPr>
        <w:t>response</w:t>
      </w:r>
      <w:r w:rsidR="00862B2C" w:rsidRPr="00C226D0">
        <w:rPr>
          <w:rFonts w:ascii="Segoe UI" w:hAnsi="Segoe UI" w:cs="Segoe UI"/>
          <w:lang w:val="en-GB"/>
        </w:rPr>
        <w:t xml:space="preserve"> to a child’s unacceptable </w:t>
      </w:r>
      <w:r w:rsidR="00C90BCA" w:rsidRPr="00C226D0">
        <w:rPr>
          <w:rFonts w:ascii="Segoe UI" w:hAnsi="Segoe UI" w:cs="Segoe UI"/>
          <w:lang w:val="en-GB"/>
        </w:rPr>
        <w:t>behaviour</w:t>
      </w:r>
      <w:r w:rsidR="00862B2C" w:rsidRPr="00C226D0">
        <w:rPr>
          <w:rFonts w:ascii="Segoe UI" w:hAnsi="Segoe UI" w:cs="Segoe UI"/>
          <w:lang w:val="en-GB"/>
        </w:rPr>
        <w:t>, in or outside of school, who has made a s</w:t>
      </w:r>
      <w:r w:rsidRPr="00C226D0">
        <w:rPr>
          <w:rFonts w:ascii="Segoe UI" w:hAnsi="Segoe UI" w:cs="Segoe UI"/>
          <w:lang w:val="en-GB"/>
        </w:rPr>
        <w:t xml:space="preserve">erious breach of the school’s values or policies </w:t>
      </w:r>
      <w:r w:rsidR="00862B2C" w:rsidRPr="00C226D0">
        <w:rPr>
          <w:rFonts w:ascii="Segoe UI" w:hAnsi="Segoe UI" w:cs="Segoe UI"/>
          <w:lang w:val="en-GB"/>
        </w:rPr>
        <w:t>and/or caused r</w:t>
      </w:r>
      <w:r w:rsidRPr="00C226D0">
        <w:rPr>
          <w:rFonts w:ascii="Segoe UI" w:hAnsi="Segoe UI" w:cs="Segoe UI"/>
          <w:lang w:val="en-GB"/>
        </w:rPr>
        <w:t>isk of harm to the education or welfare of the pupil or others in the school</w:t>
      </w:r>
      <w:r w:rsidR="00C90BCA" w:rsidRPr="00C226D0">
        <w:rPr>
          <w:rFonts w:ascii="Segoe UI" w:hAnsi="Segoe UI" w:cs="Segoe UI"/>
          <w:lang w:val="en-GB"/>
        </w:rPr>
        <w:t>.</w:t>
      </w:r>
      <w:r w:rsidRPr="00C226D0">
        <w:rPr>
          <w:rFonts w:ascii="Segoe UI" w:hAnsi="Segoe UI" w:cs="Segoe UI"/>
          <w:lang w:val="en-GB"/>
        </w:rPr>
        <w:t xml:space="preserve"> </w:t>
      </w:r>
    </w:p>
    <w:p w14:paraId="7556EDF5" w14:textId="77777777" w:rsidR="00862B2C" w:rsidRPr="00C226D0" w:rsidRDefault="00862B2C" w:rsidP="00862B2C">
      <w:pPr>
        <w:overflowPunct w:val="0"/>
        <w:autoSpaceDE w:val="0"/>
        <w:autoSpaceDN w:val="0"/>
        <w:adjustRightInd w:val="0"/>
        <w:textAlignment w:val="baseline"/>
        <w:rPr>
          <w:rFonts w:ascii="Segoe UI" w:hAnsi="Segoe UI" w:cs="Segoe UI"/>
          <w:lang w:val="en-GB"/>
        </w:rPr>
      </w:pPr>
    </w:p>
    <w:p w14:paraId="45330E1F" w14:textId="63A87FF7"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lang w:val="en-GB"/>
        </w:rPr>
        <w:t xml:space="preserve">The decision to </w:t>
      </w:r>
      <w:r w:rsidR="00862B2C" w:rsidRPr="00C226D0">
        <w:rPr>
          <w:rFonts w:ascii="Segoe UI" w:hAnsi="Segoe UI" w:cs="Segoe UI"/>
          <w:lang w:val="en-GB"/>
        </w:rPr>
        <w:t xml:space="preserve">suspend or permanently </w:t>
      </w:r>
      <w:r w:rsidRPr="00C226D0">
        <w:rPr>
          <w:rFonts w:ascii="Segoe UI" w:hAnsi="Segoe UI" w:cs="Segoe UI"/>
          <w:lang w:val="en-GB"/>
        </w:rPr>
        <w:t>exclude a child from the school can only be taken by the Headteacher, and only when no other course of action can achieve the same objectives.</w:t>
      </w:r>
      <w:r w:rsidR="00862B2C" w:rsidRPr="00C226D0">
        <w:rPr>
          <w:rFonts w:ascii="Segoe UI" w:hAnsi="Segoe UI" w:cs="Segoe UI"/>
          <w:lang w:val="en-GB"/>
        </w:rPr>
        <w:t xml:space="preserve"> </w:t>
      </w:r>
      <w:r w:rsidR="00862B2C" w:rsidRPr="00C226D0">
        <w:rPr>
          <w:rFonts w:ascii="Segoe UI" w:hAnsi="Segoe UI" w:cs="Segoe UI"/>
          <w:color w:val="0B0C0C"/>
          <w:shd w:val="clear" w:color="auto" w:fill="FFFFFF"/>
        </w:rPr>
        <w:t>When a head teacher decides to suspend or permanently exclude a child, different organisations are involved in the process – these can include the governing body, independent review panel and local authority.</w:t>
      </w:r>
    </w:p>
    <w:p w14:paraId="01F3F526" w14:textId="77777777" w:rsidR="00D45148" w:rsidRPr="00C226D0" w:rsidRDefault="00D45148" w:rsidP="00D45148">
      <w:pPr>
        <w:autoSpaceDE w:val="0"/>
        <w:autoSpaceDN w:val="0"/>
        <w:adjustRightInd w:val="0"/>
        <w:rPr>
          <w:rFonts w:ascii="Segoe UI" w:hAnsi="Segoe UI" w:cs="Segoe UI"/>
          <w:color w:val="FF0000"/>
          <w:lang w:val="en-GB"/>
        </w:rPr>
      </w:pPr>
    </w:p>
    <w:p w14:paraId="4EFFEF68" w14:textId="37619CF8" w:rsidR="00D45148" w:rsidRPr="00C226D0" w:rsidRDefault="00CD6A40" w:rsidP="00D45148">
      <w:pPr>
        <w:autoSpaceDE w:val="0"/>
        <w:autoSpaceDN w:val="0"/>
        <w:adjustRightInd w:val="0"/>
        <w:rPr>
          <w:rFonts w:ascii="Segoe UI" w:hAnsi="Segoe UI" w:cs="Segoe UI"/>
          <w:lang w:val="en-GB"/>
        </w:rPr>
      </w:pPr>
      <w:r w:rsidRPr="00C226D0">
        <w:rPr>
          <w:rFonts w:ascii="Segoe UI" w:hAnsi="Segoe UI" w:cs="Segoe UI"/>
          <w:b/>
          <w:bCs/>
          <w:lang w:val="en-GB"/>
        </w:rPr>
        <w:t>Suspension (</w:t>
      </w:r>
      <w:r w:rsidR="00D45148" w:rsidRPr="00C226D0">
        <w:rPr>
          <w:rFonts w:ascii="Segoe UI" w:hAnsi="Segoe UI" w:cs="Segoe UI"/>
          <w:b/>
          <w:bCs/>
          <w:lang w:val="en-GB"/>
        </w:rPr>
        <w:t>exclusion</w:t>
      </w:r>
      <w:r w:rsidRPr="00C226D0">
        <w:rPr>
          <w:rFonts w:ascii="Segoe UI" w:hAnsi="Segoe UI" w:cs="Segoe UI"/>
          <w:b/>
          <w:bCs/>
          <w:lang w:val="en-GB"/>
        </w:rPr>
        <w:t xml:space="preserve"> for a fixed period)</w:t>
      </w:r>
      <w:r w:rsidR="00D45148" w:rsidRPr="00C226D0">
        <w:rPr>
          <w:rFonts w:ascii="Segoe UI" w:hAnsi="Segoe UI" w:cs="Segoe UI"/>
          <w:b/>
          <w:bCs/>
          <w:lang w:val="en-GB"/>
        </w:rPr>
        <w:t xml:space="preserve"> </w:t>
      </w:r>
    </w:p>
    <w:p w14:paraId="4B90353F" w14:textId="54470498" w:rsidR="00D45148" w:rsidRPr="00C226D0" w:rsidRDefault="00CD6A40" w:rsidP="00D45148">
      <w:pPr>
        <w:autoSpaceDE w:val="0"/>
        <w:autoSpaceDN w:val="0"/>
        <w:adjustRightInd w:val="0"/>
        <w:rPr>
          <w:rFonts w:ascii="Segoe UI" w:hAnsi="Segoe UI" w:cs="Segoe UI"/>
          <w:lang w:val="en-GB"/>
        </w:rPr>
      </w:pPr>
      <w:r w:rsidRPr="00C226D0">
        <w:rPr>
          <w:rFonts w:ascii="Segoe UI" w:hAnsi="Segoe UI" w:cs="Segoe UI"/>
          <w:lang w:val="en-GB"/>
        </w:rPr>
        <w:t>Suspension</w:t>
      </w:r>
      <w:r w:rsidR="00D45148" w:rsidRPr="00C226D0">
        <w:rPr>
          <w:rFonts w:ascii="Segoe UI" w:hAnsi="Segoe UI" w:cs="Segoe UI"/>
          <w:lang w:val="en-GB"/>
        </w:rPr>
        <w:t xml:space="preserve"> will be for the shortest time necessary. </w:t>
      </w:r>
      <w:r w:rsidRPr="00C226D0">
        <w:rPr>
          <w:rFonts w:ascii="Segoe UI" w:hAnsi="Segoe UI" w:cs="Segoe UI"/>
          <w:lang w:val="en-GB"/>
        </w:rPr>
        <w:t>Suspension</w:t>
      </w:r>
      <w:r w:rsidR="00D45148" w:rsidRPr="00C226D0">
        <w:rPr>
          <w:rFonts w:ascii="Segoe UI" w:hAnsi="Segoe UI" w:cs="Segoe UI"/>
          <w:lang w:val="en-GB"/>
        </w:rPr>
        <w:t xml:space="preserve"> for a period of time from half a day to 5 days for persistent or cumulative problems would be imposed only when the school had already offer implemented a range of support and management strategies. </w:t>
      </w:r>
    </w:p>
    <w:p w14:paraId="7657868D" w14:textId="77777777" w:rsidR="00D45148" w:rsidRPr="00C226D0" w:rsidRDefault="00D45148" w:rsidP="00D45148">
      <w:pPr>
        <w:autoSpaceDE w:val="0"/>
        <w:autoSpaceDN w:val="0"/>
        <w:adjustRightInd w:val="0"/>
        <w:rPr>
          <w:rFonts w:ascii="Segoe UI" w:hAnsi="Segoe UI" w:cs="Segoe UI"/>
          <w:lang w:val="en-GB"/>
        </w:rPr>
      </w:pPr>
    </w:p>
    <w:p w14:paraId="16D1D92B" w14:textId="05642607" w:rsidR="00D45148" w:rsidRPr="00C226D0" w:rsidRDefault="00CD6A40" w:rsidP="00D45148">
      <w:pPr>
        <w:autoSpaceDE w:val="0"/>
        <w:autoSpaceDN w:val="0"/>
        <w:adjustRightInd w:val="0"/>
        <w:rPr>
          <w:rFonts w:ascii="Segoe UI" w:hAnsi="Segoe UI" w:cs="Segoe UI"/>
          <w:lang w:val="en-GB"/>
        </w:rPr>
      </w:pPr>
      <w:r w:rsidRPr="00C226D0">
        <w:rPr>
          <w:rFonts w:ascii="Segoe UI" w:hAnsi="Segoe UI" w:cs="Segoe UI"/>
          <w:lang w:val="en-GB"/>
        </w:rPr>
        <w:t>Suspension</w:t>
      </w:r>
      <w:r w:rsidR="00D45148" w:rsidRPr="00C226D0">
        <w:rPr>
          <w:rFonts w:ascii="Segoe UI" w:hAnsi="Segoe UI" w:cs="Segoe UI"/>
          <w:lang w:val="en-GB"/>
        </w:rPr>
        <w:t xml:space="preserve"> may be used for a single serious incident. In such cases the Headteacher will investigate the incident thoroughly and consider all evidence to support the allegation, taking account of the school’s policies. The pupil will be encouraged to give his/her version of events and the Headteacher will check whether the incident may have been provoked, for examp</w:t>
      </w:r>
      <w:r w:rsidR="005C450E" w:rsidRPr="00C226D0">
        <w:rPr>
          <w:rFonts w:ascii="Segoe UI" w:hAnsi="Segoe UI" w:cs="Segoe UI"/>
          <w:lang w:val="en-GB"/>
        </w:rPr>
        <w:t>le by bullying or racial harassm</w:t>
      </w:r>
      <w:r w:rsidR="00D45148" w:rsidRPr="00C226D0">
        <w:rPr>
          <w:rFonts w:ascii="Segoe UI" w:hAnsi="Segoe UI" w:cs="Segoe UI"/>
          <w:lang w:val="en-GB"/>
        </w:rPr>
        <w:t>ent.</w:t>
      </w:r>
    </w:p>
    <w:p w14:paraId="49238E9E" w14:textId="7EFFCC8D" w:rsidR="00D45148" w:rsidRPr="00C226D0" w:rsidRDefault="00D45148" w:rsidP="00D45148">
      <w:pPr>
        <w:autoSpaceDE w:val="0"/>
        <w:autoSpaceDN w:val="0"/>
        <w:adjustRightInd w:val="0"/>
        <w:rPr>
          <w:rFonts w:ascii="Segoe UI" w:hAnsi="Segoe UI" w:cs="Segoe UI"/>
          <w:lang w:val="en-GB"/>
        </w:rPr>
      </w:pPr>
    </w:p>
    <w:p w14:paraId="77A48AB7" w14:textId="77777777" w:rsidR="005C450E" w:rsidRPr="00C226D0" w:rsidRDefault="005C450E" w:rsidP="005C450E">
      <w:pPr>
        <w:pageBreakBefore/>
        <w:autoSpaceDE w:val="0"/>
        <w:autoSpaceDN w:val="0"/>
        <w:adjustRightInd w:val="0"/>
        <w:rPr>
          <w:rFonts w:ascii="Segoe UI" w:hAnsi="Segoe UI" w:cs="Segoe UI"/>
          <w:lang w:val="en-GB"/>
        </w:rPr>
      </w:pPr>
      <w:r w:rsidRPr="00C226D0">
        <w:rPr>
          <w:rFonts w:ascii="Segoe UI" w:hAnsi="Segoe UI" w:cs="Segoe UI"/>
          <w:b/>
          <w:bCs/>
          <w:lang w:val="en-GB"/>
        </w:rPr>
        <w:lastRenderedPageBreak/>
        <w:t xml:space="preserve">Permanent exclusion </w:t>
      </w:r>
    </w:p>
    <w:p w14:paraId="7E6A8131" w14:textId="77777777" w:rsidR="005C450E" w:rsidRPr="00C226D0" w:rsidRDefault="005C450E" w:rsidP="005C450E">
      <w:pPr>
        <w:autoSpaceDE w:val="0"/>
        <w:autoSpaceDN w:val="0"/>
        <w:adjustRightInd w:val="0"/>
        <w:rPr>
          <w:rFonts w:ascii="Segoe UI" w:hAnsi="Segoe UI" w:cs="Segoe UI"/>
          <w:lang w:val="en-GB"/>
        </w:rPr>
      </w:pPr>
      <w:r w:rsidRPr="00C226D0">
        <w:rPr>
          <w:rFonts w:ascii="Segoe UI" w:hAnsi="Segoe UI" w:cs="Segoe UI"/>
          <w:lang w:val="en-GB"/>
        </w:rPr>
        <w:t xml:space="preserve">A permanent exclusion is a very serious decision. As with a suspension, it will follow a range of strategies and be seen as a last resort, or it will be in response to a very serious breach of school rules and policies or a disciplinary offence such as: </w:t>
      </w:r>
    </w:p>
    <w:p w14:paraId="56EB3899" w14:textId="77777777" w:rsidR="005C450E" w:rsidRPr="00C226D0" w:rsidRDefault="005C450E" w:rsidP="005C450E">
      <w:pPr>
        <w:numPr>
          <w:ilvl w:val="0"/>
          <w:numId w:val="88"/>
        </w:numPr>
        <w:overflowPunct w:val="0"/>
        <w:autoSpaceDE w:val="0"/>
        <w:autoSpaceDN w:val="0"/>
        <w:adjustRightInd w:val="0"/>
        <w:spacing w:after="36"/>
        <w:textAlignment w:val="baseline"/>
        <w:rPr>
          <w:rFonts w:ascii="Segoe UI" w:hAnsi="Segoe UI" w:cs="Segoe UI"/>
          <w:lang w:val="en-GB"/>
        </w:rPr>
      </w:pPr>
      <w:r w:rsidRPr="00C226D0">
        <w:rPr>
          <w:rFonts w:ascii="Segoe UI" w:hAnsi="Segoe UI" w:cs="Segoe UI"/>
          <w:lang w:val="en-GB"/>
        </w:rPr>
        <w:t xml:space="preserve">Serious actual or threatened violence against another pupil or a member of staff </w:t>
      </w:r>
    </w:p>
    <w:p w14:paraId="18E732E8" w14:textId="77777777" w:rsidR="005C450E" w:rsidRPr="00C226D0" w:rsidRDefault="005C450E" w:rsidP="005C450E">
      <w:pPr>
        <w:numPr>
          <w:ilvl w:val="0"/>
          <w:numId w:val="88"/>
        </w:numPr>
        <w:overflowPunct w:val="0"/>
        <w:autoSpaceDE w:val="0"/>
        <w:autoSpaceDN w:val="0"/>
        <w:adjustRightInd w:val="0"/>
        <w:spacing w:after="36"/>
        <w:textAlignment w:val="baseline"/>
        <w:rPr>
          <w:rFonts w:ascii="Segoe UI" w:hAnsi="Segoe UI" w:cs="Segoe UI"/>
          <w:lang w:val="en-GB"/>
        </w:rPr>
      </w:pPr>
      <w:r w:rsidRPr="00C226D0">
        <w:rPr>
          <w:rFonts w:ascii="Segoe UI" w:hAnsi="Segoe UI" w:cs="Segoe UI"/>
          <w:lang w:val="en-GB"/>
        </w:rPr>
        <w:t xml:space="preserve">Possession or use of an illegal drug on school premises </w:t>
      </w:r>
    </w:p>
    <w:p w14:paraId="7898A247" w14:textId="77777777" w:rsidR="005C450E" w:rsidRPr="00C226D0" w:rsidRDefault="005C450E" w:rsidP="005C450E">
      <w:pPr>
        <w:numPr>
          <w:ilvl w:val="0"/>
          <w:numId w:val="88"/>
        </w:numPr>
        <w:overflowPunct w:val="0"/>
        <w:autoSpaceDE w:val="0"/>
        <w:autoSpaceDN w:val="0"/>
        <w:adjustRightInd w:val="0"/>
        <w:spacing w:after="36"/>
        <w:textAlignment w:val="baseline"/>
        <w:rPr>
          <w:rFonts w:ascii="Segoe UI" w:hAnsi="Segoe UI" w:cs="Segoe UI"/>
          <w:lang w:val="en-GB"/>
        </w:rPr>
      </w:pPr>
      <w:r w:rsidRPr="00C226D0">
        <w:rPr>
          <w:rFonts w:ascii="Segoe UI" w:hAnsi="Segoe UI" w:cs="Segoe UI"/>
          <w:lang w:val="en-GB"/>
        </w:rPr>
        <w:t xml:space="preserve">Carrying an offensive weapon </w:t>
      </w:r>
    </w:p>
    <w:p w14:paraId="1296803F" w14:textId="77777777" w:rsidR="005C450E" w:rsidRPr="00C226D0" w:rsidRDefault="005C450E" w:rsidP="005C450E">
      <w:pPr>
        <w:numPr>
          <w:ilvl w:val="0"/>
          <w:numId w:val="88"/>
        </w:numPr>
        <w:overflowPunct w:val="0"/>
        <w:autoSpaceDE w:val="0"/>
        <w:autoSpaceDN w:val="0"/>
        <w:adjustRightInd w:val="0"/>
        <w:spacing w:after="36"/>
        <w:textAlignment w:val="baseline"/>
        <w:rPr>
          <w:rFonts w:ascii="Segoe UI" w:hAnsi="Segoe UI" w:cs="Segoe UI"/>
          <w:lang w:val="en-GB"/>
        </w:rPr>
      </w:pPr>
      <w:r w:rsidRPr="00C226D0">
        <w:rPr>
          <w:rFonts w:ascii="Segoe UI" w:hAnsi="Segoe UI" w:cs="Segoe UI"/>
          <w:lang w:val="en-GB"/>
        </w:rPr>
        <w:t xml:space="preserve">Persistent bullying </w:t>
      </w:r>
    </w:p>
    <w:p w14:paraId="32C2AD81" w14:textId="77777777" w:rsidR="005C450E" w:rsidRPr="00C226D0" w:rsidRDefault="005C450E" w:rsidP="005C450E">
      <w:pPr>
        <w:numPr>
          <w:ilvl w:val="0"/>
          <w:numId w:val="88"/>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Racial harassment </w:t>
      </w:r>
    </w:p>
    <w:p w14:paraId="36572A9E" w14:textId="77777777" w:rsidR="005C450E" w:rsidRPr="00C226D0" w:rsidRDefault="005C450E" w:rsidP="00D45148">
      <w:pPr>
        <w:autoSpaceDE w:val="0"/>
        <w:autoSpaceDN w:val="0"/>
        <w:adjustRightInd w:val="0"/>
        <w:rPr>
          <w:rFonts w:ascii="Segoe UI" w:hAnsi="Segoe UI" w:cs="Segoe UI"/>
          <w:lang w:val="en-GB"/>
        </w:rPr>
      </w:pPr>
    </w:p>
    <w:p w14:paraId="7423107F" w14:textId="77777777"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lang w:val="en-GB"/>
        </w:rPr>
        <w:t>If the headteacher decides to exclude a pupil they will comply with statutory procedures.</w:t>
      </w:r>
    </w:p>
    <w:p w14:paraId="003CD4D2" w14:textId="77777777" w:rsidR="00D45148" w:rsidRPr="00C226D0" w:rsidRDefault="00D45148" w:rsidP="00D45148">
      <w:pPr>
        <w:autoSpaceDE w:val="0"/>
        <w:autoSpaceDN w:val="0"/>
        <w:adjustRightInd w:val="0"/>
        <w:rPr>
          <w:rFonts w:ascii="Segoe UI" w:hAnsi="Segoe UI" w:cs="Segoe UI"/>
          <w:b/>
          <w:bCs/>
          <w:lang w:val="en-GB"/>
        </w:rPr>
      </w:pPr>
    </w:p>
    <w:p w14:paraId="38BD395B" w14:textId="77777777" w:rsidR="00D45148" w:rsidRPr="00C226D0" w:rsidRDefault="00D45148" w:rsidP="00D45148">
      <w:pPr>
        <w:autoSpaceDE w:val="0"/>
        <w:autoSpaceDN w:val="0"/>
        <w:adjustRightInd w:val="0"/>
        <w:rPr>
          <w:rFonts w:ascii="Segoe UI" w:hAnsi="Segoe UI" w:cs="Segoe UI"/>
          <w:lang w:val="en-GB"/>
        </w:rPr>
      </w:pPr>
    </w:p>
    <w:p w14:paraId="4E4E3352" w14:textId="77777777"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b/>
          <w:bCs/>
          <w:lang w:val="en-GB"/>
        </w:rPr>
        <w:t xml:space="preserve">Pupils with special educational needs, and disabled pupils </w:t>
      </w:r>
    </w:p>
    <w:p w14:paraId="2913C228" w14:textId="77777777"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lang w:val="en-GB"/>
        </w:rPr>
        <w:t xml:space="preserve">The school will take account of any special educational needs when considering whether or not to exclude a pupil. We have a legal duty under the Disability Discrimination Act 1995 as amended not to discriminate against disabled pupils by excluding them from school for behaviour related to their disability. The headteacher will ensure that reasonable steps have been taken by the school to respond to a pupil’s disability so the pupil is not treated less favourably for reasons related to the disability. </w:t>
      </w:r>
    </w:p>
    <w:p w14:paraId="760C4B8C" w14:textId="77777777" w:rsidR="00D45148" w:rsidRPr="00C226D0" w:rsidRDefault="00D45148" w:rsidP="00D45148">
      <w:pPr>
        <w:autoSpaceDE w:val="0"/>
        <w:autoSpaceDN w:val="0"/>
        <w:adjustRightInd w:val="0"/>
        <w:rPr>
          <w:rFonts w:ascii="Segoe UI" w:hAnsi="Segoe UI" w:cs="Segoe UI"/>
          <w:lang w:val="en-GB"/>
        </w:rPr>
      </w:pPr>
    </w:p>
    <w:p w14:paraId="50BB43F4" w14:textId="77777777" w:rsidR="00D45148" w:rsidRPr="00C226D0" w:rsidRDefault="00D45148" w:rsidP="00D45148">
      <w:pPr>
        <w:autoSpaceDE w:val="0"/>
        <w:autoSpaceDN w:val="0"/>
        <w:adjustRightInd w:val="0"/>
        <w:rPr>
          <w:rFonts w:ascii="Segoe UI" w:hAnsi="Segoe UI" w:cs="Segoe UI"/>
          <w:lang w:val="en-GB"/>
        </w:rPr>
      </w:pPr>
    </w:p>
    <w:p w14:paraId="43E918D3" w14:textId="77777777" w:rsidR="00C226D0" w:rsidRPr="00C226D0" w:rsidRDefault="00D45148" w:rsidP="00C226D0">
      <w:pPr>
        <w:rPr>
          <w:rFonts w:ascii="Segoe UI" w:eastAsia="Calibri" w:hAnsi="Segoe UI" w:cs="Segoe UI"/>
          <w:b/>
          <w:lang w:val="en-GB" w:eastAsia="en-US"/>
        </w:rPr>
      </w:pPr>
      <w:r w:rsidRPr="00C226D0">
        <w:rPr>
          <w:rFonts w:ascii="Segoe UI" w:eastAsia="Calibri" w:hAnsi="Segoe UI" w:cs="Segoe UI"/>
          <w:b/>
          <w:lang w:val="en-GB" w:eastAsia="en-US"/>
        </w:rPr>
        <w:t xml:space="preserve">Pupils with additional behaviour support                                                      </w:t>
      </w:r>
    </w:p>
    <w:p w14:paraId="3B2AB87D" w14:textId="21292E7C" w:rsidR="00D45148" w:rsidRPr="00C226D0" w:rsidRDefault="00D45148" w:rsidP="00C226D0">
      <w:pPr>
        <w:rPr>
          <w:rFonts w:ascii="Segoe UI" w:eastAsia="Calibri" w:hAnsi="Segoe UI" w:cs="Segoe UI"/>
          <w:lang w:val="en-GB" w:eastAsia="en-US"/>
        </w:rPr>
      </w:pPr>
      <w:r w:rsidRPr="00C226D0">
        <w:rPr>
          <w:rFonts w:ascii="Segoe UI" w:eastAsia="Calibri" w:hAnsi="Segoe UI" w:cs="Segoe UI"/>
          <w:lang w:val="en-GB" w:eastAsia="en-US"/>
        </w:rPr>
        <w:t xml:space="preserve">There will be occasions when some pupils find it difficult to work within the identified system of sanctions and rewards. These pupils require additional behaviour support. Allocation of additional support will be agreed with parents and carers after a full discussion of the child’s needs. At this point the child will be placed on the school monitoring SEN register and a range of strategies and resources will be considered.  </w:t>
      </w:r>
    </w:p>
    <w:p w14:paraId="70F46CDF" w14:textId="77777777" w:rsidR="00D45148" w:rsidRPr="00C226D0" w:rsidRDefault="00D45148" w:rsidP="00C226D0">
      <w:pPr>
        <w:rPr>
          <w:rFonts w:ascii="Segoe UI" w:eastAsia="Calibri" w:hAnsi="Segoe UI" w:cs="Segoe UI"/>
          <w:lang w:val="en-GB" w:eastAsia="en-US"/>
        </w:rPr>
      </w:pPr>
      <w:r w:rsidRPr="00C226D0">
        <w:rPr>
          <w:rFonts w:ascii="Segoe UI" w:eastAsia="Calibri" w:hAnsi="Segoe UI" w:cs="Segoe UI"/>
          <w:lang w:val="en-GB" w:eastAsia="en-US"/>
        </w:rPr>
        <w:t>It is vital that records are kept of all behavioural incidents. This helps to safeguard children and to build a full and accurate picture of their needs. (See Inclusion Policy)</w:t>
      </w:r>
    </w:p>
    <w:p w14:paraId="6C01A291" w14:textId="77777777" w:rsidR="00D45148" w:rsidRPr="00C226D0" w:rsidRDefault="00D45148" w:rsidP="00D45148">
      <w:pPr>
        <w:overflowPunct w:val="0"/>
        <w:autoSpaceDE w:val="0"/>
        <w:autoSpaceDN w:val="0"/>
        <w:adjustRightInd w:val="0"/>
        <w:textAlignment w:val="baseline"/>
        <w:rPr>
          <w:rFonts w:ascii="Segoe UI" w:eastAsia="Calibri" w:hAnsi="Segoe UI" w:cs="Segoe UI"/>
          <w:b/>
          <w:bCs/>
          <w:lang w:val="en-GB" w:eastAsia="en-US"/>
        </w:rPr>
      </w:pPr>
    </w:p>
    <w:p w14:paraId="15C682C0" w14:textId="77777777" w:rsidR="00D45148" w:rsidRPr="00C226D0" w:rsidRDefault="00D45148" w:rsidP="00D45148">
      <w:pPr>
        <w:overflowPunct w:val="0"/>
        <w:autoSpaceDE w:val="0"/>
        <w:autoSpaceDN w:val="0"/>
        <w:adjustRightInd w:val="0"/>
        <w:textAlignment w:val="baseline"/>
        <w:rPr>
          <w:rFonts w:ascii="Segoe UI" w:eastAsia="Calibri" w:hAnsi="Segoe UI" w:cs="Segoe UI"/>
          <w:b/>
          <w:bCs/>
          <w:lang w:val="en-GB" w:eastAsia="en-US"/>
        </w:rPr>
      </w:pPr>
      <w:r w:rsidRPr="00C226D0">
        <w:rPr>
          <w:rFonts w:ascii="Segoe UI" w:eastAsia="Calibri" w:hAnsi="Segoe UI" w:cs="Segoe UI"/>
          <w:b/>
          <w:bCs/>
          <w:lang w:val="en-GB" w:eastAsia="en-US"/>
        </w:rPr>
        <w:t xml:space="preserve">Positive Handling/Reasonable Force </w:t>
      </w:r>
    </w:p>
    <w:p w14:paraId="7B92ACC7" w14:textId="77777777" w:rsidR="00D45148" w:rsidRPr="00C226D0" w:rsidRDefault="00D45148" w:rsidP="00D45148">
      <w:pPr>
        <w:overflowPunct w:val="0"/>
        <w:autoSpaceDE w:val="0"/>
        <w:autoSpaceDN w:val="0"/>
        <w:adjustRightInd w:val="0"/>
        <w:spacing w:after="157"/>
        <w:textAlignment w:val="baseline"/>
        <w:rPr>
          <w:rFonts w:ascii="Segoe UI" w:eastAsia="Calibri" w:hAnsi="Segoe UI" w:cs="Segoe UI"/>
          <w:lang w:val="en-GB" w:eastAsia="en-US"/>
        </w:rPr>
      </w:pPr>
      <w:r w:rsidRPr="00C226D0">
        <w:rPr>
          <w:rFonts w:ascii="Segoe UI" w:eastAsia="Calibri" w:hAnsi="Segoe UI" w:cs="Segoe UI"/>
          <w:lang w:val="en-GB" w:eastAsia="en-US"/>
        </w:rPr>
        <w:t xml:space="preserve">Positive Handling uses the </w:t>
      </w:r>
      <w:r w:rsidRPr="00C226D0">
        <w:rPr>
          <w:rFonts w:ascii="Segoe UI" w:eastAsia="Calibri" w:hAnsi="Segoe UI" w:cs="Segoe UI"/>
          <w:b/>
          <w:bCs/>
          <w:lang w:val="en-GB" w:eastAsia="en-US"/>
        </w:rPr>
        <w:t xml:space="preserve">minimum </w:t>
      </w:r>
      <w:r w:rsidRPr="00C226D0">
        <w:rPr>
          <w:rFonts w:ascii="Segoe UI" w:eastAsia="Calibri" w:hAnsi="Segoe UI" w:cs="Segoe UI"/>
          <w:lang w:val="en-GB" w:eastAsia="en-US"/>
        </w:rPr>
        <w:t xml:space="preserve">degree of force </w:t>
      </w:r>
      <w:r w:rsidRPr="00C226D0">
        <w:rPr>
          <w:rFonts w:ascii="Segoe UI" w:eastAsia="Calibri" w:hAnsi="Segoe UI" w:cs="Segoe UI"/>
          <w:b/>
          <w:lang w:val="en-GB" w:eastAsia="en-US"/>
        </w:rPr>
        <w:t>necessary</w:t>
      </w:r>
      <w:r w:rsidRPr="00C226D0">
        <w:rPr>
          <w:rFonts w:ascii="Segoe UI" w:eastAsia="Calibri" w:hAnsi="Segoe UI" w:cs="Segoe UI"/>
          <w:lang w:val="en-GB" w:eastAsia="en-US"/>
        </w:rPr>
        <w:t xml:space="preserve"> for the </w:t>
      </w:r>
      <w:r w:rsidRPr="00C226D0">
        <w:rPr>
          <w:rFonts w:ascii="Segoe UI" w:eastAsia="Calibri" w:hAnsi="Segoe UI" w:cs="Segoe UI"/>
          <w:b/>
          <w:bCs/>
          <w:lang w:val="en-GB" w:eastAsia="en-US"/>
        </w:rPr>
        <w:t xml:space="preserve">shortest period of time </w:t>
      </w:r>
      <w:r w:rsidRPr="00C226D0">
        <w:rPr>
          <w:rFonts w:ascii="Segoe UI" w:eastAsia="Calibri" w:hAnsi="Segoe UI" w:cs="Segoe UI"/>
          <w:lang w:val="en-GB" w:eastAsia="en-US"/>
        </w:rPr>
        <w:t xml:space="preserve">to prevent a pupil harming himself, herself, others or property. </w:t>
      </w:r>
    </w:p>
    <w:p w14:paraId="44FB54DD" w14:textId="0CCC46FB" w:rsidR="00D45148" w:rsidRPr="00C226D0" w:rsidRDefault="00D45148" w:rsidP="00D45148">
      <w:pPr>
        <w:overflowPunct w:val="0"/>
        <w:autoSpaceDE w:val="0"/>
        <w:autoSpaceDN w:val="0"/>
        <w:adjustRightInd w:val="0"/>
        <w:spacing w:after="157"/>
        <w:textAlignment w:val="baseline"/>
        <w:rPr>
          <w:rFonts w:ascii="Segoe UI" w:eastAsia="Calibri" w:hAnsi="Segoe UI" w:cs="Segoe UI"/>
          <w:lang w:val="en-GB" w:eastAsia="en-US"/>
        </w:rPr>
      </w:pPr>
      <w:r w:rsidRPr="00C226D0">
        <w:rPr>
          <w:rFonts w:ascii="Segoe UI" w:eastAsia="Calibri" w:hAnsi="Segoe UI" w:cs="Segoe UI"/>
          <w:lang w:val="en-GB" w:eastAsia="en-US"/>
        </w:rPr>
        <w:t xml:space="preserve">The scale and nature of any physical intervention must be </w:t>
      </w:r>
      <w:r w:rsidRPr="00C226D0">
        <w:rPr>
          <w:rFonts w:ascii="Segoe UI" w:eastAsia="Calibri" w:hAnsi="Segoe UI" w:cs="Segoe UI"/>
          <w:b/>
          <w:bCs/>
          <w:lang w:val="en-GB" w:eastAsia="en-US"/>
        </w:rPr>
        <w:t xml:space="preserve">proportionate </w:t>
      </w:r>
      <w:r w:rsidR="00C226D0" w:rsidRPr="00C226D0">
        <w:rPr>
          <w:rFonts w:ascii="Segoe UI" w:eastAsia="Calibri" w:hAnsi="Segoe UI" w:cs="Segoe UI"/>
          <w:bCs/>
          <w:lang w:val="en-GB" w:eastAsia="en-US"/>
        </w:rPr>
        <w:t>and</w:t>
      </w:r>
      <w:r w:rsidR="00C226D0">
        <w:rPr>
          <w:rFonts w:ascii="Segoe UI" w:eastAsia="Calibri" w:hAnsi="Segoe UI" w:cs="Segoe UI"/>
          <w:b/>
          <w:bCs/>
          <w:lang w:val="en-GB" w:eastAsia="en-US"/>
        </w:rPr>
        <w:t xml:space="preserve"> reasonable </w:t>
      </w:r>
      <w:r w:rsidRPr="00C226D0">
        <w:rPr>
          <w:rFonts w:ascii="Segoe UI" w:eastAsia="Calibri" w:hAnsi="Segoe UI" w:cs="Segoe UI"/>
          <w:lang w:val="en-GB" w:eastAsia="en-US"/>
        </w:rPr>
        <w:t xml:space="preserve">to both the behaviour of the individual to be controlled, and the nature of the harm they might cause. </w:t>
      </w:r>
    </w:p>
    <w:p w14:paraId="78F384D0" w14:textId="77777777" w:rsidR="00D45148" w:rsidRPr="00C226D0" w:rsidRDefault="00D45148" w:rsidP="00D45148">
      <w:pPr>
        <w:overflowPunct w:val="0"/>
        <w:autoSpaceDE w:val="0"/>
        <w:autoSpaceDN w:val="0"/>
        <w:adjustRightInd w:val="0"/>
        <w:spacing w:after="157"/>
        <w:textAlignment w:val="baseline"/>
        <w:rPr>
          <w:rFonts w:ascii="Segoe UI" w:eastAsia="Calibri" w:hAnsi="Segoe UI" w:cs="Segoe UI"/>
          <w:lang w:val="en-GB" w:eastAsia="en-US"/>
        </w:rPr>
      </w:pPr>
      <w:r w:rsidRPr="00C226D0">
        <w:rPr>
          <w:rFonts w:ascii="Segoe UI" w:eastAsia="Calibri" w:hAnsi="Segoe UI" w:cs="Segoe UI"/>
          <w:lang w:val="en-GB" w:eastAsia="en-US"/>
        </w:rPr>
        <w:t>Staff would be expected to follow the Behaviour Policy in the first instance to manage an incident/challenging behaviour and will have had Team Teach training.</w:t>
      </w:r>
    </w:p>
    <w:p w14:paraId="313B1A4C" w14:textId="77777777" w:rsidR="00D45148" w:rsidRPr="00C226D0" w:rsidRDefault="00D45148" w:rsidP="00D45148">
      <w:pPr>
        <w:overflowPunct w:val="0"/>
        <w:autoSpaceDE w:val="0"/>
        <w:autoSpaceDN w:val="0"/>
        <w:adjustRightInd w:val="0"/>
        <w:textAlignment w:val="baseline"/>
        <w:rPr>
          <w:rFonts w:ascii="Segoe UI" w:eastAsia="Calibri" w:hAnsi="Segoe UI" w:cs="Segoe UI"/>
          <w:lang w:val="en-GB" w:eastAsia="en-US"/>
        </w:rPr>
      </w:pPr>
      <w:r w:rsidRPr="00C226D0">
        <w:rPr>
          <w:rFonts w:ascii="Segoe UI" w:eastAsia="Calibri" w:hAnsi="Segoe UI" w:cs="Segoe UI"/>
          <w:lang w:val="en-GB" w:eastAsia="en-US"/>
        </w:rPr>
        <w:t xml:space="preserve">Wherever possible, assistance should be sought from another member of staff before intervening. </w:t>
      </w:r>
    </w:p>
    <w:p w14:paraId="436C9D77" w14:textId="77777777" w:rsidR="00D45148" w:rsidRPr="00C226D0" w:rsidRDefault="00D45148" w:rsidP="00D45148">
      <w:pPr>
        <w:overflowPunct w:val="0"/>
        <w:autoSpaceDE w:val="0"/>
        <w:autoSpaceDN w:val="0"/>
        <w:adjustRightInd w:val="0"/>
        <w:textAlignment w:val="baseline"/>
        <w:rPr>
          <w:rFonts w:ascii="Segoe UI" w:eastAsia="Calibri" w:hAnsi="Segoe UI" w:cs="Segoe UI"/>
          <w:lang w:val="en-GB" w:eastAsia="en-US"/>
        </w:rPr>
      </w:pPr>
    </w:p>
    <w:p w14:paraId="38E1BF7D" w14:textId="77777777" w:rsidR="00D45148" w:rsidRPr="00C226D0" w:rsidRDefault="00D45148" w:rsidP="00D45148">
      <w:pPr>
        <w:overflowPunct w:val="0"/>
        <w:autoSpaceDE w:val="0"/>
        <w:autoSpaceDN w:val="0"/>
        <w:adjustRightInd w:val="0"/>
        <w:textAlignment w:val="baseline"/>
        <w:rPr>
          <w:rFonts w:ascii="Segoe UI" w:eastAsia="Calibri" w:hAnsi="Segoe UI" w:cs="Segoe UI"/>
          <w:b/>
          <w:bCs/>
          <w:lang w:val="en-GB" w:eastAsia="en-US"/>
        </w:rPr>
      </w:pPr>
      <w:r w:rsidRPr="00C226D0">
        <w:rPr>
          <w:rFonts w:ascii="Segoe UI" w:eastAsia="Calibri" w:hAnsi="Segoe UI" w:cs="Segoe UI"/>
          <w:b/>
          <w:bCs/>
          <w:lang w:val="en-GB" w:eastAsia="en-US"/>
        </w:rPr>
        <w:t>Physical intervention may involve staff:</w:t>
      </w:r>
    </w:p>
    <w:p w14:paraId="477BEF68" w14:textId="77777777" w:rsidR="00D45148" w:rsidRPr="00C226D0" w:rsidRDefault="00D45148" w:rsidP="00D45148">
      <w:pPr>
        <w:numPr>
          <w:ilvl w:val="0"/>
          <w:numId w:val="86"/>
        </w:numPr>
        <w:overflowPunct w:val="0"/>
        <w:autoSpaceDE w:val="0"/>
        <w:autoSpaceDN w:val="0"/>
        <w:adjustRightInd w:val="0"/>
        <w:spacing w:after="130"/>
        <w:textAlignment w:val="baseline"/>
        <w:rPr>
          <w:rFonts w:ascii="Segoe UI" w:eastAsia="Calibri" w:hAnsi="Segoe UI" w:cs="Segoe UI"/>
          <w:lang w:val="en-GB" w:eastAsia="en-US"/>
        </w:rPr>
      </w:pPr>
      <w:r w:rsidRPr="00C226D0">
        <w:rPr>
          <w:rFonts w:ascii="Segoe UI" w:eastAsia="Calibri" w:hAnsi="Segoe UI" w:cs="Segoe UI"/>
          <w:lang w:val="en-GB" w:eastAsia="en-US"/>
        </w:rPr>
        <w:t xml:space="preserve">escorting a pupil </w:t>
      </w:r>
    </w:p>
    <w:p w14:paraId="789C502E" w14:textId="77777777" w:rsidR="00D45148" w:rsidRPr="00C226D0" w:rsidRDefault="00D45148" w:rsidP="00D45148">
      <w:pPr>
        <w:numPr>
          <w:ilvl w:val="0"/>
          <w:numId w:val="86"/>
        </w:numPr>
        <w:overflowPunct w:val="0"/>
        <w:autoSpaceDE w:val="0"/>
        <w:autoSpaceDN w:val="0"/>
        <w:adjustRightInd w:val="0"/>
        <w:spacing w:after="130"/>
        <w:textAlignment w:val="baseline"/>
        <w:rPr>
          <w:rFonts w:ascii="Segoe UI" w:eastAsia="Calibri" w:hAnsi="Segoe UI" w:cs="Segoe UI"/>
          <w:lang w:val="en-GB" w:eastAsia="en-US"/>
        </w:rPr>
      </w:pPr>
      <w:r w:rsidRPr="00C226D0">
        <w:rPr>
          <w:rFonts w:ascii="Segoe UI" w:eastAsia="Calibri" w:hAnsi="Segoe UI" w:cs="Segoe UI"/>
          <w:lang w:val="en-GB" w:eastAsia="en-US"/>
        </w:rPr>
        <w:t>shepherding a pupil away</w:t>
      </w:r>
    </w:p>
    <w:p w14:paraId="1FBCE807" w14:textId="77777777" w:rsidR="00D45148" w:rsidRPr="00C226D0" w:rsidRDefault="00D45148" w:rsidP="00D45148">
      <w:pPr>
        <w:numPr>
          <w:ilvl w:val="0"/>
          <w:numId w:val="86"/>
        </w:numPr>
        <w:overflowPunct w:val="0"/>
        <w:autoSpaceDE w:val="0"/>
        <w:autoSpaceDN w:val="0"/>
        <w:adjustRightInd w:val="0"/>
        <w:textAlignment w:val="baseline"/>
        <w:rPr>
          <w:rFonts w:ascii="Segoe UI" w:eastAsia="Calibri" w:hAnsi="Segoe UI" w:cs="Segoe UI"/>
          <w:lang w:val="en-GB" w:eastAsia="en-US"/>
        </w:rPr>
      </w:pPr>
      <w:r w:rsidRPr="00C226D0">
        <w:rPr>
          <w:rFonts w:ascii="Segoe UI" w:eastAsia="Calibri" w:hAnsi="Segoe UI" w:cs="Segoe UI"/>
          <w:lang w:val="en-GB" w:eastAsia="en-US"/>
        </w:rPr>
        <w:t xml:space="preserve">supportively holding a pupil to keep them or others safe until they have regained control of themselves or can be supported to an area to calm down </w:t>
      </w:r>
    </w:p>
    <w:p w14:paraId="2D1E1D00" w14:textId="77777777" w:rsidR="00D45148" w:rsidRPr="00C226D0" w:rsidRDefault="00D45148" w:rsidP="00D45148">
      <w:pPr>
        <w:overflowPunct w:val="0"/>
        <w:autoSpaceDE w:val="0"/>
        <w:autoSpaceDN w:val="0"/>
        <w:adjustRightInd w:val="0"/>
        <w:textAlignment w:val="baseline"/>
        <w:rPr>
          <w:rFonts w:ascii="Segoe UI" w:eastAsia="Calibri" w:hAnsi="Segoe UI" w:cs="Segoe UI"/>
          <w:lang w:val="en-GB" w:eastAsia="en-US"/>
        </w:rPr>
      </w:pPr>
    </w:p>
    <w:p w14:paraId="774B5546" w14:textId="7F96ACFB" w:rsidR="00D45148" w:rsidRDefault="00D45148" w:rsidP="00D45148">
      <w:pPr>
        <w:overflowPunct w:val="0"/>
        <w:autoSpaceDE w:val="0"/>
        <w:autoSpaceDN w:val="0"/>
        <w:adjustRightInd w:val="0"/>
        <w:textAlignment w:val="baseline"/>
        <w:rPr>
          <w:rFonts w:ascii="Segoe UI" w:eastAsia="Calibri" w:hAnsi="Segoe UI" w:cs="Segoe UI"/>
          <w:lang w:val="en-GB" w:eastAsia="en-US"/>
        </w:rPr>
      </w:pPr>
      <w:r w:rsidRPr="00C226D0">
        <w:rPr>
          <w:rFonts w:ascii="Segoe UI" w:eastAsia="Calibri" w:hAnsi="Segoe UI" w:cs="Segoe UI"/>
          <w:lang w:val="en-GB" w:eastAsia="en-US"/>
        </w:rPr>
        <w:t>All incidents necessitating positive handling will be recorded and reported termly.</w:t>
      </w:r>
    </w:p>
    <w:p w14:paraId="5277205A" w14:textId="6AF6AAF9" w:rsidR="00C226D0" w:rsidRDefault="00C226D0" w:rsidP="00D45148">
      <w:pPr>
        <w:overflowPunct w:val="0"/>
        <w:autoSpaceDE w:val="0"/>
        <w:autoSpaceDN w:val="0"/>
        <w:adjustRightInd w:val="0"/>
        <w:textAlignment w:val="baseline"/>
        <w:rPr>
          <w:rFonts w:ascii="Segoe UI" w:eastAsia="Calibri" w:hAnsi="Segoe UI" w:cs="Segoe UI"/>
          <w:lang w:val="en-GB" w:eastAsia="en-US"/>
        </w:rPr>
      </w:pPr>
    </w:p>
    <w:p w14:paraId="140A1343" w14:textId="77777777" w:rsidR="00C226D0" w:rsidRPr="00C226D0" w:rsidRDefault="00C226D0" w:rsidP="00D45148">
      <w:pPr>
        <w:overflowPunct w:val="0"/>
        <w:autoSpaceDE w:val="0"/>
        <w:autoSpaceDN w:val="0"/>
        <w:adjustRightInd w:val="0"/>
        <w:textAlignment w:val="baseline"/>
        <w:rPr>
          <w:rFonts w:ascii="Segoe UI" w:eastAsia="Calibri" w:hAnsi="Segoe UI" w:cs="Segoe UI"/>
          <w:lang w:val="en-GB" w:eastAsia="en-US"/>
        </w:rPr>
      </w:pPr>
    </w:p>
    <w:p w14:paraId="20135B30" w14:textId="77777777" w:rsidR="00D45148" w:rsidRPr="00C226D0" w:rsidRDefault="00D45148" w:rsidP="00D45148">
      <w:pPr>
        <w:overflowPunct w:val="0"/>
        <w:autoSpaceDE w:val="0"/>
        <w:autoSpaceDN w:val="0"/>
        <w:adjustRightInd w:val="0"/>
        <w:textAlignment w:val="baseline"/>
        <w:rPr>
          <w:rFonts w:ascii="Segoe UI" w:eastAsia="Calibri" w:hAnsi="Segoe UI" w:cs="Segoe UI"/>
          <w:lang w:val="en-GB" w:eastAsia="en-US"/>
        </w:rPr>
      </w:pPr>
    </w:p>
    <w:p w14:paraId="219E048D" w14:textId="77777777"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b/>
          <w:bCs/>
          <w:lang w:val="en-GB"/>
        </w:rPr>
        <w:lastRenderedPageBreak/>
        <w:t xml:space="preserve">Other Policy Links </w:t>
      </w:r>
    </w:p>
    <w:p w14:paraId="46214CF8" w14:textId="72741A22"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lang w:val="en-GB"/>
        </w:rPr>
        <w:t xml:space="preserve">This policy should be read in conjunction with the Home-School Agreement, SEN policy, Anti-bullying policy, PSCHE policy, Safeguarding Policies, Disability &amp; Accessibility Policy &amp; Plan and the </w:t>
      </w:r>
      <w:r w:rsidR="005C450E" w:rsidRPr="00C226D0">
        <w:rPr>
          <w:rFonts w:ascii="Segoe UI" w:hAnsi="Segoe UI" w:cs="Segoe UI"/>
          <w:lang w:val="en-GB"/>
        </w:rPr>
        <w:t xml:space="preserve">Curriculum: Teaching and Learning </w:t>
      </w:r>
      <w:r w:rsidRPr="00C226D0">
        <w:rPr>
          <w:rFonts w:ascii="Segoe UI" w:hAnsi="Segoe UI" w:cs="Segoe UI"/>
          <w:lang w:val="en-GB"/>
        </w:rPr>
        <w:t xml:space="preserve">Policy </w:t>
      </w:r>
    </w:p>
    <w:p w14:paraId="0692A555" w14:textId="77777777" w:rsidR="00D45148" w:rsidRPr="00C226D0" w:rsidRDefault="00D45148" w:rsidP="00D45148">
      <w:pPr>
        <w:autoSpaceDE w:val="0"/>
        <w:autoSpaceDN w:val="0"/>
        <w:adjustRightInd w:val="0"/>
        <w:rPr>
          <w:rFonts w:ascii="Segoe UI" w:hAnsi="Segoe UI" w:cs="Segoe UI"/>
          <w:lang w:val="en-GB"/>
        </w:rPr>
      </w:pPr>
    </w:p>
    <w:p w14:paraId="42DD5C2F" w14:textId="77777777" w:rsidR="00D45148" w:rsidRPr="00C226D0" w:rsidRDefault="00D45148" w:rsidP="00D45148">
      <w:pPr>
        <w:autoSpaceDE w:val="0"/>
        <w:autoSpaceDN w:val="0"/>
        <w:adjustRightInd w:val="0"/>
        <w:rPr>
          <w:rFonts w:ascii="Segoe UI" w:hAnsi="Segoe UI" w:cs="Segoe UI"/>
          <w:lang w:val="en-GB"/>
        </w:rPr>
      </w:pPr>
      <w:r w:rsidRPr="00C226D0">
        <w:rPr>
          <w:rFonts w:ascii="Segoe UI" w:hAnsi="Segoe UI" w:cs="Segoe UI"/>
          <w:b/>
          <w:bCs/>
          <w:lang w:val="en-GB"/>
        </w:rPr>
        <w:t xml:space="preserve">Monitoring </w:t>
      </w:r>
    </w:p>
    <w:p w14:paraId="41265AA7" w14:textId="77777777" w:rsidR="00D45148" w:rsidRPr="00C226D0" w:rsidRDefault="00D45148" w:rsidP="00D45148">
      <w:pPr>
        <w:tabs>
          <w:tab w:val="left" w:pos="720"/>
        </w:tabs>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The Senior Leadership Team and Governors will continually monitor and evaluate the behaviour throughout the school, and the effectiveness of this policy and the school’s procedures. Agreed changes will then be made as necessary.</w:t>
      </w:r>
    </w:p>
    <w:p w14:paraId="7770A1DD" w14:textId="77777777" w:rsidR="00D45148" w:rsidRPr="00C226D0" w:rsidRDefault="00D45148" w:rsidP="00D45148">
      <w:pPr>
        <w:tabs>
          <w:tab w:val="left" w:pos="720"/>
        </w:tabs>
        <w:overflowPunct w:val="0"/>
        <w:autoSpaceDE w:val="0"/>
        <w:autoSpaceDN w:val="0"/>
        <w:adjustRightInd w:val="0"/>
        <w:textAlignment w:val="baseline"/>
        <w:rPr>
          <w:rFonts w:ascii="Segoe UI" w:hAnsi="Segoe UI" w:cs="Segoe UI"/>
          <w:lang w:val="en-GB"/>
        </w:rPr>
      </w:pPr>
    </w:p>
    <w:p w14:paraId="36FE9C63" w14:textId="77777777" w:rsidR="00D45148" w:rsidRPr="00C226D0" w:rsidRDefault="00D45148" w:rsidP="00D45148">
      <w:pPr>
        <w:autoSpaceDE w:val="0"/>
        <w:autoSpaceDN w:val="0"/>
        <w:adjustRightInd w:val="0"/>
        <w:rPr>
          <w:rFonts w:ascii="Segoe UI" w:hAnsi="Segoe UI" w:cs="Segoe UI"/>
          <w:lang w:val="en-GB"/>
        </w:rPr>
      </w:pPr>
    </w:p>
    <w:p w14:paraId="60C25A9A" w14:textId="77777777" w:rsidR="00D45148" w:rsidRPr="00C226D0" w:rsidRDefault="00D45148" w:rsidP="00D45148">
      <w:pPr>
        <w:tabs>
          <w:tab w:val="left" w:pos="720"/>
        </w:tabs>
        <w:overflowPunct w:val="0"/>
        <w:autoSpaceDE w:val="0"/>
        <w:autoSpaceDN w:val="0"/>
        <w:adjustRightInd w:val="0"/>
        <w:ind w:left="720"/>
        <w:textAlignment w:val="baseline"/>
        <w:rPr>
          <w:rFonts w:ascii="Segoe UI" w:hAnsi="Segoe UI" w:cs="Segoe UI"/>
          <w:lang w:val="en-GB"/>
        </w:rPr>
      </w:pPr>
    </w:p>
    <w:p w14:paraId="1B1AC194" w14:textId="77777777" w:rsidR="00D45148" w:rsidRPr="00C226D0" w:rsidRDefault="00D45148" w:rsidP="00D45148">
      <w:pPr>
        <w:overflowPunct w:val="0"/>
        <w:autoSpaceDE w:val="0"/>
        <w:autoSpaceDN w:val="0"/>
        <w:adjustRightInd w:val="0"/>
        <w:textAlignment w:val="baseline"/>
        <w:rPr>
          <w:rFonts w:ascii="Segoe UI" w:eastAsia="Calibri" w:hAnsi="Segoe UI" w:cs="Segoe UI"/>
          <w:b/>
          <w:bCs/>
          <w:lang w:val="en-GB"/>
        </w:rPr>
      </w:pPr>
    </w:p>
    <w:p w14:paraId="2839E67F" w14:textId="4F906CA0" w:rsidR="00D45148" w:rsidRPr="00C226D0" w:rsidRDefault="00D45148" w:rsidP="00D45148">
      <w:pPr>
        <w:overflowPunct w:val="0"/>
        <w:autoSpaceDE w:val="0"/>
        <w:autoSpaceDN w:val="0"/>
        <w:adjustRightInd w:val="0"/>
        <w:textAlignment w:val="baseline"/>
        <w:rPr>
          <w:rFonts w:ascii="Segoe UI" w:hAnsi="Segoe UI" w:cs="Segoe UI"/>
          <w:lang w:val="en-GB"/>
        </w:rPr>
      </w:pPr>
    </w:p>
    <w:p w14:paraId="0426A089" w14:textId="3C4E7060" w:rsidR="00D45148" w:rsidRPr="00B254BD" w:rsidRDefault="00D45148" w:rsidP="00D45148">
      <w:pPr>
        <w:overflowPunct w:val="0"/>
        <w:autoSpaceDE w:val="0"/>
        <w:autoSpaceDN w:val="0"/>
        <w:adjustRightInd w:val="0"/>
        <w:textAlignment w:val="baseline"/>
        <w:rPr>
          <w:rFonts w:ascii="Segoe UI" w:hAnsi="Segoe UI" w:cs="Segoe UI"/>
          <w:b/>
          <w:lang w:val="en-GB"/>
        </w:rPr>
      </w:pPr>
      <w:r w:rsidRPr="00B254BD">
        <w:rPr>
          <w:rFonts w:ascii="Segoe UI" w:hAnsi="Segoe UI" w:cs="Segoe UI"/>
          <w:b/>
          <w:lang w:val="en-GB"/>
        </w:rPr>
        <w:t>Appendices</w:t>
      </w:r>
    </w:p>
    <w:p w14:paraId="58E96044" w14:textId="77777777" w:rsidR="00D45148" w:rsidRPr="00C226D0" w:rsidRDefault="00D45148" w:rsidP="00D45148">
      <w:pPr>
        <w:overflowPunct w:val="0"/>
        <w:autoSpaceDE w:val="0"/>
        <w:autoSpaceDN w:val="0"/>
        <w:adjustRightInd w:val="0"/>
        <w:ind w:left="5040" w:hanging="5040"/>
        <w:textAlignment w:val="baseline"/>
        <w:rPr>
          <w:rFonts w:ascii="Segoe UI" w:hAnsi="Segoe UI" w:cs="Segoe UI"/>
          <w:lang w:val="en-GB"/>
        </w:rPr>
      </w:pPr>
    </w:p>
    <w:p w14:paraId="0CD798DE" w14:textId="667F9AB3" w:rsidR="00B254BD" w:rsidRDefault="00D45148" w:rsidP="00D45148">
      <w:pPr>
        <w:numPr>
          <w:ilvl w:val="0"/>
          <w:numId w:val="87"/>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 </w:t>
      </w:r>
      <w:r w:rsidR="00B254BD">
        <w:rPr>
          <w:rFonts w:ascii="Segoe UI" w:hAnsi="Segoe UI" w:cs="Segoe UI"/>
          <w:lang w:val="en-GB"/>
        </w:rPr>
        <w:t>Whole School Approach to Behaviour</w:t>
      </w:r>
    </w:p>
    <w:p w14:paraId="485EAD07" w14:textId="77777777" w:rsidR="00B254BD" w:rsidRDefault="00B254BD" w:rsidP="00B254BD">
      <w:pPr>
        <w:overflowPunct w:val="0"/>
        <w:autoSpaceDE w:val="0"/>
        <w:autoSpaceDN w:val="0"/>
        <w:adjustRightInd w:val="0"/>
        <w:ind w:left="720"/>
        <w:textAlignment w:val="baseline"/>
        <w:rPr>
          <w:rFonts w:ascii="Segoe UI" w:hAnsi="Segoe UI" w:cs="Segoe UI"/>
          <w:lang w:val="en-GB"/>
        </w:rPr>
      </w:pPr>
    </w:p>
    <w:p w14:paraId="0C1EE8E6" w14:textId="4876B3AC" w:rsidR="00D45148" w:rsidRPr="00C226D0" w:rsidRDefault="00B254BD" w:rsidP="00D45148">
      <w:pPr>
        <w:numPr>
          <w:ilvl w:val="0"/>
          <w:numId w:val="87"/>
        </w:numPr>
        <w:overflowPunct w:val="0"/>
        <w:autoSpaceDE w:val="0"/>
        <w:autoSpaceDN w:val="0"/>
        <w:adjustRightInd w:val="0"/>
        <w:textAlignment w:val="baseline"/>
        <w:rPr>
          <w:rFonts w:ascii="Segoe UI" w:hAnsi="Segoe UI" w:cs="Segoe UI"/>
          <w:lang w:val="en-GB"/>
        </w:rPr>
      </w:pPr>
      <w:r>
        <w:rPr>
          <w:rFonts w:ascii="Segoe UI" w:hAnsi="Segoe UI" w:cs="Segoe UI"/>
          <w:lang w:val="en-GB"/>
        </w:rPr>
        <w:t>Behaviour Management Strategies</w:t>
      </w:r>
    </w:p>
    <w:p w14:paraId="18D96B04" w14:textId="77777777" w:rsidR="00D45148" w:rsidRPr="00C226D0" w:rsidRDefault="00D45148" w:rsidP="00D45148">
      <w:pPr>
        <w:overflowPunct w:val="0"/>
        <w:autoSpaceDE w:val="0"/>
        <w:autoSpaceDN w:val="0"/>
        <w:adjustRightInd w:val="0"/>
        <w:textAlignment w:val="baseline"/>
        <w:rPr>
          <w:rFonts w:ascii="Segoe UI" w:hAnsi="Segoe UI" w:cs="Segoe UI"/>
          <w:lang w:val="en-GB"/>
        </w:rPr>
      </w:pPr>
    </w:p>
    <w:p w14:paraId="67EB396A" w14:textId="6F6146E0" w:rsidR="00D45148" w:rsidRPr="00C226D0" w:rsidRDefault="00D45148" w:rsidP="00D45148">
      <w:pPr>
        <w:numPr>
          <w:ilvl w:val="0"/>
          <w:numId w:val="87"/>
        </w:numPr>
        <w:overflowPunct w:val="0"/>
        <w:autoSpaceDE w:val="0"/>
        <w:autoSpaceDN w:val="0"/>
        <w:adjustRightInd w:val="0"/>
        <w:textAlignment w:val="baseline"/>
        <w:rPr>
          <w:rFonts w:ascii="Segoe UI" w:hAnsi="Segoe UI" w:cs="Segoe UI"/>
          <w:lang w:val="en-GB"/>
        </w:rPr>
      </w:pPr>
      <w:r w:rsidRPr="00C226D0">
        <w:rPr>
          <w:rFonts w:ascii="Segoe UI" w:hAnsi="Segoe UI" w:cs="Segoe UI"/>
          <w:color w:val="FF0000"/>
          <w:lang w:val="en-GB"/>
        </w:rPr>
        <w:t xml:space="preserve"> </w:t>
      </w:r>
      <w:r w:rsidR="00B254BD" w:rsidRPr="00B254BD">
        <w:rPr>
          <w:rFonts w:ascii="Segoe UI" w:hAnsi="Segoe UI" w:cs="Segoe UI"/>
          <w:lang w:val="en-GB"/>
        </w:rPr>
        <w:t xml:space="preserve">School </w:t>
      </w:r>
      <w:r w:rsidRPr="00C226D0">
        <w:rPr>
          <w:rFonts w:ascii="Segoe UI" w:hAnsi="Segoe UI" w:cs="Segoe UI"/>
          <w:lang w:val="en-GB"/>
        </w:rPr>
        <w:t>Behaviour Values</w:t>
      </w:r>
    </w:p>
    <w:p w14:paraId="460683DB" w14:textId="77777777" w:rsidR="00D45148" w:rsidRPr="00C226D0" w:rsidRDefault="00D45148" w:rsidP="00D45148">
      <w:pPr>
        <w:overflowPunct w:val="0"/>
        <w:autoSpaceDE w:val="0"/>
        <w:autoSpaceDN w:val="0"/>
        <w:adjustRightInd w:val="0"/>
        <w:textAlignment w:val="baseline"/>
        <w:rPr>
          <w:rFonts w:ascii="Segoe UI" w:hAnsi="Segoe UI" w:cs="Segoe UI"/>
          <w:lang w:val="en-GB"/>
        </w:rPr>
      </w:pPr>
    </w:p>
    <w:p w14:paraId="02FD3510" w14:textId="3D01D2A9" w:rsidR="00D45148" w:rsidRPr="00C226D0" w:rsidRDefault="00D45148" w:rsidP="00B254BD">
      <w:pPr>
        <w:overflowPunct w:val="0"/>
        <w:autoSpaceDE w:val="0"/>
        <w:autoSpaceDN w:val="0"/>
        <w:adjustRightInd w:val="0"/>
        <w:ind w:left="720"/>
        <w:textAlignment w:val="baseline"/>
        <w:rPr>
          <w:rFonts w:ascii="Segoe UI" w:hAnsi="Segoe UI" w:cs="Segoe UI"/>
          <w:lang w:val="en-GB"/>
        </w:rPr>
      </w:pPr>
    </w:p>
    <w:p w14:paraId="46E96BBF" w14:textId="77777777" w:rsidR="00D45148" w:rsidRPr="00C226D0" w:rsidRDefault="00D45148" w:rsidP="00D45148">
      <w:pPr>
        <w:overflowPunct w:val="0"/>
        <w:autoSpaceDE w:val="0"/>
        <w:autoSpaceDN w:val="0"/>
        <w:adjustRightInd w:val="0"/>
        <w:ind w:left="720"/>
        <w:textAlignment w:val="baseline"/>
        <w:rPr>
          <w:rFonts w:ascii="Segoe UI" w:hAnsi="Segoe UI" w:cs="Segoe UI"/>
          <w:lang w:val="en-GB"/>
        </w:rPr>
      </w:pPr>
    </w:p>
    <w:p w14:paraId="03D75C6E"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78018A80"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6E2B4696"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0D3FCC86"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6395F709"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0B33039E"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3F1E74BA"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0E70E37B"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1BD3AC58"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22876A76"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400BF713"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26127550"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2D2B36A3" w14:textId="19182D31" w:rsidR="00D45148"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4F8A6BB2" w14:textId="0AB55907"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6A25068E" w14:textId="245CC6F1"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1648DD3A" w14:textId="1B80B2A1"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335188C1" w14:textId="5981A7A1"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5E08A22E" w14:textId="0FB6AAAD"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6DBE6D43" w14:textId="0F3BD8E9"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05FD24BC" w14:textId="6B8E674C"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511DAD65" w14:textId="12C87C1D"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304E0E32" w14:textId="77777777" w:rsidR="00B254BD" w:rsidRPr="00C226D0"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6DDBC402"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22FB74CB"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23BC5129"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76829EA1" w14:textId="77777777"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52A241E7" w14:textId="77777777" w:rsidR="00B254BD" w:rsidRDefault="00B254BD" w:rsidP="00D45148">
      <w:pPr>
        <w:numPr>
          <w:ilvl w:val="12"/>
          <w:numId w:val="0"/>
        </w:numPr>
        <w:overflowPunct w:val="0"/>
        <w:autoSpaceDE w:val="0"/>
        <w:autoSpaceDN w:val="0"/>
        <w:adjustRightInd w:val="0"/>
        <w:textAlignment w:val="baseline"/>
        <w:rPr>
          <w:rFonts w:ascii="Segoe UI" w:hAnsi="Segoe UI" w:cs="Segoe UI"/>
          <w:lang w:val="en-GB"/>
        </w:rPr>
      </w:pPr>
    </w:p>
    <w:p w14:paraId="1C2C2487" w14:textId="4D47B2C6"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lastRenderedPageBreak/>
        <w:t>APPENDIX 1</w:t>
      </w:r>
    </w:p>
    <w:p w14:paraId="64820211"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6A963AC3" w14:textId="77777777"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b/>
          <w:lang w:val="en-GB"/>
        </w:rPr>
      </w:pPr>
      <w:r w:rsidRPr="00B254BD">
        <w:rPr>
          <w:rFonts w:ascii="Segoe UI" w:hAnsi="Segoe UI" w:cs="Segoe UI"/>
          <w:b/>
          <w:lang w:val="en-GB"/>
        </w:rPr>
        <w:t>W</w:t>
      </w:r>
      <w:r w:rsidRPr="00C226D0">
        <w:rPr>
          <w:rFonts w:ascii="Segoe UI" w:hAnsi="Segoe UI" w:cs="Segoe UI"/>
          <w:b/>
          <w:lang w:val="en-GB"/>
        </w:rPr>
        <w:t>hole School Approach:</w:t>
      </w:r>
    </w:p>
    <w:p w14:paraId="20593CF5" w14:textId="3D6FB542" w:rsidR="00D45148" w:rsidRPr="00C226D0" w:rsidRDefault="005C450E" w:rsidP="00D45148">
      <w:pPr>
        <w:overflowPunct w:val="0"/>
        <w:autoSpaceDE w:val="0"/>
        <w:autoSpaceDN w:val="0"/>
        <w:adjustRightInd w:val="0"/>
        <w:jc w:val="both"/>
        <w:textAlignment w:val="baseline"/>
        <w:rPr>
          <w:rFonts w:ascii="Segoe UI" w:hAnsi="Segoe UI" w:cs="Segoe UI"/>
          <w:lang w:val="en-GB"/>
        </w:rPr>
      </w:pPr>
      <w:r w:rsidRPr="00C226D0">
        <w:rPr>
          <w:rFonts w:ascii="Segoe UI" w:hAnsi="Segoe UI" w:cs="Segoe UI"/>
          <w:lang w:val="en-GB"/>
        </w:rPr>
        <w:t xml:space="preserve">At St. George’s Church of </w:t>
      </w:r>
      <w:r w:rsidR="00D45148" w:rsidRPr="00C226D0">
        <w:rPr>
          <w:rFonts w:ascii="Segoe UI" w:hAnsi="Segoe UI" w:cs="Segoe UI"/>
          <w:lang w:val="en-GB"/>
        </w:rPr>
        <w:t>E</w:t>
      </w:r>
      <w:r w:rsidRPr="00C226D0">
        <w:rPr>
          <w:rFonts w:ascii="Segoe UI" w:hAnsi="Segoe UI" w:cs="Segoe UI"/>
          <w:lang w:val="en-GB"/>
        </w:rPr>
        <w:t>ngland</w:t>
      </w:r>
      <w:r w:rsidR="00D45148" w:rsidRPr="00C226D0">
        <w:rPr>
          <w:rFonts w:ascii="Segoe UI" w:hAnsi="Segoe UI" w:cs="Segoe UI"/>
          <w:lang w:val="en-GB"/>
        </w:rPr>
        <w:t xml:space="preserve"> Primary School, we want to uphold the school’s </w:t>
      </w:r>
      <w:r w:rsidR="00550A01" w:rsidRPr="00C226D0">
        <w:rPr>
          <w:rFonts w:ascii="Segoe UI" w:hAnsi="Segoe UI" w:cs="Segoe UI"/>
          <w:lang w:val="en-GB"/>
        </w:rPr>
        <w:t>vision;</w:t>
      </w:r>
      <w:r w:rsidRPr="00C226D0">
        <w:rPr>
          <w:rFonts w:ascii="Segoe UI" w:hAnsi="Segoe UI" w:cs="Segoe UI"/>
          <w:lang w:val="en-GB"/>
        </w:rPr>
        <w:t xml:space="preserve"> </w:t>
      </w:r>
      <w:r w:rsidR="00550A01" w:rsidRPr="00C226D0">
        <w:rPr>
          <w:rFonts w:ascii="Segoe UI" w:hAnsi="Segoe UI" w:cs="Segoe UI"/>
          <w:color w:val="00B0F0"/>
          <w:lang w:val="en-GB"/>
        </w:rPr>
        <w:t>Bringing</w:t>
      </w:r>
      <w:r w:rsidR="00126F3E" w:rsidRPr="00C226D0">
        <w:rPr>
          <w:rFonts w:ascii="Segoe UI" w:hAnsi="Segoe UI" w:cs="Segoe UI"/>
          <w:color w:val="00B0F0"/>
          <w:lang w:val="en-GB"/>
        </w:rPr>
        <w:t xml:space="preserve"> Faith &amp; Education Together to ‘Let Your Light S</w:t>
      </w:r>
      <w:r w:rsidR="00550A01" w:rsidRPr="00C226D0">
        <w:rPr>
          <w:rFonts w:ascii="Segoe UI" w:hAnsi="Segoe UI" w:cs="Segoe UI"/>
          <w:color w:val="00B0F0"/>
          <w:lang w:val="en-GB"/>
        </w:rPr>
        <w:t>hine’</w:t>
      </w:r>
      <w:r w:rsidR="00550A01" w:rsidRPr="00C226D0">
        <w:rPr>
          <w:rFonts w:ascii="Segoe UI" w:hAnsi="Segoe UI" w:cs="Segoe UI"/>
          <w:lang w:val="en-GB"/>
        </w:rPr>
        <w:t xml:space="preserve">, its </w:t>
      </w:r>
      <w:r w:rsidRPr="00C226D0">
        <w:rPr>
          <w:rFonts w:ascii="Segoe UI" w:hAnsi="Segoe UI" w:cs="Segoe UI"/>
          <w:lang w:val="en-GB"/>
        </w:rPr>
        <w:t xml:space="preserve">aims and </w:t>
      </w:r>
      <w:r w:rsidR="00D45148" w:rsidRPr="00C226D0">
        <w:rPr>
          <w:rFonts w:ascii="Segoe UI" w:hAnsi="Segoe UI" w:cs="Segoe UI"/>
          <w:lang w:val="en-GB"/>
        </w:rPr>
        <w:t xml:space="preserve">Christian values: </w:t>
      </w:r>
      <w:r w:rsidR="00D45148" w:rsidRPr="00C226D0">
        <w:rPr>
          <w:rFonts w:ascii="Segoe UI" w:hAnsi="Segoe UI" w:cs="Segoe UI"/>
          <w:color w:val="00B0F0"/>
          <w:lang w:val="en-GB"/>
        </w:rPr>
        <w:t>Respect, Courage, Kindness, Forgiveness, Honesty and Hope.</w:t>
      </w:r>
    </w:p>
    <w:p w14:paraId="1A844EFC" w14:textId="4EAFA0D2" w:rsidR="00D45148" w:rsidRPr="00C226D0" w:rsidRDefault="00550A01" w:rsidP="00D45148">
      <w:pPr>
        <w:overflowPunct w:val="0"/>
        <w:autoSpaceDE w:val="0"/>
        <w:autoSpaceDN w:val="0"/>
        <w:adjustRightInd w:val="0"/>
        <w:jc w:val="both"/>
        <w:textAlignment w:val="baseline"/>
        <w:rPr>
          <w:rFonts w:ascii="Segoe UI" w:hAnsi="Segoe UI" w:cs="Segoe UI"/>
          <w:lang w:val="en-GB"/>
        </w:rPr>
      </w:pPr>
      <w:r w:rsidRPr="00C226D0">
        <w:rPr>
          <w:rFonts w:ascii="Segoe UI" w:hAnsi="Segoe UI" w:cs="Segoe UI"/>
          <w:lang w:val="en-GB"/>
        </w:rPr>
        <w:t>We focus very much on</w:t>
      </w:r>
      <w:r w:rsidR="00D45148" w:rsidRPr="00C226D0">
        <w:rPr>
          <w:rFonts w:ascii="Segoe UI" w:hAnsi="Segoe UI" w:cs="Segoe UI"/>
          <w:lang w:val="en-GB"/>
        </w:rPr>
        <w:t xml:space="preserve"> positive</w:t>
      </w:r>
      <w:r w:rsidRPr="00C226D0">
        <w:rPr>
          <w:rFonts w:ascii="Segoe UI" w:hAnsi="Segoe UI" w:cs="Segoe UI"/>
          <w:lang w:val="en-GB"/>
        </w:rPr>
        <w:t xml:space="preserve"> reinforcement</w:t>
      </w:r>
      <w:r w:rsidR="00D45148" w:rsidRPr="00C226D0">
        <w:rPr>
          <w:rFonts w:ascii="Segoe UI" w:hAnsi="Segoe UI" w:cs="Segoe UI"/>
          <w:lang w:val="en-GB"/>
        </w:rPr>
        <w:t xml:space="preserve"> and the children will still receive </w:t>
      </w:r>
      <w:r w:rsidRPr="00C226D0">
        <w:rPr>
          <w:rFonts w:ascii="Segoe UI" w:hAnsi="Segoe UI" w:cs="Segoe UI"/>
          <w:lang w:val="en-GB"/>
        </w:rPr>
        <w:t>dojo points, achievement rewards, r</w:t>
      </w:r>
      <w:r w:rsidR="00D45148" w:rsidRPr="00C226D0">
        <w:rPr>
          <w:rFonts w:ascii="Segoe UI" w:hAnsi="Segoe UI" w:cs="Segoe UI"/>
          <w:lang w:val="en-GB"/>
        </w:rPr>
        <w:t xml:space="preserve">eward </w:t>
      </w:r>
      <w:r w:rsidRPr="00C226D0">
        <w:rPr>
          <w:rFonts w:ascii="Segoe UI" w:hAnsi="Segoe UI" w:cs="Segoe UI"/>
          <w:lang w:val="en-GB"/>
        </w:rPr>
        <w:t>time</w:t>
      </w:r>
      <w:r w:rsidR="00D45148" w:rsidRPr="00C226D0">
        <w:rPr>
          <w:rFonts w:ascii="Segoe UI" w:hAnsi="Segoe UI" w:cs="Segoe UI"/>
          <w:lang w:val="en-GB"/>
        </w:rPr>
        <w:t xml:space="preserve"> and certificates for good behaviour. For exceptional behaviour and attributes reflecting the school’s vision, one child per term in each class will be chosen to receive the Achievement Cup.</w:t>
      </w:r>
      <w:r w:rsidRPr="00C226D0">
        <w:rPr>
          <w:rFonts w:ascii="Segoe UI" w:hAnsi="Segoe UI" w:cs="Segoe UI"/>
          <w:lang w:val="en-GB"/>
        </w:rPr>
        <w:t xml:space="preserve"> Teachers will also make positive phone calls home and/or individual cards/messages of support or recognition of good behaviour.</w:t>
      </w:r>
    </w:p>
    <w:p w14:paraId="60D6D410" w14:textId="1BEE0E6F" w:rsidR="00D45148" w:rsidRPr="00C226D0" w:rsidRDefault="00D45148" w:rsidP="00D45148">
      <w:pPr>
        <w:overflowPunct w:val="0"/>
        <w:autoSpaceDE w:val="0"/>
        <w:autoSpaceDN w:val="0"/>
        <w:adjustRightInd w:val="0"/>
        <w:jc w:val="both"/>
        <w:textAlignment w:val="baseline"/>
        <w:rPr>
          <w:rFonts w:ascii="Segoe UI" w:hAnsi="Segoe UI" w:cs="Segoe UI"/>
          <w:lang w:val="en-GB"/>
        </w:rPr>
      </w:pPr>
      <w:r w:rsidRPr="00C226D0">
        <w:rPr>
          <w:rFonts w:ascii="Segoe UI" w:hAnsi="Segoe UI" w:cs="Segoe UI"/>
          <w:lang w:val="en-GB"/>
        </w:rPr>
        <w:t>In addition, we promote behaviour so that everyone feels safe, respects one another, treat</w:t>
      </w:r>
      <w:r w:rsidRPr="00C226D0">
        <w:rPr>
          <w:rFonts w:ascii="Segoe UI" w:hAnsi="Segoe UI" w:cs="Segoe UI"/>
          <w:color w:val="00B050"/>
          <w:lang w:val="en-GB"/>
        </w:rPr>
        <w:t xml:space="preserve"> </w:t>
      </w:r>
      <w:r w:rsidRPr="00C226D0">
        <w:rPr>
          <w:rFonts w:ascii="Segoe UI" w:hAnsi="Segoe UI" w:cs="Segoe UI"/>
          <w:lang w:val="en-GB"/>
        </w:rPr>
        <w:t xml:space="preserve">each other nicely, and looks after equipment and possessions. </w:t>
      </w:r>
    </w:p>
    <w:p w14:paraId="2C9264B2" w14:textId="5846D648" w:rsidR="00D45148" w:rsidRPr="00C226D0" w:rsidRDefault="00D45148" w:rsidP="00D45148">
      <w:pPr>
        <w:overflowPunct w:val="0"/>
        <w:autoSpaceDE w:val="0"/>
        <w:autoSpaceDN w:val="0"/>
        <w:adjustRightInd w:val="0"/>
        <w:jc w:val="both"/>
        <w:textAlignment w:val="baseline"/>
        <w:rPr>
          <w:rFonts w:ascii="Segoe UI" w:hAnsi="Segoe UI" w:cs="Segoe UI"/>
          <w:lang w:val="en-GB"/>
        </w:rPr>
      </w:pPr>
      <w:r w:rsidRPr="00C226D0">
        <w:rPr>
          <w:rFonts w:ascii="Segoe UI" w:hAnsi="Segoe UI" w:cs="Segoe UI"/>
          <w:lang w:val="en-GB"/>
        </w:rPr>
        <w:t xml:space="preserve">Further to this there will be progressive actions, dependent on age, if these behaviours are not adhered to within our school community. </w:t>
      </w:r>
      <w:r w:rsidR="00B254BD">
        <w:rPr>
          <w:rFonts w:ascii="Segoe UI" w:hAnsi="Segoe UI" w:cs="Segoe UI"/>
          <w:lang w:val="en-GB"/>
        </w:rPr>
        <w:t>If behaviours are not adhered to then we follow a whole school approach with restorative justice approach to ensuring children begin to recognise and understand how to manage and change their behaviours</w:t>
      </w:r>
    </w:p>
    <w:p w14:paraId="693A9BDF" w14:textId="085093F3" w:rsidR="00550A01" w:rsidRPr="00C226D0" w:rsidRDefault="00550A01" w:rsidP="00D45148">
      <w:pPr>
        <w:numPr>
          <w:ilvl w:val="12"/>
          <w:numId w:val="0"/>
        </w:numPr>
        <w:overflowPunct w:val="0"/>
        <w:autoSpaceDE w:val="0"/>
        <w:autoSpaceDN w:val="0"/>
        <w:adjustRightInd w:val="0"/>
        <w:textAlignment w:val="baseline"/>
        <w:rPr>
          <w:rFonts w:ascii="Segoe UI" w:hAnsi="Segoe UI" w:cs="Segoe UI"/>
          <w:b/>
          <w:lang w:val="en-GB"/>
        </w:rPr>
      </w:pPr>
    </w:p>
    <w:p w14:paraId="606AB202" w14:textId="77777777" w:rsidR="00550A01" w:rsidRPr="00C226D0" w:rsidRDefault="00550A01" w:rsidP="00D45148">
      <w:pPr>
        <w:numPr>
          <w:ilvl w:val="12"/>
          <w:numId w:val="0"/>
        </w:numPr>
        <w:overflowPunct w:val="0"/>
        <w:autoSpaceDE w:val="0"/>
        <w:autoSpaceDN w:val="0"/>
        <w:adjustRightInd w:val="0"/>
        <w:textAlignment w:val="baseline"/>
        <w:rPr>
          <w:rFonts w:ascii="Segoe UI" w:hAnsi="Segoe UI" w:cs="Segoe UI"/>
          <w:b/>
          <w:lang w:val="en-GB"/>
        </w:rPr>
      </w:pPr>
    </w:p>
    <w:p w14:paraId="4BC614C6" w14:textId="0FE1B1B2" w:rsidR="00550A01" w:rsidRPr="00C226D0" w:rsidRDefault="00550A01" w:rsidP="00D45148">
      <w:pPr>
        <w:numPr>
          <w:ilvl w:val="12"/>
          <w:numId w:val="0"/>
        </w:numPr>
        <w:overflowPunct w:val="0"/>
        <w:autoSpaceDE w:val="0"/>
        <w:autoSpaceDN w:val="0"/>
        <w:adjustRightInd w:val="0"/>
        <w:textAlignment w:val="baseline"/>
        <w:rPr>
          <w:rFonts w:ascii="Segoe UI" w:hAnsi="Segoe UI" w:cs="Segoe UI"/>
          <w:b/>
          <w:lang w:val="en-GB"/>
        </w:rPr>
      </w:pPr>
      <w:r w:rsidRPr="00C226D0">
        <w:rPr>
          <w:rFonts w:ascii="Segoe UI" w:hAnsi="Segoe UI" w:cs="Segoe UI"/>
          <w:b/>
          <w:lang w:val="en-GB"/>
        </w:rPr>
        <w:t>What is good behaviour?</w:t>
      </w:r>
    </w:p>
    <w:p w14:paraId="6FF96F35" w14:textId="77777777" w:rsidR="00550A01" w:rsidRPr="00C226D0" w:rsidRDefault="00550A01" w:rsidP="00550A01">
      <w:p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We teach good behaviour through:</w:t>
      </w:r>
    </w:p>
    <w:p w14:paraId="3EFE2F48" w14:textId="60444D1F" w:rsidR="00D45148" w:rsidRPr="00C226D0" w:rsidRDefault="00550A01" w:rsidP="00550A01">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 being positive role models </w:t>
      </w:r>
    </w:p>
    <w:p w14:paraId="57028853" w14:textId="6B203A07" w:rsidR="00550A01" w:rsidRPr="00C226D0" w:rsidRDefault="00550A01" w:rsidP="00550A01">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providing children with opportunities to be role models</w:t>
      </w:r>
    </w:p>
    <w:p w14:paraId="4E5F20B1" w14:textId="78949155" w:rsidR="00550A01" w:rsidRPr="00C226D0" w:rsidRDefault="00550A01" w:rsidP="00550A01">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promoting a positive behaviour culture</w:t>
      </w:r>
    </w:p>
    <w:p w14:paraId="76984F7B" w14:textId="363B49A8" w:rsidR="00550A01" w:rsidRPr="00C226D0" w:rsidRDefault="00550A01" w:rsidP="00550A01">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creating calm, safe and supportive school environments</w:t>
      </w:r>
    </w:p>
    <w:p w14:paraId="1B858295" w14:textId="40483B18" w:rsidR="00550A01" w:rsidRPr="00C226D0" w:rsidRDefault="00550A01" w:rsidP="00550A01">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good communication</w:t>
      </w:r>
    </w:p>
    <w:p w14:paraId="2E0FD38C" w14:textId="6234E260" w:rsidR="005C3B22" w:rsidRPr="00C226D0" w:rsidRDefault="005C3B22" w:rsidP="00550A01">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clear policies</w:t>
      </w:r>
    </w:p>
    <w:p w14:paraId="0D0736DB" w14:textId="77777777" w:rsidR="005C3B22" w:rsidRPr="00C226D0" w:rsidRDefault="00550A01" w:rsidP="005C3B22">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strong, visible leadership</w:t>
      </w:r>
    </w:p>
    <w:p w14:paraId="7954A294" w14:textId="3DAA45B0" w:rsidR="005C3B22" w:rsidRPr="00C226D0" w:rsidRDefault="005C3B22" w:rsidP="005C3B22">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g</w:t>
      </w:r>
      <w:r w:rsidRPr="00C226D0">
        <w:rPr>
          <w:rFonts w:ascii="Segoe UI" w:eastAsia="Calibri" w:hAnsi="Segoe UI" w:cs="Segoe UI"/>
          <w:lang w:val="en-GB" w:eastAsia="en-US"/>
        </w:rPr>
        <w:t>ood planning for learning, involving</w:t>
      </w:r>
      <w:r w:rsidR="00D45148" w:rsidRPr="00C226D0">
        <w:rPr>
          <w:rFonts w:ascii="Segoe UI" w:eastAsia="Calibri" w:hAnsi="Segoe UI" w:cs="Segoe UI"/>
          <w:lang w:val="en-GB" w:eastAsia="en-US"/>
        </w:rPr>
        <w:t xml:space="preserve"> clear differentiation, motivating and engaging children and building their self-esteem. </w:t>
      </w:r>
    </w:p>
    <w:p w14:paraId="24EDCB41" w14:textId="28320900" w:rsidR="005C3B22" w:rsidRPr="00C226D0" w:rsidRDefault="005C3B22" w:rsidP="005C3B22">
      <w:pPr>
        <w:overflowPunct w:val="0"/>
        <w:autoSpaceDE w:val="0"/>
        <w:autoSpaceDN w:val="0"/>
        <w:adjustRightInd w:val="0"/>
        <w:textAlignment w:val="baseline"/>
        <w:rPr>
          <w:rFonts w:ascii="Segoe UI" w:hAnsi="Segoe UI" w:cs="Segoe UI"/>
          <w:lang w:val="en-GB"/>
        </w:rPr>
      </w:pPr>
    </w:p>
    <w:p w14:paraId="251E7C5A" w14:textId="14725D85" w:rsidR="00D45148" w:rsidRPr="00C226D0" w:rsidRDefault="00D45148" w:rsidP="005C3B22">
      <w:pPr>
        <w:overflowPunct w:val="0"/>
        <w:autoSpaceDE w:val="0"/>
        <w:autoSpaceDN w:val="0"/>
        <w:adjustRightInd w:val="0"/>
        <w:textAlignment w:val="baseline"/>
        <w:rPr>
          <w:rFonts w:ascii="Segoe UI" w:hAnsi="Segoe UI" w:cs="Segoe UI"/>
          <w:lang w:val="en-GB"/>
        </w:rPr>
      </w:pPr>
      <w:r w:rsidRPr="00C226D0">
        <w:rPr>
          <w:rFonts w:ascii="Segoe UI" w:eastAsia="Calibri" w:hAnsi="Segoe UI" w:cs="Segoe UI"/>
          <w:lang w:val="en-GB" w:eastAsia="en-US"/>
        </w:rPr>
        <w:t>Adults should provide support for children in a positive way which prevents low level disruption from becoming</w:t>
      </w:r>
      <w:r w:rsidR="005C3B22" w:rsidRPr="00C226D0">
        <w:rPr>
          <w:rFonts w:ascii="Segoe UI" w:eastAsia="Calibri" w:hAnsi="Segoe UI" w:cs="Segoe UI"/>
          <w:lang w:val="en-GB" w:eastAsia="en-US"/>
        </w:rPr>
        <w:t xml:space="preserve"> more serious, our approach is to be </w:t>
      </w:r>
      <w:r w:rsidR="005C3B22" w:rsidRPr="00C226D0">
        <w:rPr>
          <w:rFonts w:ascii="Segoe UI" w:eastAsia="Calibri" w:hAnsi="Segoe UI" w:cs="Segoe UI"/>
          <w:color w:val="00B0F0"/>
          <w:lang w:val="en-GB" w:eastAsia="en-US"/>
        </w:rPr>
        <w:t>‘Insistent, persistent, consistent, with buckets of kindness’</w:t>
      </w:r>
      <w:r w:rsidR="005C3B22" w:rsidRPr="00C226D0">
        <w:rPr>
          <w:rFonts w:ascii="Segoe UI" w:eastAsia="Calibri" w:hAnsi="Segoe UI" w:cs="Segoe UI"/>
          <w:lang w:val="en-GB" w:eastAsia="en-US"/>
        </w:rPr>
        <w:t>, ‘</w:t>
      </w:r>
      <w:r w:rsidR="005C3B22" w:rsidRPr="00C226D0">
        <w:rPr>
          <w:rFonts w:ascii="Segoe UI" w:eastAsia="Calibri" w:hAnsi="Segoe UI" w:cs="Segoe UI"/>
          <w:color w:val="00B0F0"/>
          <w:lang w:val="en-GB" w:eastAsia="en-US"/>
        </w:rPr>
        <w:t>challenge behaviour without blame or shame’</w:t>
      </w:r>
      <w:r w:rsidR="005C3B22" w:rsidRPr="00C226D0">
        <w:rPr>
          <w:rFonts w:ascii="Segoe UI" w:eastAsia="Calibri" w:hAnsi="Segoe UI" w:cs="Segoe UI"/>
          <w:lang w:val="en-GB" w:eastAsia="en-US"/>
        </w:rPr>
        <w:t>.</w:t>
      </w:r>
    </w:p>
    <w:p w14:paraId="63C4C2DF" w14:textId="14B6890B" w:rsidR="00D45148" w:rsidRPr="00C226D0" w:rsidRDefault="00D45148" w:rsidP="00D45148">
      <w:pPr>
        <w:numPr>
          <w:ilvl w:val="12"/>
          <w:numId w:val="0"/>
        </w:numPr>
        <w:overflowPunct w:val="0"/>
        <w:autoSpaceDE w:val="0"/>
        <w:autoSpaceDN w:val="0"/>
        <w:adjustRightInd w:val="0"/>
        <w:textAlignment w:val="baseline"/>
        <w:rPr>
          <w:rFonts w:ascii="Segoe UI" w:hAnsi="Segoe UI" w:cs="Segoe UI"/>
          <w:lang w:val="en-GB"/>
        </w:rPr>
      </w:pPr>
    </w:p>
    <w:p w14:paraId="0E74E30B" w14:textId="059671E3" w:rsidR="00D45148" w:rsidRPr="00C226D0" w:rsidRDefault="00D45148" w:rsidP="00D45148">
      <w:pPr>
        <w:numPr>
          <w:ilvl w:val="0"/>
          <w:numId w:val="85"/>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School Behaviour Values </w:t>
      </w:r>
      <w:r w:rsidR="005C3B22" w:rsidRPr="00C226D0">
        <w:rPr>
          <w:rFonts w:ascii="Segoe UI" w:hAnsi="Segoe UI" w:cs="Segoe UI"/>
          <w:lang w:val="en-GB"/>
        </w:rPr>
        <w:t>will</w:t>
      </w:r>
      <w:r w:rsidRPr="00C226D0">
        <w:rPr>
          <w:rFonts w:ascii="Segoe UI" w:hAnsi="Segoe UI" w:cs="Segoe UI"/>
          <w:lang w:val="en-GB"/>
        </w:rPr>
        <w:t xml:space="preserve"> be shared with the children</w:t>
      </w:r>
      <w:r w:rsidR="005C3B22" w:rsidRPr="00C226D0">
        <w:rPr>
          <w:rFonts w:ascii="Segoe UI" w:hAnsi="Segoe UI" w:cs="Segoe UI"/>
          <w:lang w:val="en-GB"/>
        </w:rPr>
        <w:t xml:space="preserve"> to outline the expectation of our school values</w:t>
      </w:r>
      <w:r w:rsidRPr="00C226D0">
        <w:rPr>
          <w:rFonts w:ascii="Segoe UI" w:hAnsi="Segoe UI" w:cs="Segoe UI"/>
          <w:lang w:val="en-GB"/>
        </w:rPr>
        <w:t xml:space="preserve"> (see </w:t>
      </w:r>
      <w:r w:rsidR="00B254BD">
        <w:rPr>
          <w:rFonts w:ascii="Segoe UI" w:hAnsi="Segoe UI" w:cs="Segoe UI"/>
          <w:lang w:val="en-GB"/>
        </w:rPr>
        <w:t>Appendix 3</w:t>
      </w:r>
      <w:r w:rsidRPr="00C226D0">
        <w:rPr>
          <w:rFonts w:ascii="Segoe UI" w:hAnsi="Segoe UI" w:cs="Segoe UI"/>
          <w:lang w:val="en-GB"/>
        </w:rPr>
        <w:t>)</w:t>
      </w:r>
    </w:p>
    <w:p w14:paraId="45F7492D" w14:textId="77777777" w:rsidR="005C3B22" w:rsidRPr="00C226D0" w:rsidRDefault="005C3B22" w:rsidP="005C3B22">
      <w:pPr>
        <w:numPr>
          <w:ilvl w:val="0"/>
          <w:numId w:val="85"/>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Expectations should be displayed in the classroom and children reminded of them regularly.</w:t>
      </w:r>
    </w:p>
    <w:p w14:paraId="3536E467" w14:textId="44063136" w:rsidR="00D45148" w:rsidRPr="00C226D0" w:rsidRDefault="005C3B22" w:rsidP="005C3B22">
      <w:pPr>
        <w:pStyle w:val="ListParagraph"/>
        <w:numPr>
          <w:ilvl w:val="0"/>
          <w:numId w:val="85"/>
        </w:numPr>
        <w:overflowPunct w:val="0"/>
        <w:autoSpaceDE w:val="0"/>
        <w:autoSpaceDN w:val="0"/>
        <w:adjustRightInd w:val="0"/>
        <w:spacing w:line="276" w:lineRule="auto"/>
        <w:textAlignment w:val="baseline"/>
        <w:rPr>
          <w:rFonts w:ascii="Segoe UI" w:eastAsia="Calibri" w:hAnsi="Segoe UI" w:cs="Segoe UI"/>
          <w:lang w:val="en-GB" w:eastAsia="en-US"/>
        </w:rPr>
      </w:pPr>
      <w:r w:rsidRPr="00C226D0">
        <w:rPr>
          <w:rFonts w:ascii="Segoe UI" w:eastAsia="Calibri" w:hAnsi="Segoe UI" w:cs="Segoe UI"/>
          <w:lang w:val="en-GB" w:eastAsia="en-US"/>
        </w:rPr>
        <w:t>Children will be encouraged through positive behaviour strategies.</w:t>
      </w:r>
    </w:p>
    <w:p w14:paraId="123897CC" w14:textId="5DB83049" w:rsidR="00D45148" w:rsidRPr="00C226D0" w:rsidRDefault="00D45148" w:rsidP="005C3B22">
      <w:pPr>
        <w:numPr>
          <w:ilvl w:val="0"/>
          <w:numId w:val="85"/>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Children should be provided with positive rewards for good behaviour eg verbal or written praise, </w:t>
      </w:r>
      <w:r w:rsidR="005C3B22" w:rsidRPr="00C226D0">
        <w:rPr>
          <w:rFonts w:ascii="Segoe UI" w:hAnsi="Segoe UI" w:cs="Segoe UI"/>
          <w:lang w:val="en-GB"/>
        </w:rPr>
        <w:t>dojos</w:t>
      </w:r>
      <w:r w:rsidRPr="00C226D0">
        <w:rPr>
          <w:rFonts w:ascii="Segoe UI" w:hAnsi="Segoe UI" w:cs="Segoe UI"/>
          <w:lang w:val="en-GB"/>
        </w:rPr>
        <w:t>, certificates, free choice etc.</w:t>
      </w:r>
    </w:p>
    <w:p w14:paraId="20242BE7" w14:textId="77777777" w:rsidR="00D45148" w:rsidRPr="00C226D0" w:rsidRDefault="00D45148" w:rsidP="00D45148">
      <w:pPr>
        <w:numPr>
          <w:ilvl w:val="0"/>
          <w:numId w:val="85"/>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Children should be involved in discussing and determining rewards.</w:t>
      </w:r>
    </w:p>
    <w:p w14:paraId="26B4F8A3" w14:textId="77777777" w:rsidR="00D45148" w:rsidRPr="00C226D0" w:rsidRDefault="00D45148" w:rsidP="00D45148">
      <w:pPr>
        <w:numPr>
          <w:ilvl w:val="12"/>
          <w:numId w:val="0"/>
        </w:numPr>
        <w:overflowPunct w:val="0"/>
        <w:autoSpaceDE w:val="0"/>
        <w:autoSpaceDN w:val="0"/>
        <w:adjustRightInd w:val="0"/>
        <w:ind w:left="360" w:hanging="360"/>
        <w:textAlignment w:val="baseline"/>
        <w:rPr>
          <w:rFonts w:ascii="Segoe UI" w:hAnsi="Segoe UI" w:cs="Segoe UI"/>
          <w:lang w:val="en-GB"/>
        </w:rPr>
      </w:pPr>
    </w:p>
    <w:p w14:paraId="05FC5D27" w14:textId="77777777" w:rsidR="00D45148" w:rsidRPr="00C226D0" w:rsidRDefault="00D45148" w:rsidP="00D45148">
      <w:pPr>
        <w:numPr>
          <w:ilvl w:val="12"/>
          <w:numId w:val="0"/>
        </w:numPr>
        <w:overflowPunct w:val="0"/>
        <w:autoSpaceDE w:val="0"/>
        <w:autoSpaceDN w:val="0"/>
        <w:adjustRightInd w:val="0"/>
        <w:ind w:left="360" w:hanging="360"/>
        <w:textAlignment w:val="baseline"/>
        <w:rPr>
          <w:rFonts w:ascii="Segoe UI" w:hAnsi="Segoe UI" w:cs="Segoe UI"/>
          <w:lang w:val="en-GB"/>
        </w:rPr>
      </w:pPr>
    </w:p>
    <w:p w14:paraId="3D8E4BE1" w14:textId="77777777" w:rsidR="00D45148" w:rsidRPr="00C226D0" w:rsidRDefault="00D45148" w:rsidP="00D45148">
      <w:pPr>
        <w:numPr>
          <w:ilvl w:val="0"/>
          <w:numId w:val="85"/>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Children should be made aware of sanctions involved in breaking the rules, so that they </w:t>
      </w:r>
    </w:p>
    <w:p w14:paraId="1701BEBF" w14:textId="7A8177B5" w:rsidR="00D45148" w:rsidRPr="00C226D0" w:rsidRDefault="00D45148" w:rsidP="00D45148">
      <w:pPr>
        <w:numPr>
          <w:ilvl w:val="12"/>
          <w:numId w:val="0"/>
        </w:numPr>
        <w:overflowPunct w:val="0"/>
        <w:autoSpaceDE w:val="0"/>
        <w:autoSpaceDN w:val="0"/>
        <w:adjustRightInd w:val="0"/>
        <w:ind w:firstLine="360"/>
        <w:textAlignment w:val="baseline"/>
        <w:rPr>
          <w:rFonts w:ascii="Segoe UI" w:hAnsi="Segoe UI" w:cs="Segoe UI"/>
          <w:lang w:val="en-GB"/>
        </w:rPr>
      </w:pPr>
      <w:r w:rsidRPr="00C226D0">
        <w:rPr>
          <w:rFonts w:ascii="Segoe UI" w:hAnsi="Segoe UI" w:cs="Segoe UI"/>
          <w:lang w:val="en-GB"/>
        </w:rPr>
        <w:t xml:space="preserve">have the opportunity to modify their behaviour (see </w:t>
      </w:r>
      <w:r w:rsidR="00B254BD">
        <w:rPr>
          <w:rFonts w:ascii="Segoe UI" w:hAnsi="Segoe UI" w:cs="Segoe UI"/>
          <w:lang w:val="en-GB"/>
        </w:rPr>
        <w:t>Behaviour</w:t>
      </w:r>
      <w:r w:rsidR="00126F3E" w:rsidRPr="00C226D0">
        <w:rPr>
          <w:rFonts w:ascii="Segoe UI" w:hAnsi="Segoe UI" w:cs="Segoe UI"/>
          <w:lang w:val="en-GB"/>
        </w:rPr>
        <w:t xml:space="preserve"> Management Strategy </w:t>
      </w:r>
      <w:r w:rsidR="00AE17ED" w:rsidRPr="00C226D0">
        <w:rPr>
          <w:rFonts w:ascii="Segoe UI" w:hAnsi="Segoe UI" w:cs="Segoe UI"/>
          <w:lang w:val="en-GB"/>
        </w:rPr>
        <w:t>Appendix 2</w:t>
      </w:r>
      <w:r w:rsidRPr="00C226D0">
        <w:rPr>
          <w:rFonts w:ascii="Segoe UI" w:hAnsi="Segoe UI" w:cs="Segoe UI"/>
          <w:lang w:val="en-GB"/>
        </w:rPr>
        <w:t>)</w:t>
      </w:r>
    </w:p>
    <w:p w14:paraId="2864754C" w14:textId="77777777" w:rsidR="00126F3E" w:rsidRPr="00C226D0" w:rsidRDefault="00126F3E" w:rsidP="00D45148">
      <w:pPr>
        <w:numPr>
          <w:ilvl w:val="12"/>
          <w:numId w:val="0"/>
        </w:numPr>
        <w:overflowPunct w:val="0"/>
        <w:autoSpaceDE w:val="0"/>
        <w:autoSpaceDN w:val="0"/>
        <w:adjustRightInd w:val="0"/>
        <w:ind w:firstLine="360"/>
        <w:textAlignment w:val="baseline"/>
        <w:rPr>
          <w:rFonts w:ascii="Segoe UI" w:hAnsi="Segoe UI" w:cs="Segoe UI"/>
          <w:b/>
          <w:lang w:val="en-GB"/>
        </w:rPr>
      </w:pPr>
    </w:p>
    <w:p w14:paraId="0B02DC1A" w14:textId="77777777" w:rsidR="00126F3E" w:rsidRPr="00C226D0" w:rsidRDefault="00126F3E" w:rsidP="00D45148">
      <w:pPr>
        <w:numPr>
          <w:ilvl w:val="12"/>
          <w:numId w:val="0"/>
        </w:numPr>
        <w:overflowPunct w:val="0"/>
        <w:autoSpaceDE w:val="0"/>
        <w:autoSpaceDN w:val="0"/>
        <w:adjustRightInd w:val="0"/>
        <w:ind w:firstLine="360"/>
        <w:textAlignment w:val="baseline"/>
        <w:rPr>
          <w:rFonts w:ascii="Segoe UI" w:hAnsi="Segoe UI" w:cs="Segoe UI"/>
          <w:b/>
          <w:lang w:val="en-GB"/>
        </w:rPr>
      </w:pPr>
    </w:p>
    <w:p w14:paraId="1388EAC3" w14:textId="77777777" w:rsidR="00B254BD" w:rsidRDefault="00B254BD" w:rsidP="00AE17ED">
      <w:pPr>
        <w:numPr>
          <w:ilvl w:val="12"/>
          <w:numId w:val="0"/>
        </w:numPr>
        <w:overflowPunct w:val="0"/>
        <w:autoSpaceDE w:val="0"/>
        <w:autoSpaceDN w:val="0"/>
        <w:adjustRightInd w:val="0"/>
        <w:textAlignment w:val="baseline"/>
        <w:rPr>
          <w:rFonts w:ascii="Segoe UI" w:hAnsi="Segoe UI" w:cs="Segoe UI"/>
          <w:lang w:val="en-GB"/>
        </w:rPr>
      </w:pPr>
    </w:p>
    <w:p w14:paraId="37AD6D0F" w14:textId="77777777" w:rsidR="00B254BD" w:rsidRDefault="00B254BD" w:rsidP="00AE17ED">
      <w:pPr>
        <w:numPr>
          <w:ilvl w:val="12"/>
          <w:numId w:val="0"/>
        </w:numPr>
        <w:overflowPunct w:val="0"/>
        <w:autoSpaceDE w:val="0"/>
        <w:autoSpaceDN w:val="0"/>
        <w:adjustRightInd w:val="0"/>
        <w:textAlignment w:val="baseline"/>
        <w:rPr>
          <w:rFonts w:ascii="Segoe UI" w:hAnsi="Segoe UI" w:cs="Segoe UI"/>
          <w:lang w:val="en-GB"/>
        </w:rPr>
      </w:pPr>
    </w:p>
    <w:p w14:paraId="7DDA5899" w14:textId="040A7805" w:rsidR="00B254BD" w:rsidRDefault="00B254BD" w:rsidP="00AE17ED">
      <w:pPr>
        <w:numPr>
          <w:ilvl w:val="12"/>
          <w:numId w:val="0"/>
        </w:numPr>
        <w:overflowPunct w:val="0"/>
        <w:autoSpaceDE w:val="0"/>
        <w:autoSpaceDN w:val="0"/>
        <w:adjustRightInd w:val="0"/>
        <w:textAlignment w:val="baseline"/>
        <w:rPr>
          <w:rFonts w:ascii="Segoe UI" w:hAnsi="Segoe UI" w:cs="Segoe UI"/>
          <w:lang w:val="en-GB"/>
        </w:rPr>
      </w:pPr>
    </w:p>
    <w:p w14:paraId="20AB0081" w14:textId="77777777" w:rsidR="00B254BD" w:rsidRDefault="00B254BD" w:rsidP="00AE17ED">
      <w:pPr>
        <w:numPr>
          <w:ilvl w:val="12"/>
          <w:numId w:val="0"/>
        </w:numPr>
        <w:overflowPunct w:val="0"/>
        <w:autoSpaceDE w:val="0"/>
        <w:autoSpaceDN w:val="0"/>
        <w:adjustRightInd w:val="0"/>
        <w:textAlignment w:val="baseline"/>
        <w:rPr>
          <w:rFonts w:ascii="Segoe UI" w:hAnsi="Segoe UI" w:cs="Segoe UI"/>
          <w:lang w:val="en-GB"/>
        </w:rPr>
      </w:pPr>
    </w:p>
    <w:p w14:paraId="08E55CCB" w14:textId="77777777" w:rsidR="00B254BD" w:rsidRDefault="00B254BD" w:rsidP="00AE17ED">
      <w:pPr>
        <w:numPr>
          <w:ilvl w:val="12"/>
          <w:numId w:val="0"/>
        </w:numPr>
        <w:overflowPunct w:val="0"/>
        <w:autoSpaceDE w:val="0"/>
        <w:autoSpaceDN w:val="0"/>
        <w:adjustRightInd w:val="0"/>
        <w:textAlignment w:val="baseline"/>
        <w:rPr>
          <w:rFonts w:ascii="Segoe UI" w:hAnsi="Segoe UI" w:cs="Segoe UI"/>
          <w:lang w:val="en-GB"/>
        </w:rPr>
      </w:pPr>
    </w:p>
    <w:p w14:paraId="04AC9FE4" w14:textId="3B74BF8D" w:rsidR="00AE17ED" w:rsidRPr="00C226D0" w:rsidRDefault="00AE17ED" w:rsidP="00AE17ED">
      <w:pPr>
        <w:numPr>
          <w:ilvl w:val="12"/>
          <w:numId w:val="0"/>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lastRenderedPageBreak/>
        <w:t>APPENDIX 2</w:t>
      </w:r>
    </w:p>
    <w:p w14:paraId="19A69425" w14:textId="77777777" w:rsidR="00AE17ED" w:rsidRPr="00C226D0" w:rsidRDefault="00AE17ED" w:rsidP="00D45148">
      <w:pPr>
        <w:numPr>
          <w:ilvl w:val="12"/>
          <w:numId w:val="0"/>
        </w:numPr>
        <w:overflowPunct w:val="0"/>
        <w:autoSpaceDE w:val="0"/>
        <w:autoSpaceDN w:val="0"/>
        <w:adjustRightInd w:val="0"/>
        <w:ind w:firstLine="360"/>
        <w:textAlignment w:val="baseline"/>
        <w:rPr>
          <w:rFonts w:ascii="Segoe UI" w:hAnsi="Segoe UI" w:cs="Segoe UI"/>
          <w:b/>
          <w:lang w:val="en-GB"/>
        </w:rPr>
      </w:pPr>
    </w:p>
    <w:p w14:paraId="21814D39" w14:textId="0022126D" w:rsidR="00327BE1" w:rsidRPr="00C226D0" w:rsidRDefault="00B254BD" w:rsidP="00D45148">
      <w:pPr>
        <w:numPr>
          <w:ilvl w:val="12"/>
          <w:numId w:val="0"/>
        </w:numPr>
        <w:overflowPunct w:val="0"/>
        <w:autoSpaceDE w:val="0"/>
        <w:autoSpaceDN w:val="0"/>
        <w:adjustRightInd w:val="0"/>
        <w:ind w:firstLine="360"/>
        <w:textAlignment w:val="baseline"/>
        <w:rPr>
          <w:rFonts w:ascii="Segoe UI" w:hAnsi="Segoe UI" w:cs="Segoe UI"/>
          <w:b/>
          <w:lang w:val="en-GB"/>
        </w:rPr>
      </w:pPr>
      <w:r>
        <w:rPr>
          <w:rFonts w:ascii="Segoe UI" w:hAnsi="Segoe UI" w:cs="Segoe UI"/>
          <w:b/>
          <w:lang w:val="en-GB"/>
        </w:rPr>
        <w:t>Behaviour</w:t>
      </w:r>
      <w:r w:rsidR="00327BE1" w:rsidRPr="00C226D0">
        <w:rPr>
          <w:rFonts w:ascii="Segoe UI" w:hAnsi="Segoe UI" w:cs="Segoe UI"/>
          <w:b/>
          <w:lang w:val="en-GB"/>
        </w:rPr>
        <w:t xml:space="preserve"> Management Strategy:</w:t>
      </w:r>
    </w:p>
    <w:p w14:paraId="4504E23B" w14:textId="5A041FC8" w:rsidR="00327BE1" w:rsidRPr="00C226D0" w:rsidRDefault="00327BE1" w:rsidP="00D45148">
      <w:pPr>
        <w:numPr>
          <w:ilvl w:val="12"/>
          <w:numId w:val="0"/>
        </w:numPr>
        <w:overflowPunct w:val="0"/>
        <w:autoSpaceDE w:val="0"/>
        <w:autoSpaceDN w:val="0"/>
        <w:adjustRightInd w:val="0"/>
        <w:ind w:firstLine="360"/>
        <w:textAlignment w:val="baseline"/>
        <w:rPr>
          <w:rFonts w:ascii="Segoe UI" w:hAnsi="Segoe UI" w:cs="Segoe UI"/>
          <w:lang w:val="en-GB"/>
        </w:rPr>
      </w:pPr>
    </w:p>
    <w:p w14:paraId="4B3B9A86" w14:textId="20DF6B4C" w:rsidR="00126F3E" w:rsidRPr="00C226D0" w:rsidRDefault="00126F3E" w:rsidP="00126F3E">
      <w:pPr>
        <w:numPr>
          <w:ilvl w:val="12"/>
          <w:numId w:val="0"/>
        </w:numPr>
        <w:overflowPunct w:val="0"/>
        <w:autoSpaceDE w:val="0"/>
        <w:autoSpaceDN w:val="0"/>
        <w:adjustRightInd w:val="0"/>
        <w:ind w:firstLine="360"/>
        <w:jc w:val="center"/>
        <w:textAlignment w:val="baseline"/>
        <w:rPr>
          <w:rFonts w:ascii="Segoe UI" w:eastAsia="Calibri" w:hAnsi="Segoe UI" w:cs="Segoe UI"/>
          <w:lang w:val="en-GB" w:eastAsia="en-US"/>
        </w:rPr>
      </w:pPr>
      <w:r w:rsidRPr="00C226D0">
        <w:rPr>
          <w:rFonts w:ascii="Segoe UI" w:eastAsia="Calibri" w:hAnsi="Segoe UI" w:cs="Segoe UI"/>
          <w:noProof/>
          <w:lang w:val="en-GB"/>
        </w:rPr>
        <mc:AlternateContent>
          <mc:Choice Requires="wps">
            <w:drawing>
              <wp:anchor distT="45720" distB="45720" distL="114300" distR="114300" simplePos="0" relativeHeight="251673602" behindDoc="0" locked="0" layoutInCell="1" allowOverlap="1" wp14:anchorId="54EB71A5" wp14:editId="5D459B0B">
                <wp:simplePos x="0" y="0"/>
                <wp:positionH relativeFrom="margin">
                  <wp:posOffset>1115695</wp:posOffset>
                </wp:positionH>
                <wp:positionV relativeFrom="paragraph">
                  <wp:posOffset>165100</wp:posOffset>
                </wp:positionV>
                <wp:extent cx="4070350" cy="495300"/>
                <wp:effectExtent l="0" t="0" r="2540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495300"/>
                        </a:xfrm>
                        <a:prstGeom prst="rect">
                          <a:avLst/>
                        </a:prstGeom>
                        <a:solidFill>
                          <a:srgbClr val="FFFFFF"/>
                        </a:solidFill>
                        <a:ln w="9525">
                          <a:solidFill>
                            <a:srgbClr val="000000"/>
                          </a:solidFill>
                          <a:miter lim="800000"/>
                          <a:headEnd/>
                          <a:tailEnd/>
                        </a:ln>
                      </wps:spPr>
                      <wps:txbx>
                        <w:txbxContent>
                          <w:p w14:paraId="273C3840" w14:textId="2C111BB5" w:rsidR="00126F3E" w:rsidRDefault="00126F3E" w:rsidP="00126F3E">
                            <w:pPr>
                              <w:numPr>
                                <w:ilvl w:val="12"/>
                                <w:numId w:val="0"/>
                              </w:numPr>
                              <w:overflowPunct w:val="0"/>
                              <w:autoSpaceDE w:val="0"/>
                              <w:autoSpaceDN w:val="0"/>
                              <w:adjustRightInd w:val="0"/>
                              <w:ind w:firstLine="360"/>
                              <w:jc w:val="center"/>
                              <w:textAlignment w:val="baseline"/>
                              <w:rPr>
                                <w:rFonts w:ascii="Comic Sans MS" w:eastAsia="Calibri" w:hAnsi="Comic Sans MS"/>
                                <w:lang w:val="en-GB" w:eastAsia="en-US"/>
                              </w:rPr>
                            </w:pPr>
                            <w:r>
                              <w:rPr>
                                <w:rFonts w:ascii="Comic Sans MS" w:eastAsia="Calibri" w:hAnsi="Comic Sans MS"/>
                                <w:lang w:val="en-GB" w:eastAsia="en-US"/>
                              </w:rPr>
                              <w:t>Our school’s a</w:t>
                            </w:r>
                            <w:r w:rsidRPr="00126F3E">
                              <w:rPr>
                                <w:rFonts w:ascii="Comic Sans MS" w:eastAsia="Calibri" w:hAnsi="Comic Sans MS"/>
                                <w:lang w:val="en-GB" w:eastAsia="en-US"/>
                              </w:rPr>
                              <w:t>pproach to behaviour management</w:t>
                            </w:r>
                            <w:r>
                              <w:rPr>
                                <w:rFonts w:ascii="Comic Sans MS" w:eastAsia="Calibri" w:hAnsi="Comic Sans MS"/>
                                <w:lang w:val="en-GB" w:eastAsia="en-US"/>
                              </w:rPr>
                              <w:t xml:space="preserve"> be</w:t>
                            </w:r>
                            <w:r w:rsidRPr="00126F3E">
                              <w:rPr>
                                <w:rFonts w:ascii="Comic Sans MS" w:eastAsia="Calibri" w:hAnsi="Comic Sans MS"/>
                                <w:lang w:val="en-GB" w:eastAsia="en-US"/>
                              </w:rPr>
                              <w:t xml:space="preserve">: </w:t>
                            </w:r>
                          </w:p>
                          <w:p w14:paraId="4C46B05D" w14:textId="77777777" w:rsidR="00126F3E" w:rsidRDefault="00126F3E" w:rsidP="00126F3E">
                            <w:pPr>
                              <w:numPr>
                                <w:ilvl w:val="12"/>
                                <w:numId w:val="0"/>
                              </w:numPr>
                              <w:overflowPunct w:val="0"/>
                              <w:autoSpaceDE w:val="0"/>
                              <w:autoSpaceDN w:val="0"/>
                              <w:adjustRightInd w:val="0"/>
                              <w:ind w:firstLine="360"/>
                              <w:jc w:val="center"/>
                              <w:textAlignment w:val="baseline"/>
                              <w:rPr>
                                <w:rFonts w:ascii="Comic Sans MS" w:eastAsia="Calibri" w:hAnsi="Comic Sans MS"/>
                                <w:color w:val="00B0F0"/>
                                <w:lang w:val="en-GB" w:eastAsia="en-US"/>
                              </w:rPr>
                            </w:pPr>
                            <w:r w:rsidRPr="005C3B22">
                              <w:rPr>
                                <w:rFonts w:ascii="Comic Sans MS" w:eastAsia="Calibri" w:hAnsi="Comic Sans MS"/>
                                <w:color w:val="00B0F0"/>
                                <w:lang w:val="en-GB" w:eastAsia="en-US"/>
                              </w:rPr>
                              <w:t>‘Insistent, persistent, consistent, with buckets of kindness’</w:t>
                            </w:r>
                          </w:p>
                          <w:p w14:paraId="481E9383" w14:textId="323EBE23" w:rsidR="00126F3E" w:rsidRDefault="00126F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B71A5" id="_x0000_s1027" type="#_x0000_t202" style="position:absolute;left:0;text-align:left;margin-left:87.85pt;margin-top:13pt;width:320.5pt;height:39pt;z-index:2516736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">
                <v:textbox>
                  <w:txbxContent>
                    <w:p w14:paraId="273C3840" w14:textId="2C111BB5" w:rsidR="00126F3E" w:rsidRDefault="00126F3E" w:rsidP="00126F3E">
                      <w:pPr>
                        <w:numPr>
                          <w:ilvl w:val="12"/>
                          <w:numId w:val="0"/>
                        </w:numPr>
                        <w:overflowPunct w:val="0"/>
                        <w:autoSpaceDE w:val="0"/>
                        <w:autoSpaceDN w:val="0"/>
                        <w:adjustRightInd w:val="0"/>
                        <w:ind w:firstLine="360"/>
                        <w:jc w:val="center"/>
                        <w:textAlignment w:val="baseline"/>
                        <w:rPr>
                          <w:rFonts w:ascii="Comic Sans MS" w:eastAsia="Calibri" w:hAnsi="Comic Sans MS"/>
                          <w:lang w:val="en-GB" w:eastAsia="en-US"/>
                        </w:rPr>
                      </w:pPr>
                      <w:r>
                        <w:rPr>
                          <w:rFonts w:ascii="Comic Sans MS" w:eastAsia="Calibri" w:hAnsi="Comic Sans MS"/>
                          <w:lang w:val="en-GB" w:eastAsia="en-US"/>
                        </w:rPr>
                        <w:t>Our school’s a</w:t>
                      </w:r>
                      <w:r w:rsidRPr="00126F3E">
                        <w:rPr>
                          <w:rFonts w:ascii="Comic Sans MS" w:eastAsia="Calibri" w:hAnsi="Comic Sans MS"/>
                          <w:lang w:val="en-GB" w:eastAsia="en-US"/>
                        </w:rPr>
                        <w:t>pproach to behaviour management</w:t>
                      </w:r>
                      <w:r>
                        <w:rPr>
                          <w:rFonts w:ascii="Comic Sans MS" w:eastAsia="Calibri" w:hAnsi="Comic Sans MS"/>
                          <w:lang w:val="en-GB" w:eastAsia="en-US"/>
                        </w:rPr>
                        <w:t xml:space="preserve"> be</w:t>
                      </w:r>
                      <w:r w:rsidRPr="00126F3E">
                        <w:rPr>
                          <w:rFonts w:ascii="Comic Sans MS" w:eastAsia="Calibri" w:hAnsi="Comic Sans MS"/>
                          <w:lang w:val="en-GB" w:eastAsia="en-US"/>
                        </w:rPr>
                        <w:t xml:space="preserve">: </w:t>
                      </w:r>
                    </w:p>
                    <w:p w14:paraId="4C46B05D" w14:textId="77777777" w:rsidR="00126F3E" w:rsidRDefault="00126F3E" w:rsidP="00126F3E">
                      <w:pPr>
                        <w:numPr>
                          <w:ilvl w:val="12"/>
                          <w:numId w:val="0"/>
                        </w:numPr>
                        <w:overflowPunct w:val="0"/>
                        <w:autoSpaceDE w:val="0"/>
                        <w:autoSpaceDN w:val="0"/>
                        <w:adjustRightInd w:val="0"/>
                        <w:ind w:firstLine="360"/>
                        <w:jc w:val="center"/>
                        <w:textAlignment w:val="baseline"/>
                        <w:rPr>
                          <w:rFonts w:ascii="Comic Sans MS" w:eastAsia="Calibri" w:hAnsi="Comic Sans MS"/>
                          <w:color w:val="00B0F0"/>
                          <w:lang w:val="en-GB" w:eastAsia="en-US"/>
                        </w:rPr>
                      </w:pPr>
                      <w:r w:rsidRPr="005C3B22">
                        <w:rPr>
                          <w:rFonts w:ascii="Comic Sans MS" w:eastAsia="Calibri" w:hAnsi="Comic Sans MS"/>
                          <w:color w:val="00B0F0"/>
                          <w:lang w:val="en-GB" w:eastAsia="en-US"/>
                        </w:rPr>
                        <w:t>‘Insistent, persistent, consistent, with buckets of kindness’</w:t>
                      </w:r>
                    </w:p>
                    <w:p w14:paraId="481E9383" w14:textId="323EBE23" w:rsidR="00126F3E" w:rsidRDefault="00126F3E"/>
                  </w:txbxContent>
                </v:textbox>
                <w10:wrap type="square" anchorx="margin"/>
              </v:shape>
            </w:pict>
          </mc:Fallback>
        </mc:AlternateContent>
      </w:r>
    </w:p>
    <w:p w14:paraId="4EB5ECEE" w14:textId="77777777" w:rsidR="00126F3E" w:rsidRPr="00C226D0" w:rsidRDefault="00126F3E" w:rsidP="00126F3E">
      <w:pPr>
        <w:numPr>
          <w:ilvl w:val="12"/>
          <w:numId w:val="0"/>
        </w:numPr>
        <w:overflowPunct w:val="0"/>
        <w:autoSpaceDE w:val="0"/>
        <w:autoSpaceDN w:val="0"/>
        <w:adjustRightInd w:val="0"/>
        <w:ind w:firstLine="360"/>
        <w:jc w:val="center"/>
        <w:textAlignment w:val="baseline"/>
        <w:rPr>
          <w:rFonts w:ascii="Segoe UI" w:eastAsia="Calibri" w:hAnsi="Segoe UI" w:cs="Segoe UI"/>
          <w:lang w:val="en-GB" w:eastAsia="en-US"/>
        </w:rPr>
      </w:pPr>
    </w:p>
    <w:p w14:paraId="6544A83E" w14:textId="77777777" w:rsidR="00126F3E" w:rsidRPr="00C226D0" w:rsidRDefault="00126F3E" w:rsidP="00126F3E">
      <w:pPr>
        <w:numPr>
          <w:ilvl w:val="12"/>
          <w:numId w:val="0"/>
        </w:numPr>
        <w:overflowPunct w:val="0"/>
        <w:autoSpaceDE w:val="0"/>
        <w:autoSpaceDN w:val="0"/>
        <w:adjustRightInd w:val="0"/>
        <w:ind w:firstLine="360"/>
        <w:jc w:val="center"/>
        <w:textAlignment w:val="baseline"/>
        <w:rPr>
          <w:rFonts w:ascii="Segoe UI" w:eastAsia="Calibri" w:hAnsi="Segoe UI" w:cs="Segoe UI"/>
          <w:lang w:val="en-GB" w:eastAsia="en-US"/>
        </w:rPr>
      </w:pPr>
    </w:p>
    <w:p w14:paraId="5F663B3D" w14:textId="15F88017" w:rsidR="00126F3E" w:rsidRPr="00C226D0" w:rsidRDefault="00126F3E" w:rsidP="00126F3E">
      <w:pPr>
        <w:numPr>
          <w:ilvl w:val="12"/>
          <w:numId w:val="0"/>
        </w:numPr>
        <w:overflowPunct w:val="0"/>
        <w:autoSpaceDE w:val="0"/>
        <w:autoSpaceDN w:val="0"/>
        <w:adjustRightInd w:val="0"/>
        <w:ind w:firstLine="360"/>
        <w:jc w:val="center"/>
        <w:textAlignment w:val="baseline"/>
        <w:rPr>
          <w:rFonts w:ascii="Segoe UI" w:eastAsia="Calibri" w:hAnsi="Segoe UI" w:cs="Segoe UI"/>
          <w:lang w:val="en-GB" w:eastAsia="en-US"/>
        </w:rPr>
      </w:pPr>
    </w:p>
    <w:p w14:paraId="1BA52ED9" w14:textId="457590A1" w:rsidR="00126F3E" w:rsidRPr="00C226D0" w:rsidRDefault="00126F3E" w:rsidP="00126F3E">
      <w:pPr>
        <w:numPr>
          <w:ilvl w:val="12"/>
          <w:numId w:val="0"/>
        </w:numPr>
        <w:overflowPunct w:val="0"/>
        <w:autoSpaceDE w:val="0"/>
        <w:autoSpaceDN w:val="0"/>
        <w:adjustRightInd w:val="0"/>
        <w:textAlignment w:val="baseline"/>
        <w:rPr>
          <w:rFonts w:ascii="Segoe UI" w:hAnsi="Segoe UI" w:cs="Segoe UI"/>
          <w:lang w:val="en-GB"/>
        </w:rPr>
      </w:pPr>
    </w:p>
    <w:p w14:paraId="72892A66" w14:textId="77777777"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Child not following behaviour expectations</w:t>
      </w:r>
    </w:p>
    <w:p w14:paraId="1DA2CC91" w14:textId="0FC77967"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Highlight other children demonstrating positive modelling of behaviour</w:t>
      </w:r>
    </w:p>
    <w:p w14:paraId="659AF43E" w14:textId="33EB04D9"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lang w:val="en-GB"/>
        </w:rPr>
      </w:pPr>
      <w:r w:rsidRPr="00C226D0">
        <w:rPr>
          <w:rFonts w:ascii="Segoe UI" w:hAnsi="Segoe UI" w:cs="Segoe UI"/>
          <w:noProof/>
          <w:lang w:val="en-GB"/>
        </w:rPr>
        <mc:AlternateContent>
          <mc:Choice Requires="wps">
            <w:drawing>
              <wp:anchor distT="0" distB="0" distL="114300" distR="114300" simplePos="0" relativeHeight="251667458" behindDoc="0" locked="0" layoutInCell="1" allowOverlap="1" wp14:anchorId="5A25C3FC" wp14:editId="1AD5F04B">
                <wp:simplePos x="0" y="0"/>
                <wp:positionH relativeFrom="page">
                  <wp:align>center</wp:align>
                </wp:positionH>
                <wp:positionV relativeFrom="paragraph">
                  <wp:posOffset>57785</wp:posOffset>
                </wp:positionV>
                <wp:extent cx="196850" cy="285750"/>
                <wp:effectExtent l="19050" t="0" r="12700" b="38100"/>
                <wp:wrapNone/>
                <wp:docPr id="23" name="Down Arrow 23"/>
                <wp:cNvGraphicFramePr/>
                <a:graphic xmlns:a="http://schemas.openxmlformats.org/drawingml/2006/main">
                  <a:graphicData uri="http://schemas.microsoft.com/office/word/2010/wordprocessingShape">
                    <wps:wsp>
                      <wps:cNvSpPr/>
                      <wps:spPr>
                        <a:xfrm>
                          <a:off x="0" y="0"/>
                          <a:ext cx="196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6B1E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margin-left:0;margin-top:4.55pt;width:15.5pt;height:22.5pt;z-index:25166745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" adj="14160" fillcolor="#4472c4 [3204]" strokecolor="#1f3763 [1604]" strokeweight="1pt">
                <w10:wrap anchorx="page"/>
              </v:shape>
            </w:pict>
          </mc:Fallback>
        </mc:AlternateContent>
      </w:r>
    </w:p>
    <w:p w14:paraId="325B240A" w14:textId="77777777"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lang w:val="en-GB"/>
        </w:rPr>
      </w:pPr>
    </w:p>
    <w:p w14:paraId="65F04111" w14:textId="77777777"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If not modified behaviour</w:t>
      </w:r>
    </w:p>
    <w:p w14:paraId="5124D362" w14:textId="5952B8AC"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Receive a verbal warning with a reason as a reminder to change behaviour</w:t>
      </w:r>
    </w:p>
    <w:p w14:paraId="3C65726F" w14:textId="2C1AF0CC"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lang w:val="en-GB"/>
        </w:rPr>
      </w:pPr>
      <w:r w:rsidRPr="00C226D0">
        <w:rPr>
          <w:rFonts w:ascii="Segoe UI" w:hAnsi="Segoe UI" w:cs="Segoe UI"/>
          <w:noProof/>
          <w:lang w:val="en-GB"/>
        </w:rPr>
        <mc:AlternateContent>
          <mc:Choice Requires="wps">
            <w:drawing>
              <wp:anchor distT="0" distB="0" distL="114300" distR="114300" simplePos="0" relativeHeight="251669506" behindDoc="0" locked="0" layoutInCell="1" allowOverlap="1" wp14:anchorId="4A3EE3CB" wp14:editId="757F55F1">
                <wp:simplePos x="0" y="0"/>
                <wp:positionH relativeFrom="margin">
                  <wp:align>center</wp:align>
                </wp:positionH>
                <wp:positionV relativeFrom="paragraph">
                  <wp:posOffset>91440</wp:posOffset>
                </wp:positionV>
                <wp:extent cx="196850" cy="285750"/>
                <wp:effectExtent l="19050" t="0" r="12700" b="38100"/>
                <wp:wrapNone/>
                <wp:docPr id="24" name="Down Arrow 24"/>
                <wp:cNvGraphicFramePr/>
                <a:graphic xmlns:a="http://schemas.openxmlformats.org/drawingml/2006/main">
                  <a:graphicData uri="http://schemas.microsoft.com/office/word/2010/wordprocessingShape">
                    <wps:wsp>
                      <wps:cNvSpPr/>
                      <wps:spPr>
                        <a:xfrm>
                          <a:off x="0" y="0"/>
                          <a:ext cx="196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BA19A0" id="Down Arrow 24" o:spid="_x0000_s1026" type="#_x0000_t67" style="position:absolute;margin-left:0;margin-top:7.2pt;width:15.5pt;height:22.5pt;z-index:25166950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" adj="14160" fillcolor="#4472c4 [3204]" strokecolor="#1f3763 [1604]" strokeweight="1pt">
                <w10:wrap anchorx="margin"/>
              </v:shape>
            </w:pict>
          </mc:Fallback>
        </mc:AlternateContent>
      </w:r>
    </w:p>
    <w:p w14:paraId="754DBF44" w14:textId="3BDD774A"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lang w:val="en-GB"/>
        </w:rPr>
      </w:pPr>
    </w:p>
    <w:p w14:paraId="2BDD35B7" w14:textId="60BEF34B"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lang w:val="en-GB"/>
        </w:rPr>
      </w:pPr>
    </w:p>
    <w:p w14:paraId="56372773" w14:textId="76426CA3"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If not modified behaviour</w:t>
      </w:r>
    </w:p>
    <w:p w14:paraId="7310865A" w14:textId="2CEA50B8"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Receive a visual warning (name written on board) as a reminder to change behaviour</w:t>
      </w:r>
    </w:p>
    <w:p w14:paraId="12F51631" w14:textId="20949AC0"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lang w:val="en-GB"/>
        </w:rPr>
      </w:pPr>
      <w:r w:rsidRPr="00C226D0">
        <w:rPr>
          <w:rFonts w:ascii="Segoe UI" w:hAnsi="Segoe UI" w:cs="Segoe UI"/>
          <w:noProof/>
          <w:lang w:val="en-GB"/>
        </w:rPr>
        <mc:AlternateContent>
          <mc:Choice Requires="wps">
            <w:drawing>
              <wp:anchor distT="0" distB="0" distL="114300" distR="114300" simplePos="0" relativeHeight="251671554" behindDoc="0" locked="0" layoutInCell="1" allowOverlap="1" wp14:anchorId="1C7AA0F2" wp14:editId="243A182C">
                <wp:simplePos x="0" y="0"/>
                <wp:positionH relativeFrom="page">
                  <wp:align>center</wp:align>
                </wp:positionH>
                <wp:positionV relativeFrom="paragraph">
                  <wp:posOffset>34290</wp:posOffset>
                </wp:positionV>
                <wp:extent cx="196850" cy="285750"/>
                <wp:effectExtent l="19050" t="0" r="12700" b="38100"/>
                <wp:wrapNone/>
                <wp:docPr id="25" name="Down Arrow 25"/>
                <wp:cNvGraphicFramePr/>
                <a:graphic xmlns:a="http://schemas.openxmlformats.org/drawingml/2006/main">
                  <a:graphicData uri="http://schemas.microsoft.com/office/word/2010/wordprocessingShape">
                    <wps:wsp>
                      <wps:cNvSpPr/>
                      <wps:spPr>
                        <a:xfrm>
                          <a:off x="0" y="0"/>
                          <a:ext cx="196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A448F9" id="Down Arrow 25" o:spid="_x0000_s1026" type="#_x0000_t67" style="position:absolute;margin-left:0;margin-top:2.7pt;width:15.5pt;height:22.5pt;z-index:25167155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" adj="14160" fillcolor="#4472c4 [3204]" strokecolor="#1f3763 [1604]" strokeweight="1pt">
                <w10:wrap anchorx="page"/>
              </v:shape>
            </w:pict>
          </mc:Fallback>
        </mc:AlternateContent>
      </w:r>
    </w:p>
    <w:p w14:paraId="3CF50DD5" w14:textId="57E83470"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lang w:val="en-GB"/>
        </w:rPr>
      </w:pPr>
    </w:p>
    <w:p w14:paraId="023086AE" w14:textId="55A56723"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 xml:space="preserve">If not modified behaviour </w:t>
      </w:r>
    </w:p>
    <w:p w14:paraId="2B1130DA" w14:textId="77777777" w:rsidR="00126F3E"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 xml:space="preserve">Receive a tick next to name – receive </w:t>
      </w:r>
      <w:r w:rsidR="00126F3E" w:rsidRPr="00C226D0">
        <w:rPr>
          <w:rFonts w:ascii="Segoe UI" w:hAnsi="Segoe UI" w:cs="Segoe UI"/>
          <w:color w:val="4472C4" w:themeColor="accent1"/>
          <w:lang w:val="en-GB"/>
        </w:rPr>
        <w:t>sanction</w:t>
      </w:r>
      <w:r w:rsidRPr="00C226D0">
        <w:rPr>
          <w:rFonts w:ascii="Segoe UI" w:hAnsi="Segoe UI" w:cs="Segoe UI"/>
          <w:color w:val="4472C4" w:themeColor="accent1"/>
          <w:lang w:val="en-GB"/>
        </w:rPr>
        <w:t xml:space="preserve"> in </w:t>
      </w:r>
      <w:r w:rsidR="00126F3E" w:rsidRPr="00C226D0">
        <w:rPr>
          <w:rFonts w:ascii="Segoe UI" w:hAnsi="Segoe UI" w:cs="Segoe UI"/>
          <w:color w:val="4472C4" w:themeColor="accent1"/>
          <w:lang w:val="en-GB"/>
        </w:rPr>
        <w:t xml:space="preserve">child’s </w:t>
      </w:r>
      <w:r w:rsidRPr="00C226D0">
        <w:rPr>
          <w:rFonts w:ascii="Segoe UI" w:hAnsi="Segoe UI" w:cs="Segoe UI"/>
          <w:color w:val="4472C4" w:themeColor="accent1"/>
          <w:lang w:val="en-GB"/>
        </w:rPr>
        <w:t xml:space="preserve">own time </w:t>
      </w:r>
      <w:r w:rsidR="00126F3E" w:rsidRPr="00C226D0">
        <w:rPr>
          <w:rFonts w:ascii="Segoe UI" w:hAnsi="Segoe UI" w:cs="Segoe UI"/>
          <w:color w:val="4472C4" w:themeColor="accent1"/>
          <w:lang w:val="en-GB"/>
        </w:rPr>
        <w:t xml:space="preserve">– </w:t>
      </w:r>
      <w:r w:rsidR="00126F3E" w:rsidRPr="00C226D0">
        <w:rPr>
          <w:rFonts w:ascii="Segoe UI" w:hAnsi="Segoe UI" w:cs="Segoe UI"/>
          <w:color w:val="4472C4" w:themeColor="accent1"/>
          <w:u w:val="single"/>
          <w:lang w:val="en-GB"/>
        </w:rPr>
        <w:t>record on behaviour tracker</w:t>
      </w:r>
      <w:r w:rsidR="00126F3E" w:rsidRPr="00C226D0">
        <w:rPr>
          <w:rFonts w:ascii="Segoe UI" w:hAnsi="Segoe UI" w:cs="Segoe UI"/>
          <w:color w:val="4472C4" w:themeColor="accent1"/>
          <w:lang w:val="en-GB"/>
        </w:rPr>
        <w:t xml:space="preserve"> </w:t>
      </w:r>
    </w:p>
    <w:p w14:paraId="502689A2" w14:textId="2D3A27AF" w:rsidR="00126F3E" w:rsidRPr="00C226D0" w:rsidRDefault="00126F3E"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(shared weekly with Senior Management Team)</w:t>
      </w:r>
    </w:p>
    <w:p w14:paraId="45727B29" w14:textId="322A3C8F" w:rsidR="00327BE1" w:rsidRPr="00C226D0" w:rsidRDefault="00126F3E"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 xml:space="preserve">Ensure time is given for restorative conversations </w:t>
      </w:r>
      <w:r w:rsidR="00327BE1" w:rsidRPr="00C226D0">
        <w:rPr>
          <w:rFonts w:ascii="Segoe UI" w:hAnsi="Segoe UI" w:cs="Segoe UI"/>
          <w:color w:val="4472C4" w:themeColor="accent1"/>
          <w:lang w:val="en-GB"/>
        </w:rPr>
        <w:t>with staff member to discuss behaviour</w:t>
      </w:r>
    </w:p>
    <w:p w14:paraId="4D6FD7E1" w14:textId="099A686A" w:rsidR="00327BE1" w:rsidRPr="00C226D0" w:rsidRDefault="00327BE1" w:rsidP="00327BE1">
      <w:pPr>
        <w:numPr>
          <w:ilvl w:val="12"/>
          <w:numId w:val="0"/>
        </w:numPr>
        <w:overflowPunct w:val="0"/>
        <w:autoSpaceDE w:val="0"/>
        <w:autoSpaceDN w:val="0"/>
        <w:adjustRightInd w:val="0"/>
        <w:ind w:firstLine="360"/>
        <w:jc w:val="center"/>
        <w:textAlignment w:val="baseline"/>
        <w:rPr>
          <w:rFonts w:ascii="Segoe UI" w:hAnsi="Segoe UI" w:cs="Segoe UI"/>
          <w:color w:val="4472C4" w:themeColor="accent1"/>
          <w:lang w:val="en-GB"/>
        </w:rPr>
      </w:pPr>
      <w:r w:rsidRPr="00C226D0">
        <w:rPr>
          <w:rFonts w:ascii="Segoe UI" w:hAnsi="Segoe UI" w:cs="Segoe UI"/>
          <w:color w:val="4472C4" w:themeColor="accent1"/>
          <w:lang w:val="en-GB"/>
        </w:rPr>
        <w:t>(Restorative Justice: Reflect, Repair, Reconnect)</w:t>
      </w:r>
    </w:p>
    <w:p w14:paraId="1B17A6D7" w14:textId="6C3A7641" w:rsidR="00327BE1" w:rsidRPr="00C226D0" w:rsidRDefault="00327BE1" w:rsidP="00D45148">
      <w:pPr>
        <w:numPr>
          <w:ilvl w:val="12"/>
          <w:numId w:val="0"/>
        </w:numPr>
        <w:overflowPunct w:val="0"/>
        <w:autoSpaceDE w:val="0"/>
        <w:autoSpaceDN w:val="0"/>
        <w:adjustRightInd w:val="0"/>
        <w:ind w:firstLine="360"/>
        <w:textAlignment w:val="baseline"/>
        <w:rPr>
          <w:rFonts w:ascii="Segoe UI" w:hAnsi="Segoe UI" w:cs="Segoe UI"/>
          <w:lang w:val="en-GB"/>
        </w:rPr>
      </w:pPr>
    </w:p>
    <w:p w14:paraId="46EF370E" w14:textId="0E1B8676" w:rsidR="00327BE1" w:rsidRPr="00C226D0" w:rsidRDefault="00327BE1" w:rsidP="00D45148">
      <w:pPr>
        <w:numPr>
          <w:ilvl w:val="12"/>
          <w:numId w:val="0"/>
        </w:numPr>
        <w:overflowPunct w:val="0"/>
        <w:autoSpaceDE w:val="0"/>
        <w:autoSpaceDN w:val="0"/>
        <w:adjustRightInd w:val="0"/>
        <w:ind w:firstLine="360"/>
        <w:textAlignment w:val="baseline"/>
        <w:rPr>
          <w:rFonts w:ascii="Segoe UI" w:hAnsi="Segoe UI" w:cs="Segoe UI"/>
          <w:lang w:val="en-GB"/>
        </w:rPr>
      </w:pPr>
    </w:p>
    <w:p w14:paraId="6553299D" w14:textId="19469555" w:rsidR="00126F3E" w:rsidRPr="00C226D0" w:rsidRDefault="00327BE1" w:rsidP="00126F3E">
      <w:pPr>
        <w:numPr>
          <w:ilvl w:val="12"/>
          <w:numId w:val="0"/>
        </w:numPr>
        <w:overflowPunct w:val="0"/>
        <w:autoSpaceDE w:val="0"/>
        <w:autoSpaceDN w:val="0"/>
        <w:adjustRightInd w:val="0"/>
        <w:ind w:firstLine="360"/>
        <w:jc w:val="center"/>
        <w:textAlignment w:val="baseline"/>
        <w:rPr>
          <w:rFonts w:ascii="Segoe UI" w:hAnsi="Segoe UI" w:cs="Segoe UI"/>
          <w:lang w:val="en-GB"/>
        </w:rPr>
      </w:pPr>
      <w:r w:rsidRPr="00C226D0">
        <w:rPr>
          <w:rFonts w:ascii="Segoe UI" w:hAnsi="Segoe UI" w:cs="Segoe UI"/>
          <w:lang w:val="en-GB"/>
        </w:rPr>
        <w:t xml:space="preserve">Once time out with class teacher </w:t>
      </w:r>
      <w:r w:rsidR="007F13A2" w:rsidRPr="00C226D0">
        <w:rPr>
          <w:rFonts w:ascii="Segoe UI" w:hAnsi="Segoe UI" w:cs="Segoe UI"/>
          <w:lang w:val="en-GB"/>
        </w:rPr>
        <w:t>completed name is removed so the child has an opportunity to reconnect with their learning</w:t>
      </w:r>
      <w:r w:rsidR="00126F3E" w:rsidRPr="00C226D0">
        <w:rPr>
          <w:rFonts w:ascii="Segoe UI" w:hAnsi="Segoe UI" w:cs="Segoe UI"/>
          <w:lang w:val="en-GB"/>
        </w:rPr>
        <w:t xml:space="preserve"> and start fresh following our school values</w:t>
      </w:r>
      <w:r w:rsidR="007F13A2" w:rsidRPr="00C226D0">
        <w:rPr>
          <w:rFonts w:ascii="Segoe UI" w:hAnsi="Segoe UI" w:cs="Segoe UI"/>
          <w:lang w:val="en-GB"/>
        </w:rPr>
        <w:t>.</w:t>
      </w:r>
    </w:p>
    <w:p w14:paraId="26B6B748" w14:textId="77777777" w:rsidR="00AE17ED" w:rsidRPr="00C226D0" w:rsidRDefault="00AE17ED" w:rsidP="00126F3E">
      <w:pPr>
        <w:numPr>
          <w:ilvl w:val="12"/>
          <w:numId w:val="0"/>
        </w:numPr>
        <w:overflowPunct w:val="0"/>
        <w:autoSpaceDE w:val="0"/>
        <w:autoSpaceDN w:val="0"/>
        <w:adjustRightInd w:val="0"/>
        <w:ind w:firstLine="360"/>
        <w:jc w:val="center"/>
        <w:textAlignment w:val="baseline"/>
        <w:rPr>
          <w:rFonts w:ascii="Segoe UI" w:hAnsi="Segoe UI" w:cs="Segoe UI"/>
          <w:lang w:val="en-GB"/>
        </w:rPr>
      </w:pPr>
    </w:p>
    <w:p w14:paraId="13F3194B" w14:textId="7F276E12" w:rsidR="00AE17ED" w:rsidRPr="00C226D0" w:rsidRDefault="007F13A2" w:rsidP="00AE17ED">
      <w:pPr>
        <w:numPr>
          <w:ilvl w:val="12"/>
          <w:numId w:val="0"/>
        </w:numPr>
        <w:overflowPunct w:val="0"/>
        <w:autoSpaceDE w:val="0"/>
        <w:autoSpaceDN w:val="0"/>
        <w:adjustRightInd w:val="0"/>
        <w:ind w:firstLine="360"/>
        <w:textAlignment w:val="baseline"/>
        <w:rPr>
          <w:rFonts w:ascii="Segoe UI" w:hAnsi="Segoe UI" w:cs="Segoe UI"/>
          <w:lang w:val="en-GB"/>
        </w:rPr>
      </w:pPr>
      <w:r w:rsidRPr="00C226D0">
        <w:rPr>
          <w:rFonts w:ascii="Segoe UI" w:hAnsi="Segoe UI" w:cs="Segoe UI"/>
          <w:lang w:val="en-GB"/>
        </w:rPr>
        <w:t>If negative behaviour continues then consider</w:t>
      </w:r>
      <w:r w:rsidR="00AE17ED" w:rsidRPr="00C226D0">
        <w:rPr>
          <w:rFonts w:ascii="Segoe UI" w:hAnsi="Segoe UI" w:cs="Segoe UI"/>
          <w:lang w:val="en-GB"/>
        </w:rPr>
        <w:t>:</w:t>
      </w:r>
    </w:p>
    <w:p w14:paraId="68EC7C46" w14:textId="77777777" w:rsidR="00AE17ED" w:rsidRPr="00C226D0" w:rsidRDefault="007F13A2" w:rsidP="00AE17ED">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 xml:space="preserve"> moving the child to learn in another c</w:t>
      </w:r>
      <w:r w:rsidR="00AE17ED" w:rsidRPr="00C226D0">
        <w:rPr>
          <w:rFonts w:ascii="Segoe UI" w:hAnsi="Segoe UI" w:cs="Segoe UI"/>
          <w:lang w:val="en-GB"/>
        </w:rPr>
        <w:t>lassroom</w:t>
      </w:r>
    </w:p>
    <w:p w14:paraId="78518E41" w14:textId="77777777" w:rsidR="00AE17ED" w:rsidRPr="00C226D0" w:rsidRDefault="00AE17ED" w:rsidP="00AE17ED">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inform senior teacher</w:t>
      </w:r>
    </w:p>
    <w:p w14:paraId="51021224" w14:textId="07FC623E" w:rsidR="00327BE1" w:rsidRPr="00C226D0" w:rsidRDefault="00126F3E" w:rsidP="00AE17ED">
      <w:pPr>
        <w:pStyle w:val="ListParagraph"/>
        <w:numPr>
          <w:ilvl w:val="0"/>
          <w:numId w:val="89"/>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child to be removed by SLT</w:t>
      </w:r>
    </w:p>
    <w:p w14:paraId="7D335E3B" w14:textId="43BDDC44" w:rsidR="00D45148" w:rsidRPr="00C226D0" w:rsidRDefault="00D45148" w:rsidP="00AE17ED">
      <w:pPr>
        <w:overflowPunct w:val="0"/>
        <w:autoSpaceDE w:val="0"/>
        <w:autoSpaceDN w:val="0"/>
        <w:adjustRightInd w:val="0"/>
        <w:textAlignment w:val="baseline"/>
        <w:rPr>
          <w:rFonts w:ascii="Segoe UI" w:hAnsi="Segoe UI" w:cs="Segoe UI"/>
          <w:lang w:val="en-GB"/>
        </w:rPr>
      </w:pPr>
    </w:p>
    <w:p w14:paraId="36B2E9B5" w14:textId="77777777" w:rsidR="00D45148" w:rsidRPr="00C226D0" w:rsidRDefault="00D45148" w:rsidP="00D45148">
      <w:pPr>
        <w:numPr>
          <w:ilvl w:val="0"/>
          <w:numId w:val="85"/>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t>Bullying, whether verbal or physical</w:t>
      </w:r>
      <w:r w:rsidRPr="00C226D0">
        <w:rPr>
          <w:rFonts w:ascii="Segoe UI" w:hAnsi="Segoe UI" w:cs="Segoe UI"/>
          <w:color w:val="00B050"/>
          <w:lang w:val="en-GB"/>
        </w:rPr>
        <w:t xml:space="preserve">, </w:t>
      </w:r>
      <w:r w:rsidRPr="00C226D0">
        <w:rPr>
          <w:rFonts w:ascii="Segoe UI" w:hAnsi="Segoe UI" w:cs="Segoe UI"/>
          <w:lang w:val="en-GB"/>
        </w:rPr>
        <w:t xml:space="preserve">is unacceptable and the child being victimised should be removed from the situation immediately. </w:t>
      </w:r>
    </w:p>
    <w:p w14:paraId="08BC8A5E" w14:textId="77777777" w:rsidR="00D45148" w:rsidRPr="00C226D0" w:rsidRDefault="00D45148" w:rsidP="00D45148">
      <w:pPr>
        <w:numPr>
          <w:ilvl w:val="12"/>
          <w:numId w:val="0"/>
        </w:numPr>
        <w:overflowPunct w:val="0"/>
        <w:autoSpaceDE w:val="0"/>
        <w:autoSpaceDN w:val="0"/>
        <w:adjustRightInd w:val="0"/>
        <w:ind w:left="360" w:hanging="360"/>
        <w:textAlignment w:val="baseline"/>
        <w:rPr>
          <w:rFonts w:ascii="Segoe UI" w:hAnsi="Segoe UI" w:cs="Segoe UI"/>
          <w:lang w:val="en-GB"/>
        </w:rPr>
      </w:pPr>
    </w:p>
    <w:p w14:paraId="4414E1CF" w14:textId="50C036B2" w:rsidR="00D45148" w:rsidRPr="00C226D0" w:rsidRDefault="00D45148" w:rsidP="00AE17ED">
      <w:pPr>
        <w:overflowPunct w:val="0"/>
        <w:autoSpaceDE w:val="0"/>
        <w:autoSpaceDN w:val="0"/>
        <w:adjustRightInd w:val="0"/>
        <w:textAlignment w:val="baseline"/>
        <w:rPr>
          <w:rFonts w:ascii="Segoe UI" w:hAnsi="Segoe UI" w:cs="Segoe UI"/>
          <w:lang w:val="en-GB"/>
        </w:rPr>
      </w:pPr>
    </w:p>
    <w:p w14:paraId="70279BBC" w14:textId="77777777" w:rsidR="00D45148" w:rsidRPr="00C226D0" w:rsidRDefault="00D45148" w:rsidP="00D45148">
      <w:pPr>
        <w:overflowPunct w:val="0"/>
        <w:autoSpaceDE w:val="0"/>
        <w:autoSpaceDN w:val="0"/>
        <w:adjustRightInd w:val="0"/>
        <w:jc w:val="both"/>
        <w:textAlignment w:val="baseline"/>
        <w:rPr>
          <w:rFonts w:ascii="Segoe UI" w:hAnsi="Segoe UI" w:cs="Segoe UI"/>
          <w:lang w:val="en-GB"/>
        </w:rPr>
      </w:pPr>
    </w:p>
    <w:p w14:paraId="367B1520" w14:textId="230478A3" w:rsidR="00AE17ED" w:rsidRDefault="00AE17ED" w:rsidP="00AE17ED">
      <w:pPr>
        <w:numPr>
          <w:ilvl w:val="12"/>
          <w:numId w:val="0"/>
        </w:numPr>
        <w:overflowPunct w:val="0"/>
        <w:autoSpaceDE w:val="0"/>
        <w:autoSpaceDN w:val="0"/>
        <w:adjustRightInd w:val="0"/>
        <w:textAlignment w:val="baseline"/>
        <w:rPr>
          <w:rFonts w:ascii="Segoe UI" w:hAnsi="Segoe UI" w:cs="Segoe UI"/>
          <w:lang w:val="en-GB"/>
        </w:rPr>
      </w:pPr>
    </w:p>
    <w:p w14:paraId="7D94BCF5" w14:textId="3F71C9D5" w:rsidR="00B254BD" w:rsidRDefault="00B254BD" w:rsidP="00AE17ED">
      <w:pPr>
        <w:numPr>
          <w:ilvl w:val="12"/>
          <w:numId w:val="0"/>
        </w:numPr>
        <w:overflowPunct w:val="0"/>
        <w:autoSpaceDE w:val="0"/>
        <w:autoSpaceDN w:val="0"/>
        <w:adjustRightInd w:val="0"/>
        <w:textAlignment w:val="baseline"/>
        <w:rPr>
          <w:rFonts w:ascii="Segoe UI" w:hAnsi="Segoe UI" w:cs="Segoe UI"/>
          <w:lang w:val="en-GB"/>
        </w:rPr>
      </w:pPr>
    </w:p>
    <w:p w14:paraId="0B58BC5C" w14:textId="77777777" w:rsidR="00B254BD" w:rsidRPr="00C226D0" w:rsidRDefault="00B254BD" w:rsidP="00AE17ED">
      <w:pPr>
        <w:numPr>
          <w:ilvl w:val="12"/>
          <w:numId w:val="0"/>
        </w:numPr>
        <w:overflowPunct w:val="0"/>
        <w:autoSpaceDE w:val="0"/>
        <w:autoSpaceDN w:val="0"/>
        <w:adjustRightInd w:val="0"/>
        <w:textAlignment w:val="baseline"/>
        <w:rPr>
          <w:rFonts w:ascii="Segoe UI" w:hAnsi="Segoe UI" w:cs="Segoe UI"/>
          <w:lang w:val="en-GB"/>
        </w:rPr>
      </w:pPr>
    </w:p>
    <w:p w14:paraId="2357DC2F" w14:textId="77777777" w:rsidR="00AE17ED" w:rsidRPr="00C226D0" w:rsidRDefault="00AE17ED" w:rsidP="00AE17ED">
      <w:pPr>
        <w:numPr>
          <w:ilvl w:val="12"/>
          <w:numId w:val="0"/>
        </w:numPr>
        <w:overflowPunct w:val="0"/>
        <w:autoSpaceDE w:val="0"/>
        <w:autoSpaceDN w:val="0"/>
        <w:adjustRightInd w:val="0"/>
        <w:textAlignment w:val="baseline"/>
        <w:rPr>
          <w:rFonts w:ascii="Segoe UI" w:hAnsi="Segoe UI" w:cs="Segoe UI"/>
          <w:lang w:val="en-GB"/>
        </w:rPr>
      </w:pPr>
    </w:p>
    <w:p w14:paraId="6BF72CB5" w14:textId="77777777" w:rsidR="00AE17ED" w:rsidRPr="00C226D0" w:rsidRDefault="00AE17ED" w:rsidP="00AE17ED">
      <w:pPr>
        <w:numPr>
          <w:ilvl w:val="12"/>
          <w:numId w:val="0"/>
        </w:numPr>
        <w:overflowPunct w:val="0"/>
        <w:autoSpaceDE w:val="0"/>
        <w:autoSpaceDN w:val="0"/>
        <w:adjustRightInd w:val="0"/>
        <w:textAlignment w:val="baseline"/>
        <w:rPr>
          <w:rFonts w:ascii="Segoe UI" w:hAnsi="Segoe UI" w:cs="Segoe UI"/>
          <w:lang w:val="en-GB"/>
        </w:rPr>
      </w:pPr>
    </w:p>
    <w:p w14:paraId="3796785A" w14:textId="2E9581CC" w:rsidR="00AE17ED" w:rsidRPr="00C226D0" w:rsidRDefault="00AE17ED" w:rsidP="00AE17ED">
      <w:pPr>
        <w:numPr>
          <w:ilvl w:val="12"/>
          <w:numId w:val="0"/>
        </w:numPr>
        <w:overflowPunct w:val="0"/>
        <w:autoSpaceDE w:val="0"/>
        <w:autoSpaceDN w:val="0"/>
        <w:adjustRightInd w:val="0"/>
        <w:textAlignment w:val="baseline"/>
        <w:rPr>
          <w:rFonts w:ascii="Segoe UI" w:hAnsi="Segoe UI" w:cs="Segoe UI"/>
          <w:lang w:val="en-GB"/>
        </w:rPr>
      </w:pPr>
    </w:p>
    <w:p w14:paraId="38A1425B" w14:textId="7B7D0CCF" w:rsidR="00AE17ED" w:rsidRPr="00C226D0" w:rsidRDefault="00AE17ED" w:rsidP="00AE17ED">
      <w:pPr>
        <w:numPr>
          <w:ilvl w:val="12"/>
          <w:numId w:val="0"/>
        </w:numPr>
        <w:overflowPunct w:val="0"/>
        <w:autoSpaceDE w:val="0"/>
        <w:autoSpaceDN w:val="0"/>
        <w:adjustRightInd w:val="0"/>
        <w:textAlignment w:val="baseline"/>
        <w:rPr>
          <w:rFonts w:ascii="Segoe UI" w:hAnsi="Segoe UI" w:cs="Segoe UI"/>
          <w:lang w:val="en-GB"/>
        </w:rPr>
      </w:pPr>
    </w:p>
    <w:p w14:paraId="07614DA0" w14:textId="77777777" w:rsidR="00AE17ED" w:rsidRPr="00C226D0" w:rsidRDefault="00AE17ED" w:rsidP="00AE17ED">
      <w:pPr>
        <w:numPr>
          <w:ilvl w:val="12"/>
          <w:numId w:val="0"/>
        </w:numPr>
        <w:overflowPunct w:val="0"/>
        <w:autoSpaceDE w:val="0"/>
        <w:autoSpaceDN w:val="0"/>
        <w:adjustRightInd w:val="0"/>
        <w:textAlignment w:val="baseline"/>
        <w:rPr>
          <w:rFonts w:ascii="Segoe UI" w:hAnsi="Segoe UI" w:cs="Segoe UI"/>
          <w:lang w:val="en-GB"/>
        </w:rPr>
      </w:pPr>
    </w:p>
    <w:p w14:paraId="6AD3E0D1" w14:textId="77777777" w:rsidR="00AE17ED" w:rsidRPr="00C226D0" w:rsidRDefault="00AE17ED" w:rsidP="00AE17ED">
      <w:pPr>
        <w:numPr>
          <w:ilvl w:val="12"/>
          <w:numId w:val="0"/>
        </w:numPr>
        <w:overflowPunct w:val="0"/>
        <w:autoSpaceDE w:val="0"/>
        <w:autoSpaceDN w:val="0"/>
        <w:adjustRightInd w:val="0"/>
        <w:textAlignment w:val="baseline"/>
        <w:rPr>
          <w:rFonts w:ascii="Segoe UI" w:hAnsi="Segoe UI" w:cs="Segoe UI"/>
          <w:lang w:val="en-GB"/>
        </w:rPr>
      </w:pPr>
    </w:p>
    <w:p w14:paraId="37A23184" w14:textId="6D00EB83" w:rsidR="00AE17ED" w:rsidRPr="00C226D0" w:rsidRDefault="00AE17ED" w:rsidP="00AE17ED">
      <w:pPr>
        <w:numPr>
          <w:ilvl w:val="12"/>
          <w:numId w:val="0"/>
        </w:numPr>
        <w:overflowPunct w:val="0"/>
        <w:autoSpaceDE w:val="0"/>
        <w:autoSpaceDN w:val="0"/>
        <w:adjustRightInd w:val="0"/>
        <w:textAlignment w:val="baseline"/>
        <w:rPr>
          <w:rFonts w:ascii="Segoe UI" w:hAnsi="Segoe UI" w:cs="Segoe UI"/>
          <w:lang w:val="en-GB"/>
        </w:rPr>
      </w:pPr>
      <w:r w:rsidRPr="00C226D0">
        <w:rPr>
          <w:rFonts w:ascii="Segoe UI" w:hAnsi="Segoe UI" w:cs="Segoe UI"/>
          <w:lang w:val="en-GB"/>
        </w:rPr>
        <w:lastRenderedPageBreak/>
        <w:t>APPENDIX 3</w:t>
      </w:r>
    </w:p>
    <w:p w14:paraId="1DAADFAB" w14:textId="3395E353" w:rsidR="00BF7FDB" w:rsidRPr="00A472E0" w:rsidRDefault="00AE17ED" w:rsidP="008B23CE">
      <w:pPr>
        <w:jc w:val="center"/>
        <w:rPr>
          <w:rFonts w:ascii="Arial" w:hAnsi="Arial" w:cs="Arial"/>
          <w:color w:val="009EFF"/>
          <w:sz w:val="52"/>
          <w:szCs w:val="52"/>
        </w:rPr>
      </w:pPr>
      <w:r>
        <w:rPr>
          <w:noProof/>
          <w:lang w:val="en-GB"/>
        </w:rPr>
        <w:drawing>
          <wp:inline distT="0" distB="0" distL="0" distR="0" wp14:anchorId="183EBDB3" wp14:editId="6F77948B">
            <wp:extent cx="6037734" cy="8039100"/>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410" t="13627" r="33894" b="17078"/>
                    <a:stretch/>
                  </pic:blipFill>
                  <pic:spPr bwMode="auto">
                    <a:xfrm>
                      <a:off x="0" y="0"/>
                      <a:ext cx="6052583" cy="8058872"/>
                    </a:xfrm>
                    <a:prstGeom prst="rect">
                      <a:avLst/>
                    </a:prstGeom>
                    <a:ln>
                      <a:noFill/>
                    </a:ln>
                    <a:extLst>
                      <a:ext uri="{53640926-AAD7-44D8-BBD7-CCE9431645EC}">
                        <a14:shadowObscured xmlns:a14="http://schemas.microsoft.com/office/drawing/2010/main"/>
                      </a:ext>
                    </a:extLst>
                  </pic:spPr>
                </pic:pic>
              </a:graphicData>
            </a:graphic>
          </wp:inline>
        </w:drawing>
      </w:r>
    </w:p>
    <w:p w14:paraId="5FE01AD6" w14:textId="67B2A637" w:rsidR="008B23CE" w:rsidRPr="00A472E0" w:rsidRDefault="008B23CE" w:rsidP="008B23CE">
      <w:pPr>
        <w:jc w:val="center"/>
        <w:rPr>
          <w:rFonts w:ascii="Arial" w:hAnsi="Arial" w:cs="Arial"/>
          <w:color w:val="009EFF"/>
          <w:sz w:val="52"/>
          <w:szCs w:val="52"/>
        </w:rPr>
      </w:pPr>
    </w:p>
    <w:sectPr w:rsidR="008B23CE" w:rsidRPr="00A472E0" w:rsidSect="00CA290A">
      <w:footerReference w:type="default" r:id="rId14"/>
      <w:type w:val="continuous"/>
      <w:pgSz w:w="12240" w:h="15840"/>
      <w:pgMar w:top="993" w:right="900" w:bottom="864" w:left="993" w:header="706" w:footer="706" w:gutter="0"/>
      <w:pgBorders w:display="firstPage"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C1A4" w14:textId="77777777" w:rsidR="006C40A8" w:rsidRDefault="006C40A8">
      <w:r>
        <w:separator/>
      </w:r>
    </w:p>
  </w:endnote>
  <w:endnote w:type="continuationSeparator" w:id="0">
    <w:p w14:paraId="5F87AFD0" w14:textId="77777777" w:rsidR="006C40A8" w:rsidRDefault="006C40A8">
      <w:r>
        <w:continuationSeparator/>
      </w:r>
    </w:p>
  </w:endnote>
  <w:endnote w:type="continuationNotice" w:id="1">
    <w:p w14:paraId="418DB959" w14:textId="77777777" w:rsidR="006C40A8" w:rsidRDefault="006C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3789"/>
      <w:docPartObj>
        <w:docPartGallery w:val="Page Numbers (Bottom of Page)"/>
        <w:docPartUnique/>
      </w:docPartObj>
    </w:sdtPr>
    <w:sdtEndPr>
      <w:rPr>
        <w:rFonts w:ascii="Arial" w:hAnsi="Arial" w:cs="Arial"/>
        <w:noProof/>
      </w:rPr>
    </w:sdtEndPr>
    <w:sdtContent>
      <w:p w14:paraId="65D229EC" w14:textId="745CBB34"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00EB427D">
          <w:rPr>
            <w:rFonts w:ascii="Arial" w:hAnsi="Arial" w:cs="Arial"/>
            <w:noProof/>
          </w:rPr>
          <w:t>9</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BED7A" w14:textId="77777777" w:rsidR="006C40A8" w:rsidRDefault="006C40A8">
      <w:r>
        <w:separator/>
      </w:r>
    </w:p>
  </w:footnote>
  <w:footnote w:type="continuationSeparator" w:id="0">
    <w:p w14:paraId="77B78BE6" w14:textId="77777777" w:rsidR="006C40A8" w:rsidRDefault="006C40A8">
      <w:r>
        <w:continuationSeparator/>
      </w:r>
    </w:p>
  </w:footnote>
  <w:footnote w:type="continuationNotice" w:id="1">
    <w:p w14:paraId="3E42F169" w14:textId="77777777" w:rsidR="006C40A8" w:rsidRDefault="006C4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11438C4"/>
    <w:lvl w:ilvl="0">
      <w:numFmt w:val="bullet"/>
      <w:lvlText w:val="*"/>
      <w:lvlJc w:val="left"/>
    </w:lvl>
  </w:abstractNum>
  <w:abstractNum w:abstractNumId="1" w15:restartNumberingAfterBreak="0">
    <w:nsid w:val="001C713C"/>
    <w:multiLevelType w:val="hybridMultilevel"/>
    <w:tmpl w:val="E4F65802"/>
    <w:lvl w:ilvl="0" w:tplc="34923C4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FD3E91"/>
    <w:multiLevelType w:val="hybridMultilevel"/>
    <w:tmpl w:val="22B4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0010017"/>
    <w:multiLevelType w:val="hybridMultilevel"/>
    <w:tmpl w:val="82581098"/>
    <w:lvl w:ilvl="0" w:tplc="068A20F4">
      <w:start w:val="14"/>
      <w:numFmt w:val="bullet"/>
      <w:lvlText w:val=""/>
      <w:lvlJc w:val="left"/>
      <w:pPr>
        <w:ind w:left="720" w:hanging="360"/>
      </w:pPr>
      <w:rPr>
        <w:rFonts w:ascii="Wingdings" w:eastAsiaTheme="minorHAnsi" w:hAnsi="Wingding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C7A0EFB"/>
    <w:multiLevelType w:val="multilevel"/>
    <w:tmpl w:val="3586D6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011576"/>
    <w:multiLevelType w:val="hybridMultilevel"/>
    <w:tmpl w:val="DE3E956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D4611F"/>
    <w:multiLevelType w:val="hybridMultilevel"/>
    <w:tmpl w:val="7692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365D43"/>
    <w:multiLevelType w:val="multilevel"/>
    <w:tmpl w:val="49BE7F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8176BE7"/>
    <w:multiLevelType w:val="hybridMultilevel"/>
    <w:tmpl w:val="1B224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4"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0220">
    <w:abstractNumId w:val="46"/>
  </w:num>
  <w:num w:numId="2" w16cid:durableId="1019090607">
    <w:abstractNumId w:val="50"/>
  </w:num>
  <w:num w:numId="3" w16cid:durableId="1768386966">
    <w:abstractNumId w:val="35"/>
  </w:num>
  <w:num w:numId="4" w16cid:durableId="2054234301">
    <w:abstractNumId w:val="57"/>
  </w:num>
  <w:num w:numId="5" w16cid:durableId="1070348579">
    <w:abstractNumId w:val="17"/>
  </w:num>
  <w:num w:numId="6" w16cid:durableId="379476785">
    <w:abstractNumId w:val="25"/>
  </w:num>
  <w:num w:numId="7" w16cid:durableId="154148063">
    <w:abstractNumId w:val="19"/>
  </w:num>
  <w:num w:numId="8" w16cid:durableId="277108139">
    <w:abstractNumId w:val="64"/>
  </w:num>
  <w:num w:numId="9" w16cid:durableId="878862087">
    <w:abstractNumId w:val="53"/>
  </w:num>
  <w:num w:numId="10" w16cid:durableId="1025206382">
    <w:abstractNumId w:val="60"/>
  </w:num>
  <w:num w:numId="11" w16cid:durableId="1550453281">
    <w:abstractNumId w:val="20"/>
  </w:num>
  <w:num w:numId="12" w16cid:durableId="886406735">
    <w:abstractNumId w:val="40"/>
  </w:num>
  <w:num w:numId="13" w16cid:durableId="1497451927">
    <w:abstractNumId w:val="76"/>
  </w:num>
  <w:num w:numId="14" w16cid:durableId="1558590105">
    <w:abstractNumId w:val="23"/>
  </w:num>
  <w:num w:numId="15" w16cid:durableId="1865364037">
    <w:abstractNumId w:val="18"/>
  </w:num>
  <w:num w:numId="16" w16cid:durableId="1976720568">
    <w:abstractNumId w:val="28"/>
  </w:num>
  <w:num w:numId="17" w16cid:durableId="810631361">
    <w:abstractNumId w:val="7"/>
  </w:num>
  <w:num w:numId="18" w16cid:durableId="1502234885">
    <w:abstractNumId w:val="12"/>
  </w:num>
  <w:num w:numId="19" w16cid:durableId="1009139910">
    <w:abstractNumId w:val="77"/>
  </w:num>
  <w:num w:numId="20" w16cid:durableId="1295675710">
    <w:abstractNumId w:val="48"/>
  </w:num>
  <w:num w:numId="21" w16cid:durableId="323973076">
    <w:abstractNumId w:val="63"/>
  </w:num>
  <w:num w:numId="22" w16cid:durableId="1057894787">
    <w:abstractNumId w:val="4"/>
  </w:num>
  <w:num w:numId="23" w16cid:durableId="100339978">
    <w:abstractNumId w:val="42"/>
  </w:num>
  <w:num w:numId="24" w16cid:durableId="1923951575">
    <w:abstractNumId w:val="80"/>
  </w:num>
  <w:num w:numId="25" w16cid:durableId="1007559076">
    <w:abstractNumId w:val="84"/>
  </w:num>
  <w:num w:numId="26" w16cid:durableId="517276431">
    <w:abstractNumId w:val="36"/>
  </w:num>
  <w:num w:numId="27" w16cid:durableId="821430834">
    <w:abstractNumId w:val="41"/>
  </w:num>
  <w:num w:numId="28" w16cid:durableId="1009600504">
    <w:abstractNumId w:val="10"/>
  </w:num>
  <w:num w:numId="29" w16cid:durableId="2136023139">
    <w:abstractNumId w:val="47"/>
  </w:num>
  <w:num w:numId="30" w16cid:durableId="1929339327">
    <w:abstractNumId w:val="70"/>
  </w:num>
  <w:num w:numId="31" w16cid:durableId="2089229642">
    <w:abstractNumId w:val="11"/>
  </w:num>
  <w:num w:numId="32" w16cid:durableId="1669015462">
    <w:abstractNumId w:val="66"/>
  </w:num>
  <w:num w:numId="33" w16cid:durableId="714744317">
    <w:abstractNumId w:val="74"/>
  </w:num>
  <w:num w:numId="34" w16cid:durableId="2001880202">
    <w:abstractNumId w:val="87"/>
  </w:num>
  <w:num w:numId="35" w16cid:durableId="201090587">
    <w:abstractNumId w:val="34"/>
  </w:num>
  <w:num w:numId="36" w16cid:durableId="1745226346">
    <w:abstractNumId w:val="16"/>
  </w:num>
  <w:num w:numId="37" w16cid:durableId="254556582">
    <w:abstractNumId w:val="44"/>
  </w:num>
  <w:num w:numId="38" w16cid:durableId="1406418532">
    <w:abstractNumId w:val="68"/>
  </w:num>
  <w:num w:numId="39" w16cid:durableId="1176847227">
    <w:abstractNumId w:val="62"/>
  </w:num>
  <w:num w:numId="40" w16cid:durableId="940722766">
    <w:abstractNumId w:val="82"/>
  </w:num>
  <w:num w:numId="41" w16cid:durableId="1298416385">
    <w:abstractNumId w:val="45"/>
  </w:num>
  <w:num w:numId="42" w16cid:durableId="408384710">
    <w:abstractNumId w:val="37"/>
  </w:num>
  <w:num w:numId="43" w16cid:durableId="504368806">
    <w:abstractNumId w:val="67"/>
  </w:num>
  <w:num w:numId="44" w16cid:durableId="1887135263">
    <w:abstractNumId w:val="39"/>
  </w:num>
  <w:num w:numId="45" w16cid:durableId="1598098948">
    <w:abstractNumId w:val="26"/>
  </w:num>
  <w:num w:numId="46" w16cid:durableId="1433013575">
    <w:abstractNumId w:val="5"/>
  </w:num>
  <w:num w:numId="47" w16cid:durableId="1393960767">
    <w:abstractNumId w:val="52"/>
  </w:num>
  <w:num w:numId="48" w16cid:durableId="533008280">
    <w:abstractNumId w:val="33"/>
  </w:num>
  <w:num w:numId="49" w16cid:durableId="1173298040">
    <w:abstractNumId w:val="61"/>
  </w:num>
  <w:num w:numId="50" w16cid:durableId="1441796027">
    <w:abstractNumId w:val="65"/>
  </w:num>
  <w:num w:numId="51" w16cid:durableId="264003124">
    <w:abstractNumId w:val="2"/>
  </w:num>
  <w:num w:numId="52" w16cid:durableId="1844513805">
    <w:abstractNumId w:val="3"/>
  </w:num>
  <w:num w:numId="53" w16cid:durableId="2061704606">
    <w:abstractNumId w:val="85"/>
  </w:num>
  <w:num w:numId="54" w16cid:durableId="526260851">
    <w:abstractNumId w:val="6"/>
  </w:num>
  <w:num w:numId="55" w16cid:durableId="1416587456">
    <w:abstractNumId w:val="29"/>
  </w:num>
  <w:num w:numId="56" w16cid:durableId="813376458">
    <w:abstractNumId w:val="54"/>
  </w:num>
  <w:num w:numId="57" w16cid:durableId="1831285926">
    <w:abstractNumId w:val="32"/>
  </w:num>
  <w:num w:numId="58" w16cid:durableId="584610320">
    <w:abstractNumId w:val="49"/>
  </w:num>
  <w:num w:numId="59" w16cid:durableId="552471658">
    <w:abstractNumId w:val="9"/>
  </w:num>
  <w:num w:numId="60" w16cid:durableId="313948144">
    <w:abstractNumId w:val="24"/>
  </w:num>
  <w:num w:numId="61" w16cid:durableId="1069038228">
    <w:abstractNumId w:val="22"/>
  </w:num>
  <w:num w:numId="62" w16cid:durableId="1278565485">
    <w:abstractNumId w:val="15"/>
  </w:num>
  <w:num w:numId="63" w16cid:durableId="1044065780">
    <w:abstractNumId w:val="13"/>
  </w:num>
  <w:num w:numId="64" w16cid:durableId="1263106379">
    <w:abstractNumId w:val="21"/>
  </w:num>
  <w:num w:numId="65" w16cid:durableId="1623078394">
    <w:abstractNumId w:val="30"/>
  </w:num>
  <w:num w:numId="66" w16cid:durableId="862405357">
    <w:abstractNumId w:val="14"/>
  </w:num>
  <w:num w:numId="67" w16cid:durableId="1708994336">
    <w:abstractNumId w:val="36"/>
  </w:num>
  <w:num w:numId="68" w16cid:durableId="1696078964">
    <w:abstractNumId w:val="38"/>
  </w:num>
  <w:num w:numId="69" w16cid:durableId="2056352256">
    <w:abstractNumId w:val="73"/>
  </w:num>
  <w:num w:numId="70" w16cid:durableId="1366833755">
    <w:abstractNumId w:val="51"/>
  </w:num>
  <w:num w:numId="71" w16cid:durableId="1333069077">
    <w:abstractNumId w:val="75"/>
  </w:num>
  <w:num w:numId="72" w16cid:durableId="1822885432">
    <w:abstractNumId w:val="83"/>
  </w:num>
  <w:num w:numId="73" w16cid:durableId="232129919">
    <w:abstractNumId w:val="72"/>
  </w:num>
  <w:num w:numId="74" w16cid:durableId="1835604577">
    <w:abstractNumId w:val="8"/>
  </w:num>
  <w:num w:numId="75" w16cid:durableId="759330273">
    <w:abstractNumId w:val="58"/>
  </w:num>
  <w:num w:numId="76" w16cid:durableId="1501194271">
    <w:abstractNumId w:val="71"/>
  </w:num>
  <w:num w:numId="77" w16cid:durableId="1900048725">
    <w:abstractNumId w:val="56"/>
  </w:num>
  <w:num w:numId="78" w16cid:durableId="706414400">
    <w:abstractNumId w:val="43"/>
  </w:num>
  <w:num w:numId="79" w16cid:durableId="1133519557">
    <w:abstractNumId w:val="86"/>
  </w:num>
  <w:num w:numId="80" w16cid:durableId="153036112">
    <w:abstractNumId w:val="69"/>
  </w:num>
  <w:num w:numId="81" w16cid:durableId="1782218666">
    <w:abstractNumId w:val="27"/>
  </w:num>
  <w:num w:numId="82" w16cid:durableId="1880584298">
    <w:abstractNumId w:val="59"/>
  </w:num>
  <w:num w:numId="83" w16cid:durableId="212428112">
    <w:abstractNumId w:val="79"/>
  </w:num>
  <w:num w:numId="84" w16cid:durableId="1381973681">
    <w:abstractNumId w:val="78"/>
  </w:num>
  <w:num w:numId="85" w16cid:durableId="10257141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6" w16cid:durableId="1748261657">
    <w:abstractNumId w:val="31"/>
  </w:num>
  <w:num w:numId="87" w16cid:durableId="941035665">
    <w:abstractNumId w:val="81"/>
  </w:num>
  <w:num w:numId="88" w16cid:durableId="1662924892">
    <w:abstractNumId w:val="1"/>
  </w:num>
  <w:num w:numId="89" w16cid:durableId="978458547">
    <w:abstractNumId w:val="5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155F"/>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6AB"/>
    <w:rsid w:val="00011FBC"/>
    <w:rsid w:val="000120F2"/>
    <w:rsid w:val="00012128"/>
    <w:rsid w:val="00012363"/>
    <w:rsid w:val="0001239C"/>
    <w:rsid w:val="00012CE4"/>
    <w:rsid w:val="0001376B"/>
    <w:rsid w:val="0001479B"/>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7C9"/>
    <w:rsid w:val="000E1E0F"/>
    <w:rsid w:val="000E1FC0"/>
    <w:rsid w:val="000E21B8"/>
    <w:rsid w:val="000E2213"/>
    <w:rsid w:val="000E3603"/>
    <w:rsid w:val="000E372B"/>
    <w:rsid w:val="000E3744"/>
    <w:rsid w:val="000E44F7"/>
    <w:rsid w:val="000E5110"/>
    <w:rsid w:val="000E62F7"/>
    <w:rsid w:val="000E6452"/>
    <w:rsid w:val="000E6930"/>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6F3E"/>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1B14"/>
    <w:rsid w:val="00151B79"/>
    <w:rsid w:val="00151E54"/>
    <w:rsid w:val="00153231"/>
    <w:rsid w:val="00153DD6"/>
    <w:rsid w:val="0015483B"/>
    <w:rsid w:val="001550EA"/>
    <w:rsid w:val="00155606"/>
    <w:rsid w:val="0015627E"/>
    <w:rsid w:val="00156521"/>
    <w:rsid w:val="00157497"/>
    <w:rsid w:val="00157545"/>
    <w:rsid w:val="00157D4B"/>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D1C"/>
    <w:rsid w:val="0016731F"/>
    <w:rsid w:val="001674AB"/>
    <w:rsid w:val="00167A43"/>
    <w:rsid w:val="001706FE"/>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1199"/>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CBE"/>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DAE"/>
    <w:rsid w:val="002B5ECB"/>
    <w:rsid w:val="002B5F56"/>
    <w:rsid w:val="002B616A"/>
    <w:rsid w:val="002B6855"/>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4E35"/>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BE1"/>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47D5C"/>
    <w:rsid w:val="00350262"/>
    <w:rsid w:val="0035040A"/>
    <w:rsid w:val="00350582"/>
    <w:rsid w:val="0035083A"/>
    <w:rsid w:val="00350DEE"/>
    <w:rsid w:val="00350E91"/>
    <w:rsid w:val="00351C62"/>
    <w:rsid w:val="00351DC1"/>
    <w:rsid w:val="00352514"/>
    <w:rsid w:val="003529AE"/>
    <w:rsid w:val="00352B79"/>
    <w:rsid w:val="00352F1C"/>
    <w:rsid w:val="00353220"/>
    <w:rsid w:val="00353308"/>
    <w:rsid w:val="003536DF"/>
    <w:rsid w:val="00354280"/>
    <w:rsid w:val="003543E5"/>
    <w:rsid w:val="00354BB3"/>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849"/>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7B6"/>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6C1"/>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38A"/>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CE5"/>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54F"/>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1EC5"/>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0E9A"/>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7BB8"/>
    <w:rsid w:val="00547E7D"/>
    <w:rsid w:val="00550650"/>
    <w:rsid w:val="00550960"/>
    <w:rsid w:val="00550A01"/>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304"/>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2BED"/>
    <w:rsid w:val="005B35D3"/>
    <w:rsid w:val="005B4D79"/>
    <w:rsid w:val="005B5740"/>
    <w:rsid w:val="005B5A05"/>
    <w:rsid w:val="005B60BF"/>
    <w:rsid w:val="005B6574"/>
    <w:rsid w:val="005B742A"/>
    <w:rsid w:val="005B7C31"/>
    <w:rsid w:val="005C02EC"/>
    <w:rsid w:val="005C12CE"/>
    <w:rsid w:val="005C2283"/>
    <w:rsid w:val="005C29DE"/>
    <w:rsid w:val="005C3B22"/>
    <w:rsid w:val="005C3DFA"/>
    <w:rsid w:val="005C450E"/>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37CA5"/>
    <w:rsid w:val="0064087F"/>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140"/>
    <w:rsid w:val="0068436A"/>
    <w:rsid w:val="006857AB"/>
    <w:rsid w:val="00685C92"/>
    <w:rsid w:val="00685E32"/>
    <w:rsid w:val="006862B2"/>
    <w:rsid w:val="0068696D"/>
    <w:rsid w:val="00686F84"/>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20D"/>
    <w:rsid w:val="006C3C37"/>
    <w:rsid w:val="006C3C3B"/>
    <w:rsid w:val="006C40A8"/>
    <w:rsid w:val="006C4304"/>
    <w:rsid w:val="006C45DA"/>
    <w:rsid w:val="006C4A8C"/>
    <w:rsid w:val="006C503B"/>
    <w:rsid w:val="006C5178"/>
    <w:rsid w:val="006C57DE"/>
    <w:rsid w:val="006C66B0"/>
    <w:rsid w:val="006C7004"/>
    <w:rsid w:val="006C70B2"/>
    <w:rsid w:val="006C761C"/>
    <w:rsid w:val="006C7F6C"/>
    <w:rsid w:val="006D03EF"/>
    <w:rsid w:val="006D051A"/>
    <w:rsid w:val="006D0E5C"/>
    <w:rsid w:val="006D105F"/>
    <w:rsid w:val="006D18DE"/>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4C41"/>
    <w:rsid w:val="006F5BEF"/>
    <w:rsid w:val="006F5CF9"/>
    <w:rsid w:val="006F6257"/>
    <w:rsid w:val="006F6D60"/>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654"/>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3A2"/>
    <w:rsid w:val="007F1916"/>
    <w:rsid w:val="007F1E21"/>
    <w:rsid w:val="007F2BF5"/>
    <w:rsid w:val="007F3481"/>
    <w:rsid w:val="007F3E45"/>
    <w:rsid w:val="007F3F71"/>
    <w:rsid w:val="007F423A"/>
    <w:rsid w:val="007F438B"/>
    <w:rsid w:val="007F43BF"/>
    <w:rsid w:val="007F66E8"/>
    <w:rsid w:val="007F6B18"/>
    <w:rsid w:val="007F6EFE"/>
    <w:rsid w:val="007F79E8"/>
    <w:rsid w:val="007F7C84"/>
    <w:rsid w:val="00800AD2"/>
    <w:rsid w:val="008012F3"/>
    <w:rsid w:val="00801B21"/>
    <w:rsid w:val="00801CB3"/>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8E1"/>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2C"/>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9A4"/>
    <w:rsid w:val="00890A6B"/>
    <w:rsid w:val="00890D12"/>
    <w:rsid w:val="00890F1F"/>
    <w:rsid w:val="008913BD"/>
    <w:rsid w:val="0089157E"/>
    <w:rsid w:val="00892126"/>
    <w:rsid w:val="008928BA"/>
    <w:rsid w:val="00892A25"/>
    <w:rsid w:val="00892E4C"/>
    <w:rsid w:val="00893387"/>
    <w:rsid w:val="00893645"/>
    <w:rsid w:val="0089374B"/>
    <w:rsid w:val="00893E54"/>
    <w:rsid w:val="008950E6"/>
    <w:rsid w:val="00896902"/>
    <w:rsid w:val="0089691F"/>
    <w:rsid w:val="008A1A81"/>
    <w:rsid w:val="008A2124"/>
    <w:rsid w:val="008A25F4"/>
    <w:rsid w:val="008A2882"/>
    <w:rsid w:val="008A2AED"/>
    <w:rsid w:val="008A3192"/>
    <w:rsid w:val="008A3526"/>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B78"/>
    <w:rsid w:val="008D2176"/>
    <w:rsid w:val="008D254E"/>
    <w:rsid w:val="008D27C9"/>
    <w:rsid w:val="008D2A40"/>
    <w:rsid w:val="008D2CD4"/>
    <w:rsid w:val="008D369F"/>
    <w:rsid w:val="008D37E9"/>
    <w:rsid w:val="008D4EB7"/>
    <w:rsid w:val="008D5C24"/>
    <w:rsid w:val="008D5D8F"/>
    <w:rsid w:val="008D5E17"/>
    <w:rsid w:val="008D61A8"/>
    <w:rsid w:val="008D699D"/>
    <w:rsid w:val="008D69C2"/>
    <w:rsid w:val="008D6ABC"/>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0FCA"/>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7F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17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1610"/>
    <w:rsid w:val="009F190F"/>
    <w:rsid w:val="009F240A"/>
    <w:rsid w:val="009F2A6B"/>
    <w:rsid w:val="009F2B1D"/>
    <w:rsid w:val="009F392C"/>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624"/>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60E3"/>
    <w:rsid w:val="00A663AC"/>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B7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48E"/>
    <w:rsid w:val="00AD654B"/>
    <w:rsid w:val="00AD6746"/>
    <w:rsid w:val="00AD6C8B"/>
    <w:rsid w:val="00AD6EC0"/>
    <w:rsid w:val="00AD7744"/>
    <w:rsid w:val="00AE01F5"/>
    <w:rsid w:val="00AE03E6"/>
    <w:rsid w:val="00AE06A5"/>
    <w:rsid w:val="00AE114F"/>
    <w:rsid w:val="00AE1510"/>
    <w:rsid w:val="00AE17ED"/>
    <w:rsid w:val="00AE362E"/>
    <w:rsid w:val="00AE4E68"/>
    <w:rsid w:val="00AE5A2B"/>
    <w:rsid w:val="00AE6041"/>
    <w:rsid w:val="00AE62A3"/>
    <w:rsid w:val="00AE785A"/>
    <w:rsid w:val="00AF0434"/>
    <w:rsid w:val="00AF1F63"/>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4BD"/>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736"/>
    <w:rsid w:val="00B46D14"/>
    <w:rsid w:val="00B46E38"/>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6D0"/>
    <w:rsid w:val="00C229CC"/>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67C2"/>
    <w:rsid w:val="00C9016B"/>
    <w:rsid w:val="00C90BCA"/>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290A"/>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DEB"/>
    <w:rsid w:val="00CD6027"/>
    <w:rsid w:val="00CD6497"/>
    <w:rsid w:val="00CD674F"/>
    <w:rsid w:val="00CD6A40"/>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226"/>
    <w:rsid w:val="00CE4706"/>
    <w:rsid w:val="00CE4C96"/>
    <w:rsid w:val="00CE4FFB"/>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6F38"/>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150"/>
    <w:rsid w:val="00D12CCB"/>
    <w:rsid w:val="00D13E56"/>
    <w:rsid w:val="00D14867"/>
    <w:rsid w:val="00D15302"/>
    <w:rsid w:val="00D1548B"/>
    <w:rsid w:val="00D15D31"/>
    <w:rsid w:val="00D15E10"/>
    <w:rsid w:val="00D15EDC"/>
    <w:rsid w:val="00D15F7D"/>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40638"/>
    <w:rsid w:val="00D40944"/>
    <w:rsid w:val="00D42BED"/>
    <w:rsid w:val="00D42E8D"/>
    <w:rsid w:val="00D45023"/>
    <w:rsid w:val="00D45148"/>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1ABD"/>
    <w:rsid w:val="00E01B44"/>
    <w:rsid w:val="00E02215"/>
    <w:rsid w:val="00E022EA"/>
    <w:rsid w:val="00E027B3"/>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12F"/>
    <w:rsid w:val="00E31EF2"/>
    <w:rsid w:val="00E321A1"/>
    <w:rsid w:val="00E32351"/>
    <w:rsid w:val="00E32822"/>
    <w:rsid w:val="00E32E97"/>
    <w:rsid w:val="00E33BAE"/>
    <w:rsid w:val="00E35104"/>
    <w:rsid w:val="00E35C88"/>
    <w:rsid w:val="00E35D8A"/>
    <w:rsid w:val="00E366ED"/>
    <w:rsid w:val="00E36EDE"/>
    <w:rsid w:val="00E36EE8"/>
    <w:rsid w:val="00E3709C"/>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2930"/>
    <w:rsid w:val="00EA34A3"/>
    <w:rsid w:val="00EA34E3"/>
    <w:rsid w:val="00EA3915"/>
    <w:rsid w:val="00EA3AAE"/>
    <w:rsid w:val="00EA3AFC"/>
    <w:rsid w:val="00EA3DB8"/>
    <w:rsid w:val="00EA4191"/>
    <w:rsid w:val="00EA474C"/>
    <w:rsid w:val="00EA4D12"/>
    <w:rsid w:val="00EA5725"/>
    <w:rsid w:val="00EA5DB6"/>
    <w:rsid w:val="00EA71CE"/>
    <w:rsid w:val="00EA78F4"/>
    <w:rsid w:val="00EA7AEC"/>
    <w:rsid w:val="00EB0AD0"/>
    <w:rsid w:val="00EB0BB0"/>
    <w:rsid w:val="00EB105C"/>
    <w:rsid w:val="00EB107F"/>
    <w:rsid w:val="00EB178D"/>
    <w:rsid w:val="00EB1C28"/>
    <w:rsid w:val="00EB27A3"/>
    <w:rsid w:val="00EB2F70"/>
    <w:rsid w:val="00EB4101"/>
    <w:rsid w:val="00EB427D"/>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8B2"/>
    <w:rsid w:val="00EC0B57"/>
    <w:rsid w:val="00EC0CB7"/>
    <w:rsid w:val="00EC183E"/>
    <w:rsid w:val="00EC1982"/>
    <w:rsid w:val="00EC290F"/>
    <w:rsid w:val="00EC3038"/>
    <w:rsid w:val="00EC3B6B"/>
    <w:rsid w:val="00EC3F2D"/>
    <w:rsid w:val="00EC48E2"/>
    <w:rsid w:val="00EC4F58"/>
    <w:rsid w:val="00EC518A"/>
    <w:rsid w:val="00EC55F8"/>
    <w:rsid w:val="00EC5B23"/>
    <w:rsid w:val="00EC63AE"/>
    <w:rsid w:val="00EC6833"/>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60E"/>
    <w:rsid w:val="00ED5C9D"/>
    <w:rsid w:val="00ED6A90"/>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9CE"/>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7146"/>
    <w:rsid w:val="00F17F67"/>
    <w:rsid w:val="00F20170"/>
    <w:rsid w:val="00F202F3"/>
    <w:rsid w:val="00F2055D"/>
    <w:rsid w:val="00F20CBF"/>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683"/>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DE3"/>
    <w:rsid w:val="00F65FF6"/>
    <w:rsid w:val="00F6621B"/>
    <w:rsid w:val="00F66B6F"/>
    <w:rsid w:val="00F66CFD"/>
    <w:rsid w:val="00F67023"/>
    <w:rsid w:val="00F67390"/>
    <w:rsid w:val="00F674DE"/>
    <w:rsid w:val="00F7000E"/>
    <w:rsid w:val="00F708AC"/>
    <w:rsid w:val="00F70EC1"/>
    <w:rsid w:val="00F7124F"/>
    <w:rsid w:val="00F7191C"/>
    <w:rsid w:val="00F724F9"/>
    <w:rsid w:val="00F73409"/>
    <w:rsid w:val="00F74E16"/>
    <w:rsid w:val="00F755B9"/>
    <w:rsid w:val="00F7652F"/>
    <w:rsid w:val="00F766D4"/>
    <w:rsid w:val="00F76826"/>
    <w:rsid w:val="00F77700"/>
    <w:rsid w:val="00F77FEE"/>
    <w:rsid w:val="00F8005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5AF"/>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3056"/>
    <w:rsid w:val="00FA3CBC"/>
    <w:rsid w:val="00FA57D2"/>
    <w:rsid w:val="00FA5C7D"/>
    <w:rsid w:val="00FA6541"/>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7763"/>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7244"/>
    <w:rsid w:val="00FE76F4"/>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34"/>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6F4C41"/>
    <w:rPr>
      <w:color w:val="605E5C"/>
      <w:shd w:val="clear" w:color="auto" w:fill="E1DFDD"/>
    </w:rPr>
  </w:style>
  <w:style w:type="character" w:customStyle="1" w:styleId="woj">
    <w:name w:val="woj"/>
    <w:basedOn w:val="DefaultParagraphFont"/>
    <w:rsid w:val="0044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12285975">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449B8-6F78-47BD-81FD-28DC3E945561}">
  <ds:schemaRefs>
    <ds:schemaRef ds:uri="http://schemas.openxmlformats.org/officeDocument/2006/bibliography"/>
  </ds:schemaRefs>
</ds:datastoreItem>
</file>

<file path=customXml/itemProps2.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4FB00-047E-45C7-A7F0-B2FDECCCB9CE}">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24e818d-d948-4127-9fb9-6cbe23699f34"/>
    <ds:schemaRef ds:uri="http://www.w3.org/XML/1998/namespace"/>
    <ds:schemaRef ds:uri="http://purl.org/dc/elements/1.1/"/>
    <ds:schemaRef ds:uri="62865ea8-f116-406c-9840-b9098c6aa2bd"/>
    <ds:schemaRef ds:uri="5ad066b7-17af-49ff-b59c-e8a3e1ff06aa"/>
    <ds:schemaRef ds:uri="http://purl.org/dc/dcmitype/"/>
  </ds:schemaRefs>
</ds:datastoreItem>
</file>

<file path=customXml/itemProps4.xml><?xml version="1.0" encoding="utf-8"?>
<ds:datastoreItem xmlns:ds="http://schemas.openxmlformats.org/officeDocument/2006/customXml" ds:itemID="{AC9D6A22-DDA5-426E-96D6-6A700AEC9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2451</Words>
  <Characters>13476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15896</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reception</dc:creator>
  <cp:keywords/>
  <cp:lastModifiedBy>Reception</cp:lastModifiedBy>
  <cp:revision>2</cp:revision>
  <cp:lastPrinted>2022-08-16T11:00:00Z</cp:lastPrinted>
  <dcterms:created xsi:type="dcterms:W3CDTF">2025-11-17T08:52:00Z</dcterms:created>
  <dcterms:modified xsi:type="dcterms:W3CDTF">2025-11-17T08:52:00Z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